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A6B76E">
      <w:pPr>
        <w:ind w:firstLine="560"/>
        <w:rPr>
          <w:sz w:val="28"/>
          <w:szCs w:val="28"/>
        </w:rPr>
      </w:pPr>
      <w:bookmarkStart w:id="0" w:name="_Toc25253"/>
    </w:p>
    <w:p w14:paraId="07D7B4A1">
      <w:pPr>
        <w:jc w:val="center"/>
        <w:rPr>
          <w:b/>
          <w:sz w:val="110"/>
          <w:szCs w:val="110"/>
        </w:rPr>
      </w:pPr>
      <w:r>
        <w:rPr>
          <w:sz w:val="28"/>
          <w:szCs w:val="28"/>
        </w:rPr>
        <w:drawing>
          <wp:inline distT="0" distB="0" distL="0" distR="0">
            <wp:extent cx="4579620" cy="1219200"/>
            <wp:effectExtent l="0" t="0" r="0" b="0"/>
            <wp:docPr id="1" name="图片 11"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水印"/>
                    <pic:cNvPicPr>
                      <a:picLocks noChangeAspect="1" noChangeArrowheads="1"/>
                    </pic:cNvPicPr>
                  </pic:nvPicPr>
                  <pic:blipFill>
                    <a:blip r:embed="rId9">
                      <a:extLst>
                        <a:ext uri="{28A0092B-C50C-407E-A947-70E740481C1C}">
                          <a14:useLocalDpi xmlns:a14="http://schemas.microsoft.com/office/drawing/2010/main" val="0"/>
                        </a:ext>
                      </a:extLst>
                    </a:blip>
                    <a:srcRect r="19397"/>
                    <a:stretch>
                      <a:fillRect/>
                    </a:stretch>
                  </pic:blipFill>
                  <pic:spPr>
                    <a:xfrm>
                      <a:off x="0" y="0"/>
                      <a:ext cx="4579620" cy="1219200"/>
                    </a:xfrm>
                    <a:prstGeom prst="rect">
                      <a:avLst/>
                    </a:prstGeom>
                    <a:noFill/>
                    <a:ln>
                      <a:noFill/>
                    </a:ln>
                  </pic:spPr>
                </pic:pic>
              </a:graphicData>
            </a:graphic>
          </wp:inline>
        </w:drawing>
      </w:r>
    </w:p>
    <w:p w14:paraId="79394AC5">
      <w:pPr>
        <w:jc w:val="center"/>
        <w:rPr>
          <w:b/>
          <w:sz w:val="56"/>
          <w:szCs w:val="110"/>
        </w:rPr>
      </w:pPr>
    </w:p>
    <w:p w14:paraId="25F64FF2">
      <w:pPr>
        <w:jc w:val="center"/>
        <w:rPr>
          <w:b/>
          <w:sz w:val="56"/>
          <w:szCs w:val="110"/>
        </w:rPr>
      </w:pPr>
      <w:r>
        <w:rPr>
          <w:rFonts w:hint="eastAsia"/>
          <w:b/>
          <w:sz w:val="56"/>
          <w:szCs w:val="110"/>
        </w:rPr>
        <w:t>计算机</w:t>
      </w:r>
      <w:r>
        <w:rPr>
          <w:b/>
          <w:sz w:val="56"/>
          <w:szCs w:val="110"/>
        </w:rPr>
        <w:t>与信息技术学院</w:t>
      </w:r>
    </w:p>
    <w:p w14:paraId="7565AB70">
      <w:pPr>
        <w:jc w:val="center"/>
        <w:rPr>
          <w:sz w:val="84"/>
          <w:szCs w:val="84"/>
        </w:rPr>
      </w:pPr>
      <w:r>
        <w:rPr>
          <w:rFonts w:hint="eastAsia"/>
          <w:b/>
          <w:sz w:val="56"/>
          <w:szCs w:val="110"/>
        </w:rPr>
        <w:t>课程</w:t>
      </w:r>
      <w:r>
        <w:rPr>
          <w:b/>
          <w:sz w:val="56"/>
          <w:szCs w:val="110"/>
        </w:rPr>
        <w:t>设计报告</w:t>
      </w:r>
    </w:p>
    <w:p w14:paraId="586ECE30">
      <w:pPr>
        <w:rPr>
          <w:sz w:val="32"/>
          <w:szCs w:val="32"/>
        </w:rPr>
      </w:pPr>
    </w:p>
    <w:p w14:paraId="2DE8F3DC">
      <w:pPr>
        <w:rPr>
          <w:sz w:val="32"/>
          <w:szCs w:val="32"/>
        </w:rPr>
      </w:pPr>
    </w:p>
    <w:p w14:paraId="5CE01264">
      <w:pPr>
        <w:rPr>
          <w:sz w:val="32"/>
          <w:szCs w:val="32"/>
        </w:rPr>
      </w:pPr>
    </w:p>
    <w:p w14:paraId="1B2E6D82">
      <w:pPr>
        <w:rPr>
          <w:sz w:val="32"/>
          <w:szCs w:val="32"/>
        </w:rPr>
      </w:pPr>
    </w:p>
    <w:p w14:paraId="5F2BCC45">
      <w:pPr>
        <w:rPr>
          <w:sz w:val="32"/>
          <w:szCs w:val="32"/>
        </w:rPr>
      </w:pPr>
    </w:p>
    <w:tbl>
      <w:tblPr>
        <w:tblStyle w:val="24"/>
        <w:tblW w:w="8472" w:type="dxa"/>
        <w:tblInd w:w="0" w:type="dxa"/>
        <w:tblLayout w:type="autofit"/>
        <w:tblCellMar>
          <w:top w:w="0" w:type="dxa"/>
          <w:left w:w="108" w:type="dxa"/>
          <w:bottom w:w="0" w:type="dxa"/>
          <w:right w:w="108" w:type="dxa"/>
        </w:tblCellMar>
      </w:tblPr>
      <w:tblGrid>
        <w:gridCol w:w="1101"/>
        <w:gridCol w:w="1559"/>
        <w:gridCol w:w="4536"/>
        <w:gridCol w:w="1276"/>
      </w:tblGrid>
      <w:tr w14:paraId="5041F7F0">
        <w:tc>
          <w:tcPr>
            <w:tcW w:w="1101" w:type="dxa"/>
            <w:shd w:val="clear" w:color="auto" w:fill="auto"/>
          </w:tcPr>
          <w:p w14:paraId="2E486E2D">
            <w:pPr>
              <w:adjustRightInd w:val="0"/>
              <w:snapToGrid w:val="0"/>
              <w:rPr>
                <w:color w:val="FF0000"/>
                <w:sz w:val="32"/>
                <w:szCs w:val="32"/>
                <w:u w:val="single"/>
              </w:rPr>
            </w:pPr>
          </w:p>
        </w:tc>
        <w:tc>
          <w:tcPr>
            <w:tcW w:w="1559" w:type="dxa"/>
            <w:shd w:val="clear" w:color="auto" w:fill="auto"/>
            <w:vAlign w:val="bottom"/>
          </w:tcPr>
          <w:p w14:paraId="2BB77889">
            <w:pPr>
              <w:adjustRightInd w:val="0"/>
              <w:snapToGrid w:val="0"/>
              <w:jc w:val="center"/>
              <w:rPr>
                <w:sz w:val="32"/>
                <w:szCs w:val="32"/>
                <w:u w:val="single"/>
              </w:rPr>
            </w:pPr>
            <w:r>
              <w:rPr>
                <w:sz w:val="32"/>
                <w:szCs w:val="32"/>
              </w:rPr>
              <w:t>课程名称</w:t>
            </w:r>
          </w:p>
        </w:tc>
        <w:tc>
          <w:tcPr>
            <w:tcW w:w="4536" w:type="dxa"/>
            <w:tcBorders>
              <w:bottom w:val="single" w:color="auto" w:sz="4" w:space="0"/>
            </w:tcBorders>
            <w:shd w:val="clear" w:color="auto" w:fill="auto"/>
            <w:vAlign w:val="bottom"/>
          </w:tcPr>
          <w:p w14:paraId="3897DE7C">
            <w:pPr>
              <w:adjustRightInd w:val="0"/>
              <w:snapToGrid w:val="0"/>
              <w:jc w:val="center"/>
              <w:rPr>
                <w:sz w:val="32"/>
                <w:szCs w:val="32"/>
              </w:rPr>
            </w:pPr>
            <w:r>
              <w:rPr>
                <w:sz w:val="32"/>
                <w:szCs w:val="32"/>
              </w:rPr>
              <w:t>信息系统课程设计</w:t>
            </w:r>
          </w:p>
        </w:tc>
        <w:tc>
          <w:tcPr>
            <w:tcW w:w="1276" w:type="dxa"/>
            <w:shd w:val="clear" w:color="auto" w:fill="auto"/>
          </w:tcPr>
          <w:p w14:paraId="353F1629">
            <w:pPr>
              <w:adjustRightInd w:val="0"/>
              <w:snapToGrid w:val="0"/>
              <w:rPr>
                <w:color w:val="FF0000"/>
                <w:sz w:val="32"/>
                <w:szCs w:val="32"/>
                <w:u w:val="single"/>
              </w:rPr>
            </w:pPr>
          </w:p>
        </w:tc>
      </w:tr>
      <w:tr w14:paraId="0A44450B">
        <w:tblPrEx>
          <w:tblCellMar>
            <w:top w:w="0" w:type="dxa"/>
            <w:left w:w="108" w:type="dxa"/>
            <w:bottom w:w="0" w:type="dxa"/>
            <w:right w:w="108" w:type="dxa"/>
          </w:tblCellMar>
        </w:tblPrEx>
        <w:tc>
          <w:tcPr>
            <w:tcW w:w="1101" w:type="dxa"/>
            <w:shd w:val="clear" w:color="auto" w:fill="auto"/>
          </w:tcPr>
          <w:p w14:paraId="0DD19240">
            <w:pPr>
              <w:adjustRightInd w:val="0"/>
              <w:snapToGrid w:val="0"/>
              <w:rPr>
                <w:color w:val="FF0000"/>
                <w:sz w:val="32"/>
                <w:szCs w:val="32"/>
                <w:u w:val="single"/>
              </w:rPr>
            </w:pPr>
          </w:p>
        </w:tc>
        <w:tc>
          <w:tcPr>
            <w:tcW w:w="1559" w:type="dxa"/>
            <w:shd w:val="clear" w:color="auto" w:fill="auto"/>
            <w:vAlign w:val="bottom"/>
          </w:tcPr>
          <w:p w14:paraId="3BE44F7B">
            <w:pPr>
              <w:adjustRightInd w:val="0"/>
              <w:snapToGrid w:val="0"/>
              <w:jc w:val="center"/>
              <w:rPr>
                <w:sz w:val="32"/>
                <w:szCs w:val="32"/>
              </w:rPr>
            </w:pPr>
            <w:r>
              <w:rPr>
                <w:rFonts w:hint="eastAsia"/>
                <w:sz w:val="32"/>
                <w:szCs w:val="32"/>
              </w:rPr>
              <w:t>设计</w:t>
            </w:r>
            <w:r>
              <w:rPr>
                <w:sz w:val="32"/>
                <w:szCs w:val="32"/>
              </w:rPr>
              <w:t>名称</w:t>
            </w:r>
          </w:p>
        </w:tc>
        <w:tc>
          <w:tcPr>
            <w:tcW w:w="4536" w:type="dxa"/>
            <w:tcBorders>
              <w:bottom w:val="single" w:color="auto" w:sz="4" w:space="0"/>
            </w:tcBorders>
            <w:shd w:val="clear" w:color="auto" w:fill="auto"/>
            <w:vAlign w:val="bottom"/>
          </w:tcPr>
          <w:p w14:paraId="40C9FE4C">
            <w:pPr>
              <w:adjustRightInd w:val="0"/>
              <w:snapToGrid w:val="0"/>
              <w:jc w:val="center"/>
              <w:rPr>
                <w:sz w:val="32"/>
                <w:szCs w:val="32"/>
              </w:rPr>
            </w:pPr>
            <w:r>
              <w:rPr>
                <w:rFonts w:hint="eastAsia"/>
                <w:sz w:val="32"/>
                <w:szCs w:val="32"/>
                <w:lang w:val="en-US" w:eastAsia="zh-CN"/>
              </w:rPr>
              <w:t>智能学习辅助系统</w:t>
            </w:r>
            <w:r>
              <w:rPr>
                <w:rFonts w:hint="eastAsia"/>
                <w:sz w:val="32"/>
                <w:szCs w:val="32"/>
              </w:rPr>
              <w:t>设计与实现</w:t>
            </w:r>
          </w:p>
        </w:tc>
        <w:tc>
          <w:tcPr>
            <w:tcW w:w="1276" w:type="dxa"/>
            <w:shd w:val="clear" w:color="auto" w:fill="auto"/>
          </w:tcPr>
          <w:p w14:paraId="202D7092">
            <w:pPr>
              <w:adjustRightInd w:val="0"/>
              <w:snapToGrid w:val="0"/>
              <w:rPr>
                <w:color w:val="FF0000"/>
                <w:sz w:val="32"/>
                <w:szCs w:val="32"/>
                <w:u w:val="single"/>
              </w:rPr>
            </w:pPr>
          </w:p>
        </w:tc>
      </w:tr>
      <w:tr w14:paraId="11643E8F">
        <w:tblPrEx>
          <w:tblCellMar>
            <w:top w:w="0" w:type="dxa"/>
            <w:left w:w="108" w:type="dxa"/>
            <w:bottom w:w="0" w:type="dxa"/>
            <w:right w:w="108" w:type="dxa"/>
          </w:tblCellMar>
        </w:tblPrEx>
        <w:tc>
          <w:tcPr>
            <w:tcW w:w="1101" w:type="dxa"/>
            <w:shd w:val="clear" w:color="auto" w:fill="auto"/>
          </w:tcPr>
          <w:p w14:paraId="78196CB7">
            <w:pPr>
              <w:adjustRightInd w:val="0"/>
              <w:snapToGrid w:val="0"/>
              <w:rPr>
                <w:color w:val="FF0000"/>
                <w:sz w:val="32"/>
                <w:szCs w:val="32"/>
                <w:u w:val="single"/>
              </w:rPr>
            </w:pPr>
          </w:p>
        </w:tc>
        <w:tc>
          <w:tcPr>
            <w:tcW w:w="1559" w:type="dxa"/>
            <w:shd w:val="clear" w:color="auto" w:fill="auto"/>
            <w:vAlign w:val="bottom"/>
          </w:tcPr>
          <w:p w14:paraId="026CB1C1">
            <w:pPr>
              <w:adjustRightInd w:val="0"/>
              <w:snapToGrid w:val="0"/>
              <w:jc w:val="center"/>
              <w:rPr>
                <w:sz w:val="32"/>
                <w:szCs w:val="32"/>
              </w:rPr>
            </w:pPr>
            <w:r>
              <w:rPr>
                <w:sz w:val="32"/>
                <w:szCs w:val="32"/>
              </w:rPr>
              <w:t>专业班级</w:t>
            </w:r>
          </w:p>
        </w:tc>
        <w:tc>
          <w:tcPr>
            <w:tcW w:w="4536" w:type="dxa"/>
            <w:tcBorders>
              <w:top w:val="single" w:color="auto" w:sz="4" w:space="0"/>
              <w:bottom w:val="single" w:color="auto" w:sz="4" w:space="0"/>
            </w:tcBorders>
            <w:shd w:val="clear" w:color="auto" w:fill="auto"/>
            <w:vAlign w:val="bottom"/>
          </w:tcPr>
          <w:p w14:paraId="1EEBE39A">
            <w:pPr>
              <w:adjustRightInd w:val="0"/>
              <w:snapToGrid w:val="0"/>
              <w:jc w:val="center"/>
              <w:rPr>
                <w:rFonts w:hint="eastAsia" w:eastAsia="宋体"/>
                <w:sz w:val="32"/>
                <w:szCs w:val="32"/>
                <w:lang w:val="en-US" w:eastAsia="zh-CN"/>
              </w:rPr>
            </w:pPr>
            <w:r>
              <w:rPr>
                <w:rFonts w:hint="eastAsia"/>
                <w:sz w:val="32"/>
                <w:szCs w:val="32"/>
              </w:rPr>
              <w:t>软件工程2</w:t>
            </w:r>
            <w:r>
              <w:rPr>
                <w:sz w:val="32"/>
                <w:szCs w:val="32"/>
              </w:rPr>
              <w:t>10</w:t>
            </w:r>
            <w:r>
              <w:rPr>
                <w:rFonts w:hint="eastAsia"/>
                <w:sz w:val="32"/>
                <w:szCs w:val="32"/>
                <w:lang w:val="en-US" w:eastAsia="zh-CN"/>
              </w:rPr>
              <w:t>2</w:t>
            </w:r>
          </w:p>
        </w:tc>
        <w:tc>
          <w:tcPr>
            <w:tcW w:w="1276" w:type="dxa"/>
            <w:shd w:val="clear" w:color="auto" w:fill="auto"/>
          </w:tcPr>
          <w:p w14:paraId="5A873E0C">
            <w:pPr>
              <w:adjustRightInd w:val="0"/>
              <w:snapToGrid w:val="0"/>
              <w:rPr>
                <w:color w:val="FF0000"/>
                <w:sz w:val="32"/>
                <w:szCs w:val="32"/>
                <w:u w:val="single"/>
              </w:rPr>
            </w:pPr>
          </w:p>
        </w:tc>
      </w:tr>
      <w:tr w14:paraId="4F193C2B">
        <w:tblPrEx>
          <w:tblCellMar>
            <w:top w:w="0" w:type="dxa"/>
            <w:left w:w="108" w:type="dxa"/>
            <w:bottom w:w="0" w:type="dxa"/>
            <w:right w:w="108" w:type="dxa"/>
          </w:tblCellMar>
        </w:tblPrEx>
        <w:tc>
          <w:tcPr>
            <w:tcW w:w="1101" w:type="dxa"/>
            <w:shd w:val="clear" w:color="auto" w:fill="auto"/>
          </w:tcPr>
          <w:p w14:paraId="4DC0B284">
            <w:pPr>
              <w:adjustRightInd w:val="0"/>
              <w:snapToGrid w:val="0"/>
              <w:rPr>
                <w:color w:val="FF0000"/>
                <w:sz w:val="32"/>
                <w:szCs w:val="32"/>
                <w:u w:val="single"/>
              </w:rPr>
            </w:pPr>
          </w:p>
        </w:tc>
        <w:tc>
          <w:tcPr>
            <w:tcW w:w="1559" w:type="dxa"/>
            <w:shd w:val="clear" w:color="auto" w:fill="auto"/>
            <w:vAlign w:val="bottom"/>
          </w:tcPr>
          <w:p w14:paraId="748D3F20">
            <w:pPr>
              <w:adjustRightInd w:val="0"/>
              <w:snapToGrid w:val="0"/>
              <w:jc w:val="center"/>
              <w:rPr>
                <w:sz w:val="32"/>
                <w:szCs w:val="32"/>
              </w:rPr>
            </w:pPr>
            <w:r>
              <w:rPr>
                <w:sz w:val="32"/>
                <w:szCs w:val="32"/>
              </w:rPr>
              <w:t>学    号</w:t>
            </w:r>
          </w:p>
        </w:tc>
        <w:tc>
          <w:tcPr>
            <w:tcW w:w="4536" w:type="dxa"/>
            <w:tcBorders>
              <w:top w:val="single" w:color="auto" w:sz="4" w:space="0"/>
              <w:bottom w:val="single" w:color="auto" w:sz="4" w:space="0"/>
            </w:tcBorders>
            <w:shd w:val="clear" w:color="auto" w:fill="auto"/>
            <w:vAlign w:val="bottom"/>
          </w:tcPr>
          <w:p w14:paraId="69BBB246">
            <w:pPr>
              <w:adjustRightInd w:val="0"/>
              <w:snapToGrid w:val="0"/>
              <w:jc w:val="center"/>
              <w:rPr>
                <w:rFonts w:hint="default" w:eastAsia="宋体"/>
                <w:sz w:val="32"/>
                <w:szCs w:val="32"/>
                <w:lang w:val="en-US" w:eastAsia="zh-CN"/>
              </w:rPr>
            </w:pPr>
            <w:r>
              <w:rPr>
                <w:sz w:val="32"/>
                <w:szCs w:val="32"/>
              </w:rPr>
              <w:t>21</w:t>
            </w:r>
            <w:r>
              <w:rPr>
                <w:rFonts w:hint="eastAsia"/>
                <w:sz w:val="32"/>
                <w:szCs w:val="32"/>
              </w:rPr>
              <w:t>852</w:t>
            </w:r>
            <w:r>
              <w:rPr>
                <w:rFonts w:hint="eastAsia"/>
                <w:sz w:val="32"/>
                <w:szCs w:val="32"/>
                <w:lang w:val="en-US" w:eastAsia="zh-CN"/>
              </w:rPr>
              <w:t>212</w:t>
            </w:r>
          </w:p>
        </w:tc>
        <w:tc>
          <w:tcPr>
            <w:tcW w:w="1276" w:type="dxa"/>
            <w:shd w:val="clear" w:color="auto" w:fill="auto"/>
          </w:tcPr>
          <w:p w14:paraId="60B306D0">
            <w:pPr>
              <w:adjustRightInd w:val="0"/>
              <w:snapToGrid w:val="0"/>
              <w:rPr>
                <w:color w:val="FF0000"/>
                <w:sz w:val="32"/>
                <w:szCs w:val="32"/>
                <w:u w:val="single"/>
              </w:rPr>
            </w:pPr>
          </w:p>
        </w:tc>
      </w:tr>
      <w:tr w14:paraId="472EC36A">
        <w:tblPrEx>
          <w:tblCellMar>
            <w:top w:w="0" w:type="dxa"/>
            <w:left w:w="108" w:type="dxa"/>
            <w:bottom w:w="0" w:type="dxa"/>
            <w:right w:w="108" w:type="dxa"/>
          </w:tblCellMar>
        </w:tblPrEx>
        <w:tc>
          <w:tcPr>
            <w:tcW w:w="1101" w:type="dxa"/>
            <w:shd w:val="clear" w:color="auto" w:fill="auto"/>
          </w:tcPr>
          <w:p w14:paraId="162618F6">
            <w:pPr>
              <w:adjustRightInd w:val="0"/>
              <w:snapToGrid w:val="0"/>
              <w:rPr>
                <w:color w:val="FF0000"/>
                <w:sz w:val="32"/>
                <w:szCs w:val="32"/>
                <w:u w:val="single"/>
              </w:rPr>
            </w:pPr>
          </w:p>
        </w:tc>
        <w:tc>
          <w:tcPr>
            <w:tcW w:w="1559" w:type="dxa"/>
            <w:shd w:val="clear" w:color="auto" w:fill="auto"/>
            <w:vAlign w:val="bottom"/>
          </w:tcPr>
          <w:p w14:paraId="4E9858F4">
            <w:pPr>
              <w:adjustRightInd w:val="0"/>
              <w:snapToGrid w:val="0"/>
              <w:jc w:val="center"/>
              <w:rPr>
                <w:sz w:val="32"/>
                <w:szCs w:val="32"/>
              </w:rPr>
            </w:pPr>
            <w:r>
              <w:rPr>
                <w:sz w:val="32"/>
                <w:szCs w:val="32"/>
              </w:rPr>
              <w:t>姓    名</w:t>
            </w:r>
          </w:p>
        </w:tc>
        <w:tc>
          <w:tcPr>
            <w:tcW w:w="4536" w:type="dxa"/>
            <w:tcBorders>
              <w:top w:val="single" w:color="auto" w:sz="4" w:space="0"/>
              <w:bottom w:val="single" w:color="auto" w:sz="4" w:space="0"/>
            </w:tcBorders>
            <w:shd w:val="clear" w:color="auto" w:fill="auto"/>
            <w:vAlign w:val="bottom"/>
          </w:tcPr>
          <w:p w14:paraId="45995C56">
            <w:pPr>
              <w:adjustRightInd w:val="0"/>
              <w:snapToGrid w:val="0"/>
              <w:jc w:val="center"/>
              <w:rPr>
                <w:rFonts w:hint="default" w:eastAsia="宋体"/>
                <w:sz w:val="32"/>
                <w:szCs w:val="32"/>
                <w:lang w:val="en-US" w:eastAsia="zh-CN"/>
              </w:rPr>
            </w:pPr>
            <w:r>
              <w:rPr>
                <w:rFonts w:hint="eastAsia"/>
                <w:sz w:val="32"/>
                <w:szCs w:val="32"/>
                <w:lang w:val="en-US" w:eastAsia="zh-CN"/>
              </w:rPr>
              <w:t>兰宇翔</w:t>
            </w:r>
          </w:p>
        </w:tc>
        <w:tc>
          <w:tcPr>
            <w:tcW w:w="1276" w:type="dxa"/>
            <w:shd w:val="clear" w:color="auto" w:fill="auto"/>
          </w:tcPr>
          <w:p w14:paraId="277824F6">
            <w:pPr>
              <w:adjustRightInd w:val="0"/>
              <w:snapToGrid w:val="0"/>
              <w:rPr>
                <w:color w:val="FF0000"/>
                <w:sz w:val="32"/>
                <w:szCs w:val="32"/>
                <w:u w:val="single"/>
              </w:rPr>
            </w:pPr>
          </w:p>
        </w:tc>
      </w:tr>
      <w:tr w14:paraId="4A63D2CD">
        <w:tblPrEx>
          <w:tblCellMar>
            <w:top w:w="0" w:type="dxa"/>
            <w:left w:w="108" w:type="dxa"/>
            <w:bottom w:w="0" w:type="dxa"/>
            <w:right w:w="108" w:type="dxa"/>
          </w:tblCellMar>
        </w:tblPrEx>
        <w:tc>
          <w:tcPr>
            <w:tcW w:w="1101" w:type="dxa"/>
            <w:shd w:val="clear" w:color="auto" w:fill="auto"/>
          </w:tcPr>
          <w:p w14:paraId="680B8F60">
            <w:pPr>
              <w:adjustRightInd w:val="0"/>
              <w:snapToGrid w:val="0"/>
              <w:rPr>
                <w:color w:val="FF0000"/>
                <w:sz w:val="32"/>
                <w:szCs w:val="32"/>
                <w:u w:val="single"/>
              </w:rPr>
            </w:pPr>
          </w:p>
        </w:tc>
        <w:tc>
          <w:tcPr>
            <w:tcW w:w="1559" w:type="dxa"/>
            <w:shd w:val="clear" w:color="auto" w:fill="auto"/>
            <w:vAlign w:val="bottom"/>
          </w:tcPr>
          <w:p w14:paraId="1E8835DC">
            <w:pPr>
              <w:adjustRightInd w:val="0"/>
              <w:snapToGrid w:val="0"/>
              <w:jc w:val="center"/>
              <w:rPr>
                <w:sz w:val="32"/>
                <w:szCs w:val="32"/>
              </w:rPr>
            </w:pPr>
            <w:r>
              <w:rPr>
                <w:rFonts w:hint="eastAsia"/>
                <w:sz w:val="32"/>
                <w:szCs w:val="32"/>
              </w:rPr>
              <w:t>任课教师</w:t>
            </w:r>
          </w:p>
        </w:tc>
        <w:tc>
          <w:tcPr>
            <w:tcW w:w="4536" w:type="dxa"/>
            <w:tcBorders>
              <w:top w:val="single" w:color="auto" w:sz="4" w:space="0"/>
              <w:bottom w:val="single" w:color="auto" w:sz="4" w:space="0"/>
            </w:tcBorders>
            <w:shd w:val="clear" w:color="auto" w:fill="auto"/>
            <w:vAlign w:val="bottom"/>
          </w:tcPr>
          <w:p w14:paraId="6A87068C">
            <w:pPr>
              <w:adjustRightInd w:val="0"/>
              <w:snapToGrid w:val="0"/>
              <w:jc w:val="center"/>
              <w:rPr>
                <w:sz w:val="32"/>
                <w:szCs w:val="32"/>
              </w:rPr>
            </w:pPr>
            <w:r>
              <w:rPr>
                <w:rFonts w:hint="eastAsia"/>
                <w:sz w:val="32"/>
                <w:szCs w:val="32"/>
              </w:rPr>
              <w:t>田晋坤</w:t>
            </w:r>
          </w:p>
        </w:tc>
        <w:tc>
          <w:tcPr>
            <w:tcW w:w="1276" w:type="dxa"/>
            <w:shd w:val="clear" w:color="auto" w:fill="auto"/>
          </w:tcPr>
          <w:p w14:paraId="59130997">
            <w:pPr>
              <w:adjustRightInd w:val="0"/>
              <w:snapToGrid w:val="0"/>
              <w:rPr>
                <w:color w:val="FF0000"/>
                <w:sz w:val="32"/>
                <w:szCs w:val="32"/>
                <w:u w:val="single"/>
              </w:rPr>
            </w:pPr>
          </w:p>
        </w:tc>
      </w:tr>
      <w:tr w14:paraId="1753C9F0">
        <w:tblPrEx>
          <w:tblCellMar>
            <w:top w:w="0" w:type="dxa"/>
            <w:left w:w="108" w:type="dxa"/>
            <w:bottom w:w="0" w:type="dxa"/>
            <w:right w:w="108" w:type="dxa"/>
          </w:tblCellMar>
        </w:tblPrEx>
        <w:tc>
          <w:tcPr>
            <w:tcW w:w="1101" w:type="dxa"/>
            <w:shd w:val="clear" w:color="auto" w:fill="auto"/>
          </w:tcPr>
          <w:p w14:paraId="729AE05B">
            <w:pPr>
              <w:adjustRightInd w:val="0"/>
              <w:snapToGrid w:val="0"/>
              <w:rPr>
                <w:color w:val="FF0000"/>
                <w:sz w:val="32"/>
                <w:szCs w:val="32"/>
                <w:u w:val="single"/>
              </w:rPr>
            </w:pPr>
          </w:p>
        </w:tc>
        <w:tc>
          <w:tcPr>
            <w:tcW w:w="1559" w:type="dxa"/>
            <w:shd w:val="clear" w:color="auto" w:fill="auto"/>
            <w:vAlign w:val="bottom"/>
          </w:tcPr>
          <w:p w14:paraId="3A9DF3C0">
            <w:pPr>
              <w:adjustRightInd w:val="0"/>
              <w:snapToGrid w:val="0"/>
              <w:jc w:val="center"/>
              <w:rPr>
                <w:sz w:val="32"/>
                <w:szCs w:val="32"/>
              </w:rPr>
            </w:pPr>
            <w:r>
              <w:rPr>
                <w:sz w:val="32"/>
                <w:szCs w:val="32"/>
              </w:rPr>
              <w:t>日    期</w:t>
            </w:r>
          </w:p>
        </w:tc>
        <w:tc>
          <w:tcPr>
            <w:tcW w:w="4536" w:type="dxa"/>
            <w:tcBorders>
              <w:top w:val="single" w:color="auto" w:sz="4" w:space="0"/>
              <w:bottom w:val="single" w:color="auto" w:sz="4" w:space="0"/>
            </w:tcBorders>
            <w:shd w:val="clear" w:color="auto" w:fill="auto"/>
            <w:vAlign w:val="bottom"/>
          </w:tcPr>
          <w:p w14:paraId="589CEDC8">
            <w:pPr>
              <w:adjustRightInd w:val="0"/>
              <w:snapToGrid w:val="0"/>
              <w:jc w:val="center"/>
              <w:rPr>
                <w:sz w:val="32"/>
                <w:szCs w:val="32"/>
              </w:rPr>
            </w:pPr>
            <w:r>
              <w:rPr>
                <w:sz w:val="32"/>
                <w:szCs w:val="32"/>
              </w:rPr>
              <w:t>2024-11-01</w:t>
            </w:r>
          </w:p>
        </w:tc>
        <w:tc>
          <w:tcPr>
            <w:tcW w:w="1276" w:type="dxa"/>
            <w:shd w:val="clear" w:color="auto" w:fill="auto"/>
          </w:tcPr>
          <w:p w14:paraId="175AF41D">
            <w:pPr>
              <w:adjustRightInd w:val="0"/>
              <w:snapToGrid w:val="0"/>
              <w:rPr>
                <w:color w:val="FF0000"/>
                <w:sz w:val="32"/>
                <w:szCs w:val="32"/>
                <w:u w:val="single"/>
              </w:rPr>
            </w:pPr>
          </w:p>
        </w:tc>
      </w:tr>
      <w:bookmarkEnd w:id="0"/>
    </w:tbl>
    <w:p w14:paraId="346AE39C">
      <w:pPr>
        <w:rPr>
          <w:b/>
          <w:sz w:val="32"/>
          <w:szCs w:val="32"/>
        </w:rPr>
        <w:sectPr>
          <w:pgSz w:w="11906" w:h="16838"/>
          <w:pgMar w:top="1440" w:right="1800" w:bottom="1440" w:left="1800" w:header="851" w:footer="992" w:gutter="0"/>
          <w:pgNumType w:fmt="upperRoman" w:start="1"/>
          <w:cols w:space="720" w:num="1"/>
          <w:docGrid w:type="lines" w:linePitch="312" w:charSpace="0"/>
        </w:sectPr>
      </w:pPr>
      <w:bookmarkStart w:id="1" w:name="_Hlk131617299"/>
    </w:p>
    <w:p w14:paraId="5BE41466">
      <w:pPr>
        <w:widowControl w:val="0"/>
        <w:spacing w:before="312" w:beforeLines="100" w:after="156" w:afterLines="50"/>
        <w:jc w:val="center"/>
        <w:rPr>
          <w:rFonts w:ascii="Times New Roman" w:hAnsi="Times New Roman" w:cs="Times New Roman"/>
          <w:b/>
          <w:kern w:val="2"/>
          <w:sz w:val="32"/>
          <w:szCs w:val="32"/>
        </w:rPr>
      </w:pPr>
      <w:r>
        <w:rPr>
          <w:rFonts w:ascii="Times New Roman" w:hAnsi="Times New Roman" w:cs="Times New Roman"/>
          <w:b/>
          <w:kern w:val="2"/>
          <w:sz w:val="32"/>
          <w:szCs w:val="32"/>
        </w:rPr>
        <w:t>《信息系统课程设计》课程考核说明</w:t>
      </w:r>
    </w:p>
    <w:p w14:paraId="57EF69D1">
      <w:pPr>
        <w:pStyle w:val="99"/>
        <w:spacing w:before="0" w:beforeAutospacing="0" w:after="0" w:afterAutospacing="0" w:line="360" w:lineRule="auto"/>
        <w:jc w:val="both"/>
        <w:rPr>
          <w:rFonts w:ascii="Times New Roman" w:hAnsi="Times New Roman" w:cs="Times New Roman"/>
          <w:b/>
          <w:color w:val="000000"/>
        </w:rPr>
      </w:pPr>
      <w:r>
        <w:rPr>
          <w:rFonts w:ascii="Times New Roman" w:hAnsi="Times New Roman" w:cs="Times New Roman"/>
          <w:b/>
          <w:color w:val="000000"/>
        </w:rPr>
        <w:t>一、考试对象</w:t>
      </w:r>
    </w:p>
    <w:p w14:paraId="620D5BA0">
      <w:pPr>
        <w:pStyle w:val="99"/>
        <w:spacing w:before="0" w:beforeAutospacing="0" w:after="0" w:afterAutospacing="0" w:line="360" w:lineRule="auto"/>
        <w:ind w:firstLine="480"/>
        <w:jc w:val="both"/>
        <w:rPr>
          <w:rFonts w:ascii="Times New Roman" w:hAnsi="Times New Roman" w:cs="Times New Roman"/>
          <w:color w:val="000000"/>
        </w:rPr>
      </w:pPr>
      <w:bookmarkStart w:id="2" w:name="_Hlk131616217"/>
      <w:r>
        <w:rPr>
          <w:rFonts w:ascii="Times New Roman" w:hAnsi="Times New Roman" w:cs="Times New Roman"/>
          <w:color w:val="000000"/>
        </w:rPr>
        <w:t>2021级</w:t>
      </w:r>
      <w:r>
        <w:rPr>
          <w:rFonts w:hint="eastAsia" w:ascii="Times New Roman" w:hAnsi="Times New Roman" w:cs="Times New Roman"/>
          <w:color w:val="000000"/>
        </w:rPr>
        <w:t>软件工程2</w:t>
      </w:r>
      <w:r>
        <w:rPr>
          <w:rFonts w:ascii="Times New Roman" w:hAnsi="Times New Roman" w:cs="Times New Roman"/>
          <w:color w:val="000000"/>
        </w:rPr>
        <w:t>10</w:t>
      </w:r>
      <w:r>
        <w:rPr>
          <w:rFonts w:hint="eastAsia" w:ascii="Times New Roman" w:hAnsi="Times New Roman" w:cs="Times New Roman"/>
          <w:color w:val="000000"/>
          <w:lang w:val="en-US" w:eastAsia="zh-CN"/>
        </w:rPr>
        <w:t>1</w:t>
      </w:r>
      <w:r>
        <w:rPr>
          <w:rFonts w:hint="eastAsia" w:ascii="Times New Roman" w:hAnsi="Times New Roman" w:cs="Times New Roman"/>
          <w:color w:val="000000"/>
        </w:rPr>
        <w:t>-</w:t>
      </w:r>
      <w:r>
        <w:rPr>
          <w:rFonts w:ascii="Times New Roman" w:hAnsi="Times New Roman" w:cs="Times New Roman"/>
          <w:color w:val="000000"/>
        </w:rPr>
        <w:t>210</w:t>
      </w:r>
      <w:r>
        <w:rPr>
          <w:rFonts w:hint="eastAsia" w:ascii="Times New Roman" w:hAnsi="Times New Roman" w:cs="Times New Roman"/>
          <w:color w:val="000000"/>
          <w:lang w:val="en-US" w:eastAsia="zh-CN"/>
        </w:rPr>
        <w:t>3</w:t>
      </w:r>
      <w:r>
        <w:rPr>
          <w:rFonts w:hint="eastAsia" w:ascii="Times New Roman" w:hAnsi="Times New Roman" w:cs="Times New Roman"/>
          <w:color w:val="000000"/>
        </w:rPr>
        <w:t>班</w:t>
      </w:r>
    </w:p>
    <w:p w14:paraId="2A58896A">
      <w:pPr>
        <w:pStyle w:val="99"/>
        <w:spacing w:before="0" w:beforeAutospacing="0" w:after="0" w:afterAutospacing="0" w:line="360" w:lineRule="auto"/>
        <w:jc w:val="both"/>
        <w:rPr>
          <w:rFonts w:ascii="Times New Roman" w:hAnsi="Times New Roman" w:cs="Times New Roman"/>
          <w:b/>
          <w:color w:val="000000"/>
        </w:rPr>
      </w:pPr>
      <w:r>
        <w:rPr>
          <w:rFonts w:ascii="Times New Roman" w:hAnsi="Times New Roman" w:cs="Times New Roman"/>
          <w:b/>
          <w:color w:val="000000"/>
        </w:rPr>
        <w:t>二、考核方式</w:t>
      </w:r>
    </w:p>
    <w:p w14:paraId="219C5DFC">
      <w:pPr>
        <w:pStyle w:val="99"/>
        <w:spacing w:before="0" w:beforeAutospacing="0" w:after="0" w:afterAutospacing="0" w:line="360" w:lineRule="auto"/>
        <w:ind w:firstLine="480"/>
        <w:jc w:val="both"/>
        <w:rPr>
          <w:rFonts w:ascii="Times New Roman" w:hAnsi="Times New Roman" w:cs="Times New Roman"/>
        </w:rPr>
      </w:pPr>
      <w:r>
        <w:rPr>
          <w:rFonts w:hint="eastAsia" w:ascii="Times New Roman" w:hAnsi="Times New Roman" w:cs="Times New Roman"/>
          <w:color w:val="000000"/>
        </w:rPr>
        <w:t>课程</w:t>
      </w:r>
      <w:r>
        <w:rPr>
          <w:rFonts w:ascii="Times New Roman" w:hAnsi="Times New Roman" w:cs="Times New Roman"/>
          <w:color w:val="000000"/>
        </w:rPr>
        <w:t>设计</w:t>
      </w:r>
      <w:r>
        <w:rPr>
          <w:rFonts w:hint="eastAsia" w:ascii="Times New Roman" w:hAnsi="Times New Roman" w:cs="Times New Roman"/>
          <w:color w:val="000000"/>
        </w:rPr>
        <w:t xml:space="preserve">报告 </w:t>
      </w:r>
      <w:r>
        <w:rPr>
          <w:rFonts w:ascii="Times New Roman" w:hAnsi="Times New Roman" w:cs="Times New Roman"/>
          <w:color w:val="000000"/>
        </w:rPr>
        <w:t>+ 答辩。</w:t>
      </w:r>
    </w:p>
    <w:bookmarkEnd w:id="2"/>
    <w:p w14:paraId="06CE420D">
      <w:pPr>
        <w:pStyle w:val="99"/>
        <w:spacing w:before="0" w:beforeAutospacing="0" w:after="0" w:afterAutospacing="0" w:line="360" w:lineRule="auto"/>
        <w:jc w:val="both"/>
        <w:rPr>
          <w:rFonts w:ascii="Times New Roman" w:hAnsi="Times New Roman" w:cs="Times New Roman"/>
          <w:b/>
          <w:color w:val="000000"/>
        </w:rPr>
      </w:pPr>
      <w:r>
        <w:rPr>
          <w:rFonts w:ascii="Times New Roman" w:hAnsi="Times New Roman" w:cs="Times New Roman"/>
          <w:b/>
          <w:color w:val="000000"/>
        </w:rPr>
        <w:t>三、考试内容</w:t>
      </w:r>
    </w:p>
    <w:p w14:paraId="31C8945C">
      <w:pPr>
        <w:pStyle w:val="99"/>
        <w:spacing w:before="0" w:beforeAutospacing="0" w:after="0" w:afterAutospacing="0" w:line="360" w:lineRule="auto"/>
        <w:ind w:firstLine="480"/>
        <w:jc w:val="both"/>
        <w:rPr>
          <w:rFonts w:ascii="Times New Roman" w:hAnsi="Times New Roman" w:cs="Times New Roman"/>
          <w:color w:val="000000"/>
        </w:rPr>
      </w:pPr>
      <w:r>
        <w:rPr>
          <w:rFonts w:hint="eastAsia" w:ascii="Times New Roman" w:hAnsi="Times New Roman" w:cs="Times New Roman"/>
          <w:color w:val="000000"/>
        </w:rPr>
        <w:t>使用Scrum方法，基于当前的主流开发技术，如：Java、Nodejs 、TypeScript、</w:t>
      </w:r>
      <w:r>
        <w:rPr>
          <w:rFonts w:ascii="Times New Roman" w:hAnsi="Times New Roman" w:cs="Times New Roman"/>
          <w:color w:val="000000"/>
        </w:rPr>
        <w:t>Vue3框架</w:t>
      </w:r>
      <w:r>
        <w:rPr>
          <w:rFonts w:hint="eastAsia" w:ascii="Times New Roman" w:hAnsi="Times New Roman" w:cs="Times New Roman"/>
          <w:color w:val="000000"/>
        </w:rPr>
        <w:t>，Spring</w:t>
      </w:r>
      <w:r>
        <w:rPr>
          <w:rFonts w:ascii="Times New Roman" w:hAnsi="Times New Roman" w:cs="Times New Roman"/>
          <w:color w:val="000000"/>
        </w:rPr>
        <w:t xml:space="preserve"> </w:t>
      </w:r>
      <w:r>
        <w:rPr>
          <w:rFonts w:hint="eastAsia" w:ascii="Times New Roman" w:hAnsi="Times New Roman" w:cs="Times New Roman"/>
          <w:color w:val="000000"/>
        </w:rPr>
        <w:t>Boot框架等，完</w:t>
      </w:r>
      <w:r>
        <w:rPr>
          <w:rFonts w:ascii="Times New Roman" w:hAnsi="Times New Roman" w:cs="Times New Roman"/>
          <w:color w:val="000000"/>
        </w:rPr>
        <w:t>成某个</w:t>
      </w:r>
      <w:r>
        <w:rPr>
          <w:rFonts w:hint="eastAsia" w:ascii="Times New Roman" w:hAnsi="Times New Roman" w:cs="Times New Roman"/>
          <w:color w:val="000000"/>
        </w:rPr>
        <w:t>信息系统的开发</w:t>
      </w:r>
      <w:r>
        <w:rPr>
          <w:rFonts w:ascii="Times New Roman" w:hAnsi="Times New Roman" w:cs="Times New Roman"/>
          <w:color w:val="000000"/>
        </w:rPr>
        <w:t>，题目自拟</w:t>
      </w:r>
      <w:r>
        <w:rPr>
          <w:rFonts w:hint="eastAsia" w:ascii="Times New Roman" w:hAnsi="Times New Roman" w:cs="Times New Roman"/>
          <w:color w:val="000000"/>
        </w:rPr>
        <w:t>，</w:t>
      </w:r>
      <w:r>
        <w:rPr>
          <w:rFonts w:ascii="Times New Roman" w:hAnsi="Times New Roman" w:cs="Times New Roman"/>
          <w:color w:val="000000"/>
        </w:rPr>
        <w:t>如：</w:t>
      </w:r>
      <w:r>
        <w:rPr>
          <w:rFonts w:hint="eastAsia" w:ascii="Times New Roman" w:hAnsi="Times New Roman" w:cs="Times New Roman"/>
          <w:color w:val="000000"/>
        </w:rPr>
        <w:t>毕业论文管理系统、固定资产管理系统、客户关系管理系统</w:t>
      </w:r>
      <w:r>
        <w:rPr>
          <w:rFonts w:ascii="Times New Roman" w:hAnsi="Times New Roman" w:cs="Times New Roman"/>
          <w:color w:val="000000"/>
        </w:rPr>
        <w:t>、</w:t>
      </w:r>
      <w:r>
        <w:rPr>
          <w:rFonts w:hint="eastAsia" w:ascii="Times New Roman" w:hAnsi="Times New Roman" w:cs="Times New Roman"/>
          <w:color w:val="000000"/>
        </w:rPr>
        <w:t>销售管理系统</w:t>
      </w:r>
      <w:r>
        <w:rPr>
          <w:rFonts w:ascii="Times New Roman" w:hAnsi="Times New Roman" w:cs="Times New Roman"/>
          <w:color w:val="000000"/>
        </w:rPr>
        <w:t>、……：</w:t>
      </w:r>
    </w:p>
    <w:p w14:paraId="76F06AA1">
      <w:pPr>
        <w:pStyle w:val="99"/>
        <w:spacing w:before="0" w:beforeAutospacing="0" w:after="0" w:afterAutospacing="0" w:line="360" w:lineRule="auto"/>
        <w:jc w:val="both"/>
        <w:rPr>
          <w:rFonts w:ascii="Times New Roman" w:hAnsi="Times New Roman" w:cs="Times New Roman"/>
          <w:b/>
          <w:color w:val="000000"/>
        </w:rPr>
      </w:pPr>
      <w:bookmarkStart w:id="3" w:name="_Hlk131616071"/>
      <w:r>
        <w:rPr>
          <w:rFonts w:ascii="Times New Roman" w:hAnsi="Times New Roman" w:cs="Times New Roman"/>
          <w:b/>
          <w:color w:val="000000"/>
        </w:rPr>
        <w:t>四、技术要求</w:t>
      </w:r>
    </w:p>
    <w:p w14:paraId="0F959166">
      <w:pPr>
        <w:pStyle w:val="99"/>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1、要求使用</w:t>
      </w:r>
      <w:r>
        <w:rPr>
          <w:rFonts w:hint="eastAsia" w:ascii="Times New Roman" w:hAnsi="Times New Roman" w:cs="Times New Roman"/>
          <w:color w:val="000000"/>
        </w:rPr>
        <w:t>敏捷开发中的Scrum方法进行项目管理。</w:t>
      </w:r>
    </w:p>
    <w:p w14:paraId="0192CDE7">
      <w:pPr>
        <w:pStyle w:val="99"/>
        <w:spacing w:before="0" w:beforeAutospacing="0" w:after="0" w:afterAutospacing="0" w:line="360" w:lineRule="auto"/>
        <w:ind w:firstLine="480"/>
        <w:jc w:val="both"/>
        <w:rPr>
          <w:rFonts w:ascii="Times New Roman" w:hAnsi="Times New Roman" w:cs="Times New Roman"/>
          <w:color w:val="000000"/>
        </w:rPr>
      </w:pPr>
      <w:r>
        <w:rPr>
          <w:rFonts w:hint="eastAsia" w:ascii="Times New Roman" w:hAnsi="Times New Roman" w:cs="Times New Roman"/>
          <w:color w:val="000000"/>
        </w:rPr>
        <w:t>2、使用当前主流的开发技术，如：Java、Nodejs、Vue、Spring</w:t>
      </w:r>
      <w:r>
        <w:rPr>
          <w:rFonts w:ascii="Times New Roman" w:hAnsi="Times New Roman" w:cs="Times New Roman"/>
          <w:color w:val="000000"/>
        </w:rPr>
        <w:t xml:space="preserve"> </w:t>
      </w:r>
      <w:r>
        <w:rPr>
          <w:rFonts w:hint="eastAsia" w:ascii="Times New Roman" w:hAnsi="Times New Roman" w:cs="Times New Roman"/>
          <w:color w:val="000000"/>
        </w:rPr>
        <w:t>Boot等。</w:t>
      </w:r>
    </w:p>
    <w:p w14:paraId="712FB4A2">
      <w:pPr>
        <w:pStyle w:val="99"/>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2、</w:t>
      </w:r>
      <w:r>
        <w:rPr>
          <w:rFonts w:hint="eastAsia" w:ascii="Times New Roman" w:hAnsi="Times New Roman" w:cs="Times New Roman"/>
          <w:color w:val="000000"/>
        </w:rPr>
        <w:t>项目文件</w:t>
      </w:r>
      <w:r>
        <w:rPr>
          <w:rFonts w:ascii="Times New Roman" w:hAnsi="Times New Roman" w:cs="Times New Roman"/>
          <w:color w:val="000000"/>
        </w:rPr>
        <w:t>命名：</w:t>
      </w:r>
      <w:r>
        <w:rPr>
          <w:rFonts w:hint="eastAsia" w:ascii="Times New Roman" w:hAnsi="Times New Roman" w:cs="Times New Roman"/>
          <w:color w:val="000000"/>
        </w:rPr>
        <w:t>英文名称，名称与多个英文单词之间用“-”连接，如李四的手机销售网站命名为：</w:t>
      </w:r>
      <w:r>
        <w:rPr>
          <w:rFonts w:ascii="Times New Roman" w:hAnsi="Times New Roman" w:cs="Times New Roman"/>
          <w:color w:val="000000"/>
        </w:rPr>
        <w:t>lm-phone-seller</w:t>
      </w:r>
    </w:p>
    <w:p w14:paraId="4E3190E8">
      <w:pPr>
        <w:pStyle w:val="99"/>
        <w:spacing w:before="0" w:beforeAutospacing="0" w:after="0" w:afterAutospacing="0" w:line="360" w:lineRule="auto"/>
        <w:ind w:firstLine="480"/>
        <w:jc w:val="both"/>
        <w:rPr>
          <w:rFonts w:ascii="Times New Roman" w:hAnsi="Times New Roman" w:cs="Times New Roman"/>
          <w:color w:val="000000"/>
        </w:rPr>
      </w:pPr>
      <w:r>
        <w:rPr>
          <w:rFonts w:ascii="Times New Roman" w:hAnsi="Times New Roman" w:cs="Times New Roman"/>
          <w:color w:val="000000"/>
        </w:rPr>
        <w:t>3、</w:t>
      </w:r>
      <w:r>
        <w:rPr>
          <w:rFonts w:hint="eastAsia" w:ascii="Times New Roman" w:hAnsi="Times New Roman" w:cs="Times New Roman"/>
          <w:color w:val="000000"/>
        </w:rPr>
        <w:t>单文件组件命名要符合P</w:t>
      </w:r>
      <w:r>
        <w:rPr>
          <w:rFonts w:ascii="Times New Roman" w:hAnsi="Times New Roman" w:cs="Times New Roman"/>
          <w:color w:val="000000"/>
        </w:rPr>
        <w:t>ascal</w:t>
      </w:r>
      <w:r>
        <w:rPr>
          <w:rFonts w:hint="eastAsia" w:ascii="Times New Roman" w:hAnsi="Times New Roman" w:cs="Times New Roman"/>
          <w:color w:val="000000"/>
        </w:rPr>
        <w:t>命名规范，</w:t>
      </w:r>
      <w:r>
        <w:rPr>
          <w:rFonts w:ascii="Times New Roman" w:hAnsi="Times New Roman" w:cs="Times New Roman"/>
          <w:color w:val="000000"/>
        </w:rPr>
        <w:t>变量</w:t>
      </w:r>
      <w:r>
        <w:rPr>
          <w:rFonts w:hint="eastAsia" w:ascii="Times New Roman" w:hAnsi="Times New Roman" w:cs="Times New Roman"/>
          <w:color w:val="000000"/>
        </w:rPr>
        <w:t>、文件及文件夹命名要符合规范</w:t>
      </w:r>
      <w:r>
        <w:rPr>
          <w:rFonts w:ascii="Times New Roman" w:hAnsi="Times New Roman" w:cs="Times New Roman"/>
          <w:color w:val="000000"/>
        </w:rPr>
        <w:t>，</w:t>
      </w:r>
      <w:r>
        <w:rPr>
          <w:rFonts w:hint="eastAsia" w:ascii="Times New Roman" w:hAnsi="Times New Roman" w:cs="Times New Roman"/>
          <w:color w:val="000000"/>
        </w:rPr>
        <w:t>如路由文件夹用r</w:t>
      </w:r>
      <w:r>
        <w:rPr>
          <w:rFonts w:ascii="Times New Roman" w:hAnsi="Times New Roman" w:cs="Times New Roman"/>
          <w:color w:val="000000"/>
        </w:rPr>
        <w:t>oute</w:t>
      </w:r>
      <w:r>
        <w:rPr>
          <w:rFonts w:hint="eastAsia" w:ascii="Times New Roman" w:hAnsi="Times New Roman" w:cs="Times New Roman"/>
          <w:color w:val="000000"/>
        </w:rPr>
        <w:t>s、视图文件夹用v</w:t>
      </w:r>
      <w:r>
        <w:rPr>
          <w:rFonts w:ascii="Times New Roman" w:hAnsi="Times New Roman" w:cs="Times New Roman"/>
          <w:color w:val="000000"/>
        </w:rPr>
        <w:t>iews</w:t>
      </w:r>
      <w:r>
        <w:rPr>
          <w:rFonts w:hint="eastAsia" w:ascii="Times New Roman" w:hAnsi="Times New Roman" w:cs="Times New Roman"/>
          <w:color w:val="000000"/>
        </w:rPr>
        <w:t>，尽量做到见名知意。</w:t>
      </w:r>
    </w:p>
    <w:p w14:paraId="5E90E547">
      <w:pPr>
        <w:pStyle w:val="99"/>
        <w:spacing w:before="0" w:beforeAutospacing="0" w:after="0" w:afterAutospacing="0" w:line="360" w:lineRule="auto"/>
        <w:jc w:val="both"/>
        <w:rPr>
          <w:rFonts w:ascii="Times New Roman" w:hAnsi="Times New Roman" w:cs="Times New Roman"/>
          <w:b/>
          <w:color w:val="000000"/>
        </w:rPr>
      </w:pPr>
      <w:r>
        <w:rPr>
          <w:rFonts w:ascii="Times New Roman" w:hAnsi="Times New Roman" w:cs="Times New Roman"/>
          <w:b/>
          <w:color w:val="000000"/>
        </w:rPr>
        <w:t>五、提交物</w:t>
      </w:r>
    </w:p>
    <w:p w14:paraId="77B8BC31">
      <w:pPr>
        <w:pStyle w:val="99"/>
        <w:spacing w:before="0" w:beforeAutospacing="0" w:after="0" w:afterAutospacing="0" w:line="360" w:lineRule="auto"/>
        <w:ind w:firstLine="480"/>
        <w:jc w:val="both"/>
        <w:rPr>
          <w:rFonts w:ascii="Times New Roman" w:hAnsi="Times New Roman" w:cs="Times New Roman"/>
          <w:color w:val="000000"/>
        </w:rPr>
      </w:pPr>
      <w:r>
        <w:rPr>
          <w:rFonts w:hint="eastAsia" w:ascii="Times New Roman" w:hAnsi="Times New Roman" w:cs="Times New Roman"/>
          <w:color w:val="000000"/>
        </w:rPr>
        <w:t>项目源码、设计说明书电子版、设计说明书纸质打印版、答辩纪录。</w:t>
      </w:r>
    </w:p>
    <w:bookmarkEnd w:id="3"/>
    <w:p w14:paraId="0518971F">
      <w:pPr>
        <w:pStyle w:val="99"/>
        <w:spacing w:before="0" w:beforeAutospacing="0" w:after="0" w:afterAutospacing="0" w:line="360" w:lineRule="auto"/>
        <w:jc w:val="both"/>
        <w:rPr>
          <w:rFonts w:ascii="Times New Roman" w:hAnsi="Times New Roman" w:cs="Times New Roman"/>
          <w:b/>
          <w:color w:val="000000"/>
        </w:rPr>
      </w:pPr>
      <w:r>
        <w:rPr>
          <w:rFonts w:ascii="Times New Roman" w:hAnsi="Times New Roman" w:cs="Times New Roman"/>
          <w:b/>
          <w:color w:val="000000"/>
        </w:rPr>
        <w:t>六、</w:t>
      </w:r>
      <w:r>
        <w:rPr>
          <w:rFonts w:hint="eastAsia" w:ascii="Times New Roman" w:hAnsi="Times New Roman" w:cs="Times New Roman"/>
          <w:b/>
          <w:color w:val="000000"/>
        </w:rPr>
        <w:t>期末成绩构成</w:t>
      </w:r>
    </w:p>
    <w:p w14:paraId="1B6A225B">
      <w:pPr>
        <w:pStyle w:val="99"/>
        <w:spacing w:before="0" w:beforeAutospacing="0" w:after="0" w:afterAutospacing="0" w:line="400" w:lineRule="exact"/>
        <w:ind w:firstLine="480"/>
        <w:jc w:val="both"/>
        <w:rPr>
          <w:rFonts w:ascii="Times New Roman" w:hAnsi="Times New Roman" w:cs="Times New Roman"/>
          <w:color w:val="000000"/>
        </w:rPr>
      </w:pPr>
      <w:r>
        <w:rPr>
          <w:rFonts w:hint="eastAsia" w:ascii="Times New Roman" w:hAnsi="Times New Roman" w:cs="Times New Roman"/>
          <w:color w:val="000000"/>
        </w:rPr>
        <w:t>由项目成绩和答辩成绩组成，其中项目成绩6</w:t>
      </w:r>
      <w:r>
        <w:rPr>
          <w:rFonts w:ascii="Times New Roman" w:hAnsi="Times New Roman" w:cs="Times New Roman"/>
          <w:color w:val="000000"/>
        </w:rPr>
        <w:t>0</w:t>
      </w:r>
      <w:r>
        <w:rPr>
          <w:rFonts w:hint="eastAsia" w:ascii="Times New Roman" w:hAnsi="Times New Roman" w:cs="Times New Roman"/>
          <w:color w:val="000000"/>
        </w:rPr>
        <w:t>分，答辩成绩4</w:t>
      </w:r>
      <w:r>
        <w:rPr>
          <w:rFonts w:ascii="Times New Roman" w:hAnsi="Times New Roman" w:cs="Times New Roman"/>
          <w:color w:val="000000"/>
        </w:rPr>
        <w:t>0</w:t>
      </w:r>
      <w:r>
        <w:rPr>
          <w:rFonts w:hint="eastAsia" w:ascii="Times New Roman" w:hAnsi="Times New Roman" w:cs="Times New Roman"/>
          <w:color w:val="000000"/>
        </w:rPr>
        <w:t>分</w:t>
      </w:r>
    </w:p>
    <w:p w14:paraId="51B4C956">
      <w:pPr>
        <w:pStyle w:val="99"/>
        <w:spacing w:before="0" w:beforeAutospacing="0" w:after="0" w:afterAutospacing="0" w:line="400" w:lineRule="exact"/>
        <w:ind w:firstLine="480"/>
        <w:jc w:val="both"/>
        <w:rPr>
          <w:rFonts w:ascii="Times New Roman" w:hAnsi="Times New Roman" w:cs="Times New Roman"/>
          <w:color w:val="000000"/>
        </w:rPr>
      </w:pPr>
      <w:r>
        <w:rPr>
          <w:rFonts w:hint="eastAsia" w:ascii="Times New Roman" w:hAnsi="Times New Roman" w:cs="Times New Roman"/>
          <w:color w:val="000000"/>
        </w:rPr>
        <w:t>项目成绩评分标准如下：</w:t>
      </w:r>
    </w:p>
    <w:tbl>
      <w:tblPr>
        <w:tblStyle w:val="24"/>
        <w:tblW w:w="4349" w:type="pct"/>
        <w:jc w:val="center"/>
        <w:tblLayout w:type="autofit"/>
        <w:tblCellMar>
          <w:top w:w="0" w:type="dxa"/>
          <w:left w:w="0" w:type="dxa"/>
          <w:bottom w:w="0" w:type="dxa"/>
          <w:right w:w="0" w:type="dxa"/>
        </w:tblCellMar>
      </w:tblPr>
      <w:tblGrid>
        <w:gridCol w:w="5000"/>
        <w:gridCol w:w="2324"/>
      </w:tblGrid>
      <w:tr w14:paraId="49366964">
        <w:tblPrEx>
          <w:tblCellMar>
            <w:top w:w="0" w:type="dxa"/>
            <w:left w:w="0" w:type="dxa"/>
            <w:bottom w:w="0" w:type="dxa"/>
            <w:right w:w="0" w:type="dxa"/>
          </w:tblCellMar>
        </w:tblPrEx>
        <w:trPr>
          <w:trHeight w:val="68"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D9D9D9"/>
            <w:tcMar>
              <w:top w:w="0" w:type="dxa"/>
              <w:left w:w="57" w:type="dxa"/>
              <w:bottom w:w="0" w:type="dxa"/>
              <w:right w:w="57" w:type="dxa"/>
            </w:tcMar>
            <w:vAlign w:val="center"/>
          </w:tcPr>
          <w:p w14:paraId="1F9CBEA3">
            <w:pPr>
              <w:spacing w:line="240" w:lineRule="exact"/>
              <w:ind w:firstLine="400"/>
              <w:rPr>
                <w:rFonts w:ascii="Arial" w:hAnsi="Arial" w:cs="Arial"/>
                <w:sz w:val="20"/>
              </w:rPr>
            </w:pPr>
            <w:r>
              <w:rPr>
                <w:rFonts w:hint="eastAsia" w:ascii="微软雅黑" w:hAnsi="微软雅黑" w:eastAsia="微软雅黑" w:cs="微软雅黑"/>
                <w:b/>
                <w:bCs/>
                <w:color w:val="000000"/>
                <w:sz w:val="20"/>
              </w:rPr>
              <w:t>综合/单项类评分</w:t>
            </w:r>
          </w:p>
        </w:tc>
        <w:tc>
          <w:tcPr>
            <w:tcW w:w="2324" w:type="dxa"/>
            <w:tcBorders>
              <w:top w:val="single" w:color="000000" w:sz="8" w:space="0"/>
              <w:left w:val="single" w:color="000000" w:sz="8" w:space="0"/>
              <w:bottom w:val="single" w:color="000000" w:sz="8" w:space="0"/>
              <w:right w:val="single" w:color="000000" w:sz="8" w:space="0"/>
            </w:tcBorders>
            <w:shd w:val="clear" w:color="auto" w:fill="D9D9D9"/>
            <w:tcMar>
              <w:top w:w="0" w:type="dxa"/>
              <w:left w:w="57" w:type="dxa"/>
              <w:bottom w:w="0" w:type="dxa"/>
              <w:right w:w="57" w:type="dxa"/>
            </w:tcMar>
            <w:vAlign w:val="center"/>
          </w:tcPr>
          <w:p w14:paraId="5B4A3740">
            <w:pPr>
              <w:spacing w:line="240" w:lineRule="exact"/>
              <w:ind w:firstLine="400"/>
              <w:rPr>
                <w:rFonts w:ascii="Arial" w:hAnsi="Arial" w:cs="Arial"/>
                <w:sz w:val="20"/>
              </w:rPr>
            </w:pPr>
            <w:r>
              <w:rPr>
                <w:rFonts w:hint="eastAsia" w:ascii="微软雅黑" w:hAnsi="微软雅黑" w:eastAsia="微软雅黑" w:cs="微软雅黑"/>
                <w:b/>
                <w:bCs/>
                <w:color w:val="000000"/>
                <w:sz w:val="20"/>
              </w:rPr>
              <w:t>分值</w:t>
            </w:r>
          </w:p>
        </w:tc>
      </w:tr>
      <w:tr w14:paraId="7CE908BF">
        <w:tblPrEx>
          <w:tblCellMar>
            <w:top w:w="0" w:type="dxa"/>
            <w:left w:w="0" w:type="dxa"/>
            <w:bottom w:w="0" w:type="dxa"/>
            <w:right w:w="0" w:type="dxa"/>
          </w:tblCellMar>
        </w:tblPrEx>
        <w:trPr>
          <w:trHeight w:val="80"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2F2F2"/>
            <w:tcMar>
              <w:top w:w="0" w:type="dxa"/>
              <w:left w:w="57" w:type="dxa"/>
              <w:bottom w:w="0" w:type="dxa"/>
              <w:right w:w="57" w:type="dxa"/>
            </w:tcMar>
            <w:vAlign w:val="center"/>
          </w:tcPr>
          <w:p w14:paraId="477604AF">
            <w:pPr>
              <w:spacing w:line="240" w:lineRule="exact"/>
              <w:ind w:firstLine="400"/>
              <w:rPr>
                <w:rFonts w:ascii="Arial" w:hAnsi="Arial" w:cs="Arial"/>
                <w:sz w:val="20"/>
              </w:rPr>
            </w:pPr>
            <w:r>
              <w:rPr>
                <w:rFonts w:hint="eastAsia" w:ascii="微软雅黑" w:hAnsi="微软雅黑" w:eastAsia="微软雅黑" w:cs="微软雅黑"/>
                <w:b/>
                <w:bCs/>
                <w:color w:val="000000"/>
                <w:sz w:val="20"/>
              </w:rPr>
              <w:t>1 提交物</w:t>
            </w:r>
          </w:p>
        </w:tc>
        <w:tc>
          <w:tcPr>
            <w:tcW w:w="2324" w:type="dxa"/>
            <w:tcBorders>
              <w:top w:val="single" w:color="000000" w:sz="8" w:space="0"/>
              <w:left w:val="single" w:color="000000" w:sz="8" w:space="0"/>
              <w:bottom w:val="single" w:color="000000" w:sz="8" w:space="0"/>
              <w:right w:val="single" w:color="000000" w:sz="8" w:space="0"/>
            </w:tcBorders>
            <w:shd w:val="clear" w:color="auto" w:fill="F2F2F2"/>
            <w:tcMar>
              <w:top w:w="0" w:type="dxa"/>
              <w:left w:w="57" w:type="dxa"/>
              <w:bottom w:w="0" w:type="dxa"/>
              <w:right w:w="57" w:type="dxa"/>
            </w:tcMar>
            <w:vAlign w:val="center"/>
          </w:tcPr>
          <w:p w14:paraId="159E81DF">
            <w:pPr>
              <w:spacing w:line="240" w:lineRule="exact"/>
              <w:ind w:firstLine="400"/>
              <w:rPr>
                <w:rFonts w:ascii="Arial" w:hAnsi="Arial" w:cs="Arial"/>
                <w:sz w:val="20"/>
              </w:rPr>
            </w:pPr>
            <w:r>
              <w:rPr>
                <w:rFonts w:ascii="微软雅黑" w:hAnsi="微软雅黑" w:eastAsia="微软雅黑" w:cs="微软雅黑"/>
                <w:b/>
                <w:bCs/>
                <w:color w:val="FF0000"/>
                <w:sz w:val="20"/>
              </w:rPr>
              <w:t>10</w:t>
            </w:r>
          </w:p>
        </w:tc>
      </w:tr>
      <w:tr w14:paraId="370120CE">
        <w:tblPrEx>
          <w:tblCellMar>
            <w:top w:w="0" w:type="dxa"/>
            <w:left w:w="0" w:type="dxa"/>
            <w:bottom w:w="0" w:type="dxa"/>
            <w:right w:w="0" w:type="dxa"/>
          </w:tblCellMar>
        </w:tblPrEx>
        <w:trPr>
          <w:trHeight w:val="80"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13018532">
            <w:pPr>
              <w:spacing w:line="240" w:lineRule="exact"/>
              <w:ind w:firstLine="400"/>
              <w:rPr>
                <w:rFonts w:ascii="Arial" w:hAnsi="Arial" w:cs="Arial"/>
                <w:sz w:val="20"/>
              </w:rPr>
            </w:pPr>
            <w:r>
              <w:rPr>
                <w:rFonts w:hint="eastAsia" w:ascii="微软雅黑" w:hAnsi="微软雅黑" w:eastAsia="微软雅黑" w:cs="微软雅黑"/>
                <w:color w:val="000000"/>
                <w:sz w:val="20"/>
              </w:rPr>
              <w:t>1.1 内容完整性</w:t>
            </w:r>
          </w:p>
        </w:tc>
        <w:tc>
          <w:tcPr>
            <w:tcW w:w="2324"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3C5F81BE">
            <w:pPr>
              <w:spacing w:line="240" w:lineRule="exact"/>
              <w:ind w:firstLine="400"/>
              <w:rPr>
                <w:rFonts w:ascii="Arial" w:hAnsi="Arial" w:cs="Arial"/>
                <w:sz w:val="20"/>
              </w:rPr>
            </w:pPr>
            <w:r>
              <w:rPr>
                <w:rFonts w:hint="eastAsia" w:ascii="微软雅黑" w:hAnsi="微软雅黑" w:eastAsia="微软雅黑" w:cs="微软雅黑"/>
                <w:color w:val="000000"/>
                <w:sz w:val="20"/>
              </w:rPr>
              <w:t xml:space="preserve">  </w:t>
            </w:r>
            <w:r>
              <w:rPr>
                <w:rFonts w:ascii="微软雅黑" w:hAnsi="微软雅黑" w:eastAsia="微软雅黑" w:cs="微软雅黑"/>
                <w:color w:val="000000"/>
                <w:sz w:val="20"/>
              </w:rPr>
              <w:t>5</w:t>
            </w:r>
          </w:p>
        </w:tc>
      </w:tr>
      <w:tr w14:paraId="0ED3DA2A">
        <w:tblPrEx>
          <w:tblCellMar>
            <w:top w:w="0" w:type="dxa"/>
            <w:left w:w="0" w:type="dxa"/>
            <w:bottom w:w="0" w:type="dxa"/>
            <w:right w:w="0" w:type="dxa"/>
          </w:tblCellMar>
        </w:tblPrEx>
        <w:trPr>
          <w:trHeight w:val="69"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41543CF4">
            <w:pPr>
              <w:spacing w:line="240" w:lineRule="exact"/>
              <w:ind w:firstLine="400"/>
              <w:rPr>
                <w:rFonts w:ascii="Arial" w:hAnsi="Arial" w:cs="Arial"/>
                <w:sz w:val="20"/>
              </w:rPr>
            </w:pPr>
            <w:r>
              <w:rPr>
                <w:rFonts w:hint="eastAsia" w:ascii="微软雅黑" w:hAnsi="微软雅黑" w:eastAsia="微软雅黑" w:cs="微软雅黑"/>
                <w:color w:val="000000"/>
                <w:sz w:val="20"/>
              </w:rPr>
              <w:t>1.2 目录结构</w:t>
            </w:r>
          </w:p>
        </w:tc>
        <w:tc>
          <w:tcPr>
            <w:tcW w:w="2324"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57B3265E">
            <w:pPr>
              <w:spacing w:line="240" w:lineRule="exact"/>
              <w:ind w:firstLine="400"/>
              <w:rPr>
                <w:rFonts w:ascii="Arial" w:hAnsi="Arial" w:cs="Arial"/>
                <w:sz w:val="20"/>
              </w:rPr>
            </w:pPr>
            <w:r>
              <w:rPr>
                <w:rFonts w:hint="eastAsia" w:ascii="微软雅黑" w:hAnsi="微软雅黑" w:eastAsia="微软雅黑" w:cs="微软雅黑"/>
                <w:color w:val="000000"/>
                <w:sz w:val="20"/>
              </w:rPr>
              <w:t xml:space="preserve">  </w:t>
            </w:r>
            <w:r>
              <w:rPr>
                <w:rFonts w:ascii="微软雅黑" w:hAnsi="微软雅黑" w:eastAsia="微软雅黑" w:cs="微软雅黑"/>
                <w:color w:val="000000"/>
                <w:sz w:val="20"/>
              </w:rPr>
              <w:t>5</w:t>
            </w:r>
          </w:p>
        </w:tc>
      </w:tr>
      <w:tr w14:paraId="585A65DB">
        <w:tblPrEx>
          <w:tblCellMar>
            <w:top w:w="0" w:type="dxa"/>
            <w:left w:w="0" w:type="dxa"/>
            <w:bottom w:w="0" w:type="dxa"/>
            <w:right w:w="0" w:type="dxa"/>
          </w:tblCellMar>
        </w:tblPrEx>
        <w:trPr>
          <w:trHeight w:val="80"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2F2F2"/>
            <w:tcMar>
              <w:top w:w="0" w:type="dxa"/>
              <w:left w:w="57" w:type="dxa"/>
              <w:bottom w:w="0" w:type="dxa"/>
              <w:right w:w="57" w:type="dxa"/>
            </w:tcMar>
            <w:vAlign w:val="center"/>
          </w:tcPr>
          <w:p w14:paraId="706533F4">
            <w:pPr>
              <w:spacing w:line="240" w:lineRule="exact"/>
              <w:ind w:firstLine="400"/>
              <w:rPr>
                <w:rFonts w:ascii="Arial" w:hAnsi="Arial" w:cs="Arial"/>
                <w:sz w:val="20"/>
              </w:rPr>
            </w:pPr>
            <w:r>
              <w:rPr>
                <w:rFonts w:hint="eastAsia" w:ascii="微软雅黑" w:hAnsi="微软雅黑" w:eastAsia="微软雅黑" w:cs="微软雅黑"/>
                <w:b/>
                <w:bCs/>
                <w:color w:val="000000"/>
                <w:sz w:val="20"/>
              </w:rPr>
              <w:t>2 代码</w:t>
            </w:r>
          </w:p>
        </w:tc>
        <w:tc>
          <w:tcPr>
            <w:tcW w:w="2324" w:type="dxa"/>
            <w:tcBorders>
              <w:top w:val="single" w:color="000000" w:sz="8" w:space="0"/>
              <w:left w:val="single" w:color="000000" w:sz="8" w:space="0"/>
              <w:bottom w:val="single" w:color="000000" w:sz="8" w:space="0"/>
              <w:right w:val="single" w:color="000000" w:sz="8" w:space="0"/>
            </w:tcBorders>
            <w:shd w:val="clear" w:color="auto" w:fill="F2F2F2"/>
            <w:tcMar>
              <w:top w:w="0" w:type="dxa"/>
              <w:left w:w="57" w:type="dxa"/>
              <w:bottom w:w="0" w:type="dxa"/>
              <w:right w:w="57" w:type="dxa"/>
            </w:tcMar>
            <w:vAlign w:val="center"/>
          </w:tcPr>
          <w:p w14:paraId="75870868">
            <w:pPr>
              <w:spacing w:line="240" w:lineRule="exact"/>
              <w:ind w:firstLine="400"/>
              <w:rPr>
                <w:rFonts w:ascii="Arial" w:hAnsi="Arial" w:cs="Arial"/>
                <w:sz w:val="20"/>
              </w:rPr>
            </w:pPr>
            <w:r>
              <w:rPr>
                <w:rFonts w:ascii="微软雅黑" w:hAnsi="微软雅黑" w:eastAsia="微软雅黑" w:cs="微软雅黑"/>
                <w:b/>
                <w:bCs/>
                <w:color w:val="FF0000"/>
                <w:sz w:val="20"/>
              </w:rPr>
              <w:t>20</w:t>
            </w:r>
          </w:p>
        </w:tc>
      </w:tr>
      <w:tr w14:paraId="315C1A20">
        <w:tblPrEx>
          <w:tblCellMar>
            <w:top w:w="0" w:type="dxa"/>
            <w:left w:w="0" w:type="dxa"/>
            <w:bottom w:w="0" w:type="dxa"/>
            <w:right w:w="0" w:type="dxa"/>
          </w:tblCellMar>
        </w:tblPrEx>
        <w:trPr>
          <w:trHeight w:val="80"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1F0267F0">
            <w:pPr>
              <w:spacing w:line="240" w:lineRule="exact"/>
              <w:ind w:firstLine="400"/>
              <w:rPr>
                <w:rFonts w:ascii="Arial" w:hAnsi="Arial" w:cs="Arial"/>
                <w:sz w:val="20"/>
              </w:rPr>
            </w:pPr>
            <w:r>
              <w:rPr>
                <w:rFonts w:hint="eastAsia" w:ascii="微软雅黑" w:hAnsi="微软雅黑" w:eastAsia="微软雅黑" w:cs="微软雅黑"/>
                <w:color w:val="000000"/>
                <w:sz w:val="20"/>
              </w:rPr>
              <w:t>2.1</w:t>
            </w:r>
            <w:r>
              <w:rPr>
                <w:rFonts w:ascii="微软雅黑" w:hAnsi="微软雅黑" w:eastAsia="微软雅黑" w:cs="微软雅黑"/>
                <w:color w:val="000000"/>
                <w:sz w:val="20"/>
              </w:rPr>
              <w:t xml:space="preserve"> </w:t>
            </w:r>
            <w:r>
              <w:rPr>
                <w:rFonts w:hint="eastAsia" w:ascii="微软雅黑" w:hAnsi="微软雅黑" w:eastAsia="微软雅黑" w:cs="微软雅黑"/>
                <w:color w:val="000000"/>
                <w:sz w:val="20"/>
              </w:rPr>
              <w:t>项目、代码命名规范</w:t>
            </w:r>
          </w:p>
        </w:tc>
        <w:tc>
          <w:tcPr>
            <w:tcW w:w="2324"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3A5A32D0">
            <w:pPr>
              <w:spacing w:line="240" w:lineRule="exact"/>
              <w:ind w:firstLine="400"/>
              <w:rPr>
                <w:rFonts w:ascii="Arial" w:hAnsi="Arial" w:cs="Arial"/>
                <w:sz w:val="20"/>
              </w:rPr>
            </w:pPr>
            <w:r>
              <w:rPr>
                <w:rFonts w:hint="eastAsia" w:ascii="微软雅黑" w:hAnsi="微软雅黑" w:eastAsia="微软雅黑" w:cs="微软雅黑"/>
                <w:color w:val="000000"/>
                <w:sz w:val="20"/>
              </w:rPr>
              <w:t xml:space="preserve">  5</w:t>
            </w:r>
          </w:p>
        </w:tc>
      </w:tr>
      <w:tr w14:paraId="0F3EA708">
        <w:tblPrEx>
          <w:tblCellMar>
            <w:top w:w="0" w:type="dxa"/>
            <w:left w:w="0" w:type="dxa"/>
            <w:bottom w:w="0" w:type="dxa"/>
            <w:right w:w="0" w:type="dxa"/>
          </w:tblCellMar>
        </w:tblPrEx>
        <w:trPr>
          <w:trHeight w:val="80"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3562F8D2">
            <w:pPr>
              <w:spacing w:line="240" w:lineRule="exact"/>
              <w:ind w:firstLine="400"/>
              <w:rPr>
                <w:rFonts w:ascii="Arial" w:hAnsi="Arial" w:cs="Arial"/>
                <w:sz w:val="20"/>
              </w:rPr>
            </w:pPr>
            <w:r>
              <w:rPr>
                <w:rFonts w:hint="eastAsia" w:ascii="微软雅黑" w:hAnsi="微软雅黑" w:eastAsia="微软雅黑" w:cs="微软雅黑"/>
                <w:color w:val="000000"/>
                <w:sz w:val="20"/>
              </w:rPr>
              <w:t>2.2</w:t>
            </w:r>
            <w:r>
              <w:rPr>
                <w:rFonts w:ascii="微软雅黑" w:hAnsi="微软雅黑" w:eastAsia="微软雅黑" w:cs="微软雅黑"/>
                <w:color w:val="000000"/>
                <w:sz w:val="20"/>
              </w:rPr>
              <w:t xml:space="preserve"> </w:t>
            </w:r>
            <w:r>
              <w:rPr>
                <w:rFonts w:hint="eastAsia" w:ascii="微软雅黑" w:hAnsi="微软雅黑" w:eastAsia="微软雅黑" w:cs="微软雅黑"/>
                <w:color w:val="000000"/>
                <w:sz w:val="20"/>
              </w:rPr>
              <w:t>代码编写规范性</w:t>
            </w:r>
          </w:p>
        </w:tc>
        <w:tc>
          <w:tcPr>
            <w:tcW w:w="2324"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30F056CC">
            <w:pPr>
              <w:spacing w:line="240" w:lineRule="exact"/>
              <w:ind w:firstLine="400"/>
              <w:rPr>
                <w:rFonts w:ascii="Arial" w:hAnsi="Arial" w:cs="Arial"/>
                <w:sz w:val="20"/>
              </w:rPr>
            </w:pPr>
            <w:r>
              <w:rPr>
                <w:rFonts w:hint="eastAsia" w:ascii="微软雅黑" w:hAnsi="微软雅黑" w:eastAsia="微软雅黑" w:cs="微软雅黑"/>
                <w:color w:val="000000"/>
                <w:sz w:val="20"/>
              </w:rPr>
              <w:t xml:space="preserve">  5</w:t>
            </w:r>
          </w:p>
        </w:tc>
      </w:tr>
      <w:tr w14:paraId="0DD52D97">
        <w:tblPrEx>
          <w:tblCellMar>
            <w:top w:w="0" w:type="dxa"/>
            <w:left w:w="0" w:type="dxa"/>
            <w:bottom w:w="0" w:type="dxa"/>
            <w:right w:w="0" w:type="dxa"/>
          </w:tblCellMar>
        </w:tblPrEx>
        <w:trPr>
          <w:trHeight w:val="122"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719A85FD">
            <w:pPr>
              <w:spacing w:line="240" w:lineRule="exact"/>
              <w:ind w:firstLine="400"/>
              <w:rPr>
                <w:rFonts w:ascii="Arial" w:hAnsi="Arial" w:cs="Arial"/>
                <w:sz w:val="20"/>
              </w:rPr>
            </w:pPr>
            <w:r>
              <w:rPr>
                <w:rFonts w:hint="eastAsia" w:ascii="微软雅黑" w:hAnsi="微软雅黑" w:eastAsia="微软雅黑" w:cs="微软雅黑"/>
                <w:color w:val="000000"/>
                <w:sz w:val="20"/>
              </w:rPr>
              <w:t>2.3</w:t>
            </w:r>
            <w:r>
              <w:rPr>
                <w:rFonts w:ascii="微软雅黑" w:hAnsi="微软雅黑" w:eastAsia="微软雅黑" w:cs="微软雅黑"/>
                <w:color w:val="000000"/>
                <w:sz w:val="20"/>
              </w:rPr>
              <w:t xml:space="preserve"> </w:t>
            </w:r>
            <w:r>
              <w:rPr>
                <w:rFonts w:hint="eastAsia" w:ascii="微软雅黑" w:hAnsi="微软雅黑" w:eastAsia="微软雅黑" w:cs="微软雅黑"/>
                <w:color w:val="000000"/>
                <w:sz w:val="20"/>
              </w:rPr>
              <w:t>代码可读性</w:t>
            </w:r>
          </w:p>
        </w:tc>
        <w:tc>
          <w:tcPr>
            <w:tcW w:w="2324"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501341EE">
            <w:pPr>
              <w:spacing w:line="240" w:lineRule="exact"/>
              <w:ind w:firstLine="400"/>
              <w:rPr>
                <w:rFonts w:ascii="Arial" w:hAnsi="Arial" w:cs="Arial"/>
                <w:sz w:val="20"/>
              </w:rPr>
            </w:pPr>
            <w:r>
              <w:rPr>
                <w:rFonts w:hint="eastAsia" w:ascii="微软雅黑" w:hAnsi="微软雅黑" w:eastAsia="微软雅黑" w:cs="微软雅黑"/>
                <w:color w:val="000000"/>
                <w:sz w:val="20"/>
              </w:rPr>
              <w:t xml:space="preserve">  5</w:t>
            </w:r>
          </w:p>
        </w:tc>
      </w:tr>
      <w:tr w14:paraId="48B56B5C">
        <w:tblPrEx>
          <w:tblCellMar>
            <w:top w:w="0" w:type="dxa"/>
            <w:left w:w="0" w:type="dxa"/>
            <w:bottom w:w="0" w:type="dxa"/>
            <w:right w:w="0" w:type="dxa"/>
          </w:tblCellMar>
        </w:tblPrEx>
        <w:trPr>
          <w:trHeight w:val="122"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4642C36F">
            <w:pPr>
              <w:spacing w:line="240" w:lineRule="exact"/>
              <w:ind w:firstLine="400"/>
              <w:rPr>
                <w:rFonts w:ascii="微软雅黑" w:hAnsi="微软雅黑" w:eastAsia="微软雅黑" w:cs="微软雅黑"/>
                <w:color w:val="000000"/>
                <w:sz w:val="20"/>
              </w:rPr>
            </w:pPr>
            <w:r>
              <w:rPr>
                <w:rFonts w:hint="eastAsia" w:ascii="微软雅黑" w:hAnsi="微软雅黑" w:eastAsia="微软雅黑" w:cs="微软雅黑"/>
                <w:color w:val="000000"/>
                <w:sz w:val="20"/>
              </w:rPr>
              <w:t>2</w:t>
            </w:r>
            <w:r>
              <w:rPr>
                <w:rFonts w:ascii="微软雅黑" w:hAnsi="微软雅黑" w:eastAsia="微软雅黑" w:cs="微软雅黑"/>
                <w:color w:val="000000"/>
                <w:sz w:val="20"/>
              </w:rPr>
              <w:t xml:space="preserve">.4 </w:t>
            </w:r>
            <w:r>
              <w:rPr>
                <w:rFonts w:hint="eastAsia" w:ascii="微软雅黑" w:hAnsi="微软雅黑" w:eastAsia="微软雅黑" w:cs="微软雅黑"/>
                <w:color w:val="000000"/>
                <w:sz w:val="20"/>
              </w:rPr>
              <w:t>技术全面</w:t>
            </w:r>
          </w:p>
        </w:tc>
        <w:tc>
          <w:tcPr>
            <w:tcW w:w="2324"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0A506167">
            <w:pPr>
              <w:spacing w:line="240" w:lineRule="exact"/>
              <w:ind w:firstLine="400"/>
              <w:rPr>
                <w:rFonts w:ascii="微软雅黑" w:hAnsi="微软雅黑" w:eastAsia="微软雅黑" w:cs="微软雅黑"/>
                <w:color w:val="000000"/>
                <w:sz w:val="20"/>
              </w:rPr>
            </w:pPr>
            <w:r>
              <w:rPr>
                <w:rFonts w:hint="eastAsia" w:ascii="微软雅黑" w:hAnsi="微软雅黑" w:eastAsia="微软雅黑" w:cs="微软雅黑"/>
                <w:color w:val="000000"/>
                <w:sz w:val="20"/>
              </w:rPr>
              <w:t xml:space="preserve"> </w:t>
            </w:r>
            <w:r>
              <w:rPr>
                <w:rFonts w:ascii="微软雅黑" w:hAnsi="微软雅黑" w:eastAsia="微软雅黑" w:cs="微软雅黑"/>
                <w:color w:val="000000"/>
                <w:sz w:val="20"/>
              </w:rPr>
              <w:t xml:space="preserve"> 5</w:t>
            </w:r>
          </w:p>
        </w:tc>
      </w:tr>
      <w:tr w14:paraId="32FDF23F">
        <w:tblPrEx>
          <w:tblCellMar>
            <w:top w:w="0" w:type="dxa"/>
            <w:left w:w="0" w:type="dxa"/>
            <w:bottom w:w="0" w:type="dxa"/>
            <w:right w:w="0" w:type="dxa"/>
          </w:tblCellMar>
        </w:tblPrEx>
        <w:trPr>
          <w:trHeight w:val="158"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2F2F2"/>
            <w:tcMar>
              <w:top w:w="0" w:type="dxa"/>
              <w:left w:w="57" w:type="dxa"/>
              <w:bottom w:w="0" w:type="dxa"/>
              <w:right w:w="57" w:type="dxa"/>
            </w:tcMar>
            <w:vAlign w:val="center"/>
          </w:tcPr>
          <w:p w14:paraId="72E47213">
            <w:pPr>
              <w:spacing w:line="240" w:lineRule="exact"/>
              <w:ind w:firstLine="400"/>
              <w:rPr>
                <w:rFonts w:ascii="Arial" w:hAnsi="Arial" w:cs="Arial"/>
                <w:sz w:val="20"/>
              </w:rPr>
            </w:pPr>
            <w:r>
              <w:rPr>
                <w:rFonts w:hint="eastAsia" w:ascii="微软雅黑" w:hAnsi="微软雅黑" w:eastAsia="微软雅黑" w:cs="微软雅黑"/>
                <w:b/>
                <w:bCs/>
                <w:color w:val="000000"/>
                <w:sz w:val="20"/>
              </w:rPr>
              <w:t>3 程序演示</w:t>
            </w:r>
          </w:p>
        </w:tc>
        <w:tc>
          <w:tcPr>
            <w:tcW w:w="2324" w:type="dxa"/>
            <w:tcBorders>
              <w:top w:val="single" w:color="000000" w:sz="8" w:space="0"/>
              <w:left w:val="single" w:color="000000" w:sz="8" w:space="0"/>
              <w:bottom w:val="single" w:color="000000" w:sz="8" w:space="0"/>
              <w:right w:val="single" w:color="000000" w:sz="8" w:space="0"/>
            </w:tcBorders>
            <w:shd w:val="clear" w:color="auto" w:fill="F2F2F2"/>
            <w:tcMar>
              <w:top w:w="0" w:type="dxa"/>
              <w:left w:w="57" w:type="dxa"/>
              <w:bottom w:w="0" w:type="dxa"/>
              <w:right w:w="57" w:type="dxa"/>
            </w:tcMar>
            <w:vAlign w:val="center"/>
          </w:tcPr>
          <w:p w14:paraId="40F931F2">
            <w:pPr>
              <w:spacing w:line="240" w:lineRule="exact"/>
              <w:ind w:firstLine="400"/>
              <w:rPr>
                <w:rFonts w:ascii="Arial" w:hAnsi="Arial" w:cs="Arial"/>
                <w:sz w:val="20"/>
              </w:rPr>
            </w:pPr>
            <w:r>
              <w:rPr>
                <w:rFonts w:ascii="微软雅黑" w:hAnsi="微软雅黑" w:eastAsia="微软雅黑" w:cs="微软雅黑"/>
                <w:b/>
                <w:bCs/>
                <w:color w:val="FF0000"/>
                <w:sz w:val="20"/>
              </w:rPr>
              <w:t>30</w:t>
            </w:r>
          </w:p>
        </w:tc>
      </w:tr>
      <w:tr w14:paraId="076BEDA6">
        <w:tblPrEx>
          <w:tblCellMar>
            <w:top w:w="0" w:type="dxa"/>
            <w:left w:w="0" w:type="dxa"/>
            <w:bottom w:w="0" w:type="dxa"/>
            <w:right w:w="0" w:type="dxa"/>
          </w:tblCellMar>
        </w:tblPrEx>
        <w:trPr>
          <w:trHeight w:val="124"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534332DA">
            <w:pPr>
              <w:spacing w:line="240" w:lineRule="exact"/>
              <w:ind w:firstLine="400"/>
              <w:rPr>
                <w:rFonts w:ascii="Arial" w:hAnsi="Arial" w:cs="Arial"/>
                <w:sz w:val="20"/>
              </w:rPr>
            </w:pPr>
            <w:r>
              <w:rPr>
                <w:rFonts w:hint="eastAsia" w:ascii="微软雅黑" w:hAnsi="微软雅黑" w:eastAsia="微软雅黑" w:cs="微软雅黑"/>
                <w:color w:val="000000"/>
                <w:sz w:val="20"/>
              </w:rPr>
              <w:t>3.1 结果正确，功能完整</w:t>
            </w:r>
          </w:p>
        </w:tc>
        <w:tc>
          <w:tcPr>
            <w:tcW w:w="2324"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5402B879">
            <w:pPr>
              <w:spacing w:line="240" w:lineRule="exact"/>
              <w:ind w:firstLine="400"/>
              <w:rPr>
                <w:rFonts w:ascii="Arial" w:hAnsi="Arial" w:cs="Arial"/>
                <w:sz w:val="20"/>
              </w:rPr>
            </w:pPr>
            <w:r>
              <w:rPr>
                <w:rFonts w:hint="eastAsia" w:ascii="微软雅黑" w:hAnsi="微软雅黑" w:eastAsia="微软雅黑" w:cs="微软雅黑"/>
                <w:color w:val="000000"/>
                <w:sz w:val="20"/>
              </w:rPr>
              <w:t xml:space="preserve">  </w:t>
            </w:r>
            <w:r>
              <w:rPr>
                <w:rFonts w:ascii="微软雅黑" w:hAnsi="微软雅黑" w:eastAsia="微软雅黑" w:cs="微软雅黑"/>
                <w:color w:val="000000"/>
                <w:sz w:val="20"/>
              </w:rPr>
              <w:t>15</w:t>
            </w:r>
          </w:p>
        </w:tc>
      </w:tr>
      <w:tr w14:paraId="4BBBD48A">
        <w:tblPrEx>
          <w:tblCellMar>
            <w:top w:w="0" w:type="dxa"/>
            <w:left w:w="0" w:type="dxa"/>
            <w:bottom w:w="0" w:type="dxa"/>
            <w:right w:w="0" w:type="dxa"/>
          </w:tblCellMar>
        </w:tblPrEx>
        <w:trPr>
          <w:trHeight w:val="132" w:hRule="atLeast"/>
          <w:jc w:val="center"/>
        </w:trPr>
        <w:tc>
          <w:tcPr>
            <w:tcW w:w="5000"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5288BE2A">
            <w:pPr>
              <w:spacing w:line="240" w:lineRule="exact"/>
              <w:ind w:firstLine="400"/>
              <w:rPr>
                <w:rFonts w:ascii="Arial" w:hAnsi="Arial" w:cs="Arial"/>
                <w:sz w:val="20"/>
              </w:rPr>
            </w:pPr>
            <w:r>
              <w:rPr>
                <w:rFonts w:hint="eastAsia" w:ascii="微软雅黑" w:hAnsi="微软雅黑" w:eastAsia="微软雅黑" w:cs="微软雅黑"/>
                <w:color w:val="000000"/>
                <w:sz w:val="20"/>
              </w:rPr>
              <w:t>3.2 页面设计美观</w:t>
            </w:r>
          </w:p>
        </w:tc>
        <w:tc>
          <w:tcPr>
            <w:tcW w:w="2324" w:type="dxa"/>
            <w:tcBorders>
              <w:top w:val="single" w:color="000000" w:sz="8" w:space="0"/>
              <w:left w:val="single" w:color="000000" w:sz="8" w:space="0"/>
              <w:bottom w:val="single" w:color="000000" w:sz="8" w:space="0"/>
              <w:right w:val="single" w:color="000000" w:sz="8" w:space="0"/>
            </w:tcBorders>
            <w:shd w:val="clear" w:color="auto" w:fill="FFFFFF"/>
            <w:tcMar>
              <w:top w:w="0" w:type="dxa"/>
              <w:left w:w="57" w:type="dxa"/>
              <w:bottom w:w="0" w:type="dxa"/>
              <w:right w:w="57" w:type="dxa"/>
            </w:tcMar>
            <w:vAlign w:val="center"/>
          </w:tcPr>
          <w:p w14:paraId="62F42853">
            <w:pPr>
              <w:spacing w:line="240" w:lineRule="exact"/>
              <w:ind w:firstLine="400"/>
              <w:rPr>
                <w:rFonts w:ascii="Arial" w:hAnsi="Arial" w:cs="Arial"/>
                <w:sz w:val="20"/>
              </w:rPr>
            </w:pPr>
            <w:r>
              <w:rPr>
                <w:rFonts w:hint="eastAsia" w:ascii="微软雅黑" w:hAnsi="微软雅黑" w:eastAsia="微软雅黑" w:cs="微软雅黑"/>
                <w:color w:val="000000"/>
                <w:sz w:val="20"/>
              </w:rPr>
              <w:t xml:space="preserve">  1</w:t>
            </w:r>
            <w:r>
              <w:rPr>
                <w:rFonts w:ascii="微软雅黑" w:hAnsi="微软雅黑" w:eastAsia="微软雅黑" w:cs="微软雅黑"/>
                <w:color w:val="000000"/>
                <w:sz w:val="20"/>
              </w:rPr>
              <w:t>5</w:t>
            </w:r>
          </w:p>
        </w:tc>
      </w:tr>
    </w:tbl>
    <w:p w14:paraId="7FD58A8B">
      <w:pPr>
        <w:pStyle w:val="99"/>
        <w:spacing w:before="0" w:beforeAutospacing="0" w:after="0" w:afterAutospacing="0" w:line="480" w:lineRule="auto"/>
        <w:ind w:firstLine="482"/>
        <w:jc w:val="both"/>
        <w:rPr>
          <w:rFonts w:ascii="Times New Roman" w:hAnsi="Times New Roman" w:cs="Times New Roman"/>
          <w:b/>
          <w:color w:val="000000"/>
        </w:rPr>
      </w:pPr>
    </w:p>
    <w:bookmarkEnd w:id="1"/>
    <w:p w14:paraId="79FBFD22">
      <w:pPr>
        <w:spacing w:line="360" w:lineRule="auto"/>
        <w:ind w:firstLine="643"/>
        <w:rPr>
          <w:b/>
          <w:sz w:val="32"/>
        </w:rPr>
        <w:sectPr>
          <w:headerReference r:id="rId3" w:type="default"/>
          <w:pgSz w:w="11906" w:h="16838"/>
          <w:pgMar w:top="1440" w:right="1800" w:bottom="1440" w:left="1800" w:header="851" w:footer="992" w:gutter="0"/>
          <w:pgNumType w:fmt="upperRoman" w:start="1"/>
          <w:cols w:space="720" w:num="1"/>
          <w:docGrid w:type="lines" w:linePitch="312" w:charSpace="0"/>
        </w:sectPr>
      </w:pPr>
    </w:p>
    <w:p w14:paraId="79636C87">
      <w:pPr>
        <w:widowControl w:val="0"/>
        <w:spacing w:before="312" w:beforeLines="100" w:after="624" w:afterLines="200" w:line="480" w:lineRule="auto"/>
        <w:jc w:val="center"/>
        <w:rPr>
          <w:rFonts w:ascii="Times New Roman" w:hAnsi="Times New Roman" w:cs="Times New Roman"/>
          <w:b/>
          <w:color w:val="000000"/>
          <w:kern w:val="2"/>
          <w:sz w:val="30"/>
          <w:szCs w:val="30"/>
        </w:rPr>
      </w:pPr>
      <w:r>
        <w:rPr>
          <w:rFonts w:hint="eastAsia" w:ascii="Times New Roman" w:hAnsi="Times New Roman" w:cs="Times New Roman"/>
          <w:b/>
          <w:color w:val="000000"/>
          <w:kern w:val="2"/>
          <w:sz w:val="30"/>
          <w:szCs w:val="30"/>
        </w:rPr>
        <w:t>《</w:t>
      </w:r>
      <w:r>
        <w:rPr>
          <w:rFonts w:ascii="Times New Roman" w:hAnsi="Times New Roman" w:cs="Times New Roman"/>
          <w:b/>
          <w:color w:val="000000"/>
          <w:kern w:val="2"/>
          <w:sz w:val="30"/>
          <w:szCs w:val="30"/>
        </w:rPr>
        <w:t>信息系统课程设计</w:t>
      </w:r>
      <w:r>
        <w:rPr>
          <w:rFonts w:hint="eastAsia" w:ascii="Times New Roman" w:hAnsi="Times New Roman" w:cs="Times New Roman"/>
          <w:b/>
          <w:color w:val="000000"/>
          <w:kern w:val="2"/>
          <w:sz w:val="30"/>
          <w:szCs w:val="30"/>
        </w:rPr>
        <w:t>》课程考核成绩</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5"/>
        <w:gridCol w:w="4437"/>
      </w:tblGrid>
      <w:tr w14:paraId="08D27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644" w:type="dxa"/>
            <w:shd w:val="clear" w:color="auto" w:fill="auto"/>
            <w:vAlign w:val="center"/>
          </w:tcPr>
          <w:p w14:paraId="76476B7B">
            <w:pPr>
              <w:widowControl w:val="0"/>
              <w:jc w:val="center"/>
              <w:rPr>
                <w:kern w:val="2"/>
                <w:szCs w:val="20"/>
              </w:rPr>
            </w:pPr>
            <w:r>
              <w:rPr>
                <w:rFonts w:hint="eastAsia"/>
                <w:kern w:val="2"/>
                <w:szCs w:val="20"/>
              </w:rPr>
              <w:t>项目成绩（6</w:t>
            </w:r>
            <w:r>
              <w:rPr>
                <w:kern w:val="2"/>
                <w:szCs w:val="20"/>
              </w:rPr>
              <w:t>0</w:t>
            </w:r>
            <w:r>
              <w:rPr>
                <w:rFonts w:hint="eastAsia"/>
                <w:kern w:val="2"/>
                <w:szCs w:val="20"/>
              </w:rPr>
              <w:t>分）</w:t>
            </w:r>
          </w:p>
        </w:tc>
        <w:tc>
          <w:tcPr>
            <w:tcW w:w="5133" w:type="dxa"/>
            <w:shd w:val="clear" w:color="auto" w:fill="auto"/>
            <w:vAlign w:val="center"/>
          </w:tcPr>
          <w:p w14:paraId="2CF33204">
            <w:pPr>
              <w:ind w:firstLine="480"/>
              <w:jc w:val="center"/>
            </w:pPr>
          </w:p>
        </w:tc>
      </w:tr>
      <w:tr w14:paraId="0EC09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644" w:type="dxa"/>
            <w:shd w:val="clear" w:color="auto" w:fill="auto"/>
            <w:vAlign w:val="center"/>
          </w:tcPr>
          <w:p w14:paraId="0E6B4BA7">
            <w:pPr>
              <w:widowControl w:val="0"/>
              <w:jc w:val="center"/>
              <w:rPr>
                <w:kern w:val="2"/>
                <w:szCs w:val="20"/>
              </w:rPr>
            </w:pPr>
            <w:r>
              <w:rPr>
                <w:rFonts w:hint="eastAsia"/>
                <w:kern w:val="2"/>
                <w:szCs w:val="20"/>
              </w:rPr>
              <w:t>答辩成绩（4</w:t>
            </w:r>
            <w:r>
              <w:rPr>
                <w:kern w:val="2"/>
                <w:szCs w:val="20"/>
              </w:rPr>
              <w:t>0</w:t>
            </w:r>
            <w:r>
              <w:rPr>
                <w:rFonts w:hint="eastAsia"/>
                <w:kern w:val="2"/>
                <w:szCs w:val="20"/>
              </w:rPr>
              <w:t>分）</w:t>
            </w:r>
          </w:p>
        </w:tc>
        <w:tc>
          <w:tcPr>
            <w:tcW w:w="5133" w:type="dxa"/>
            <w:shd w:val="clear" w:color="auto" w:fill="auto"/>
            <w:vAlign w:val="center"/>
          </w:tcPr>
          <w:p w14:paraId="4541F77F">
            <w:pPr>
              <w:ind w:firstLine="480"/>
              <w:jc w:val="center"/>
            </w:pPr>
          </w:p>
        </w:tc>
      </w:tr>
      <w:tr w14:paraId="53BC1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644" w:type="dxa"/>
            <w:shd w:val="clear" w:color="auto" w:fill="auto"/>
            <w:vAlign w:val="center"/>
          </w:tcPr>
          <w:p w14:paraId="0D1F6255">
            <w:pPr>
              <w:widowControl w:val="0"/>
              <w:jc w:val="center"/>
              <w:rPr>
                <w:kern w:val="2"/>
                <w:szCs w:val="20"/>
              </w:rPr>
            </w:pPr>
            <w:r>
              <w:rPr>
                <w:rFonts w:hint="eastAsia"/>
                <w:kern w:val="2"/>
                <w:szCs w:val="20"/>
              </w:rPr>
              <w:t>期末总成绩</w:t>
            </w:r>
          </w:p>
        </w:tc>
        <w:tc>
          <w:tcPr>
            <w:tcW w:w="5133" w:type="dxa"/>
            <w:shd w:val="clear" w:color="auto" w:fill="auto"/>
            <w:vAlign w:val="center"/>
          </w:tcPr>
          <w:p w14:paraId="080C1CDE">
            <w:pPr>
              <w:ind w:firstLine="480"/>
              <w:jc w:val="center"/>
            </w:pPr>
          </w:p>
        </w:tc>
      </w:tr>
      <w:tr w14:paraId="70632C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0" w:hRule="atLeast"/>
        </w:trPr>
        <w:tc>
          <w:tcPr>
            <w:tcW w:w="9777" w:type="dxa"/>
            <w:gridSpan w:val="2"/>
            <w:shd w:val="clear" w:color="auto" w:fill="auto"/>
          </w:tcPr>
          <w:p w14:paraId="71C30850">
            <w:pPr>
              <w:widowControl w:val="0"/>
              <w:spacing w:before="312" w:beforeLines="100" w:after="312" w:afterLines="100" w:line="360" w:lineRule="auto"/>
              <w:jc w:val="both"/>
              <w:rPr>
                <w:b/>
              </w:rPr>
            </w:pPr>
            <w:r>
              <w:rPr>
                <w:rFonts w:hint="eastAsia"/>
                <w:b/>
              </w:rPr>
              <w:t>答辩评语：</w:t>
            </w:r>
          </w:p>
          <w:p w14:paraId="6222E976">
            <w:pPr>
              <w:spacing w:line="360" w:lineRule="auto"/>
              <w:ind w:firstLine="480" w:firstLineChars="200"/>
            </w:pPr>
            <w:r>
              <w:rPr>
                <w:rFonts w:hint="eastAsia"/>
                <w:szCs w:val="21"/>
              </w:rPr>
              <w:t>提交物内容（完整、较完整、基本完整、不完整），目录结构（正确、较正确、基本正确、不正确）；项目、代码命名（符合规范、较符合规范、基本符合规范、不规范），代码注释（完整、较完整、基本完整、不完整），可读性（好、较好、尚可、差）；技术应用方面（全面、较全面、基本合格、有欠缺）；程序功能（完整、较完整、基本完整、不完整），页面（美观、较美观、设计尚可、不美观），演示过程（顺畅、较顺畅、基本顺畅、不顺畅），问题回答（正确、较正确、基本正确、错误较多），思路（清晰、较清晰、基本清晰、不清晰），概念（清楚、较清楚、基本清楚、不清楚）。</w:t>
            </w:r>
          </w:p>
        </w:tc>
      </w:tr>
    </w:tbl>
    <w:p w14:paraId="27A3CD04">
      <w:pPr>
        <w:spacing w:line="360" w:lineRule="auto"/>
        <w:ind w:firstLine="643"/>
        <w:rPr>
          <w:b/>
          <w:sz w:val="32"/>
        </w:rPr>
      </w:pPr>
    </w:p>
    <w:p w14:paraId="046527DC">
      <w:pPr>
        <w:spacing w:line="360" w:lineRule="auto"/>
        <w:ind w:firstLine="643"/>
        <w:rPr>
          <w:b/>
          <w:sz w:val="32"/>
        </w:rPr>
        <w:sectPr>
          <w:pgSz w:w="11906" w:h="16838"/>
          <w:pgMar w:top="1440" w:right="1800" w:bottom="1440" w:left="1800" w:header="851" w:footer="992" w:gutter="0"/>
          <w:pgNumType w:fmt="upperRoman" w:start="1"/>
          <w:cols w:space="720" w:num="1"/>
          <w:docGrid w:type="lines" w:linePitch="312" w:charSpace="0"/>
        </w:sectPr>
      </w:pPr>
    </w:p>
    <w:p w14:paraId="6A1103D2">
      <w:pPr>
        <w:widowControl w:val="0"/>
        <w:spacing w:before="312" w:beforeLines="100" w:after="468" w:afterLines="150"/>
        <w:jc w:val="center"/>
        <w:rPr>
          <w:b/>
          <w:sz w:val="28"/>
        </w:rPr>
      </w:pPr>
      <w:r>
        <w:rPr>
          <w:b/>
          <w:sz w:val="28"/>
        </w:rPr>
        <w:t>目</w:t>
      </w:r>
      <w:r>
        <w:rPr>
          <w:rFonts w:hint="eastAsia"/>
          <w:b/>
          <w:sz w:val="28"/>
        </w:rPr>
        <w:t xml:space="preserve"> </w:t>
      </w:r>
      <w:r>
        <w:rPr>
          <w:b/>
          <w:sz w:val="28"/>
        </w:rPr>
        <w:t xml:space="preserve"> 录</w:t>
      </w:r>
    </w:p>
    <w:p w14:paraId="069A40E5">
      <w:pPr>
        <w:pStyle w:val="16"/>
        <w:tabs>
          <w:tab w:val="right" w:leader="dot" w:pos="8306"/>
        </w:tabs>
        <w:spacing w:line="360" w:lineRule="auto"/>
        <w:ind w:firstLine="420"/>
        <w:rPr>
          <w:szCs w:val="32"/>
        </w:rPr>
      </w:pPr>
      <w:bookmarkStart w:id="4" w:name="_Toc25639"/>
    </w:p>
    <w:sdt>
      <w:sdtPr>
        <w:rPr>
          <w:rFonts w:ascii="宋体" w:hAnsi="宋体" w:eastAsia="宋体" w:cs="宋体"/>
          <w:color w:val="auto"/>
          <w:sz w:val="24"/>
          <w:szCs w:val="24"/>
          <w:lang w:val="zh-CN"/>
        </w:rPr>
        <w:id w:val="1242681261"/>
        <w:docPartObj>
          <w:docPartGallery w:val="Table of Contents"/>
          <w:docPartUnique/>
        </w:docPartObj>
      </w:sdtPr>
      <w:sdtEndPr>
        <w:rPr>
          <w:rFonts w:ascii="宋体" w:hAnsi="宋体" w:eastAsia="宋体" w:cs="宋体"/>
          <w:b/>
          <w:bCs/>
          <w:color w:val="auto"/>
          <w:sz w:val="24"/>
          <w:szCs w:val="24"/>
          <w:lang w:val="zh-CN"/>
        </w:rPr>
      </w:sdtEndPr>
      <w:sdtContent>
        <w:p w14:paraId="32C92113">
          <w:pPr>
            <w:pStyle w:val="119"/>
          </w:pPr>
        </w:p>
        <w:p w14:paraId="57D43594">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_Toc378 </w:instrText>
          </w:r>
          <w:r>
            <w:fldChar w:fldCharType="separate"/>
          </w:r>
          <w:r>
            <w:rPr>
              <w:rFonts w:ascii="黑体" w:hAnsi="黑体" w:eastAsia="黑体" w:cstheme="minorBidi"/>
              <w:bCs/>
              <w:kern w:val="2"/>
              <w:szCs w:val="44"/>
            </w:rPr>
            <w:t>第1章 产品需求</w:t>
          </w:r>
          <w:r>
            <w:tab/>
          </w:r>
          <w:r>
            <w:fldChar w:fldCharType="begin"/>
          </w:r>
          <w:r>
            <w:instrText xml:space="preserve"> PAGEREF _Toc378 \h </w:instrText>
          </w:r>
          <w:r>
            <w:fldChar w:fldCharType="separate"/>
          </w:r>
          <w:r>
            <w:t>2</w:t>
          </w:r>
          <w:r>
            <w:fldChar w:fldCharType="end"/>
          </w:r>
          <w:r>
            <w:fldChar w:fldCharType="end"/>
          </w:r>
        </w:p>
        <w:p w14:paraId="3358F801">
          <w:pPr>
            <w:pStyle w:val="19"/>
            <w:tabs>
              <w:tab w:val="right" w:leader="dot" w:pos="8306"/>
            </w:tabs>
          </w:pPr>
          <w:r>
            <w:rPr>
              <w:bCs/>
              <w:lang w:val="zh-CN"/>
            </w:rPr>
            <w:fldChar w:fldCharType="begin"/>
          </w:r>
          <w:r>
            <w:rPr>
              <w:bCs/>
              <w:lang w:val="zh-CN"/>
            </w:rPr>
            <w:instrText xml:space="preserve"> HYPERLINK \l _Toc27777 </w:instrText>
          </w:r>
          <w:r>
            <w:rPr>
              <w:bCs/>
              <w:lang w:val="zh-CN"/>
            </w:rPr>
            <w:fldChar w:fldCharType="separate"/>
          </w:r>
          <w:r>
            <w:rPr>
              <w:rFonts w:ascii="黑体" w:hAnsi="黑体" w:cstheme="majorBidi"/>
              <w:bCs/>
              <w:szCs w:val="32"/>
            </w:rPr>
            <w:t>1.1 背景和目的</w:t>
          </w:r>
          <w:r>
            <w:tab/>
          </w:r>
          <w:r>
            <w:fldChar w:fldCharType="begin"/>
          </w:r>
          <w:r>
            <w:instrText xml:space="preserve"> PAGEREF _Toc27777 \h </w:instrText>
          </w:r>
          <w:r>
            <w:fldChar w:fldCharType="separate"/>
          </w:r>
          <w:r>
            <w:t>2</w:t>
          </w:r>
          <w:r>
            <w:fldChar w:fldCharType="end"/>
          </w:r>
          <w:r>
            <w:rPr>
              <w:bCs/>
              <w:lang w:val="zh-CN"/>
            </w:rPr>
            <w:fldChar w:fldCharType="end"/>
          </w:r>
        </w:p>
        <w:p w14:paraId="4530AFB8">
          <w:pPr>
            <w:pStyle w:val="9"/>
            <w:tabs>
              <w:tab w:val="right" w:leader="dot" w:pos="8306"/>
            </w:tabs>
          </w:pPr>
          <w:r>
            <w:rPr>
              <w:bCs/>
              <w:lang w:val="zh-CN"/>
            </w:rPr>
            <w:fldChar w:fldCharType="begin"/>
          </w:r>
          <w:r>
            <w:rPr>
              <w:bCs/>
              <w:lang w:val="zh-CN"/>
            </w:rPr>
            <w:instrText xml:space="preserve"> HYPERLINK \l _Toc600 </w:instrText>
          </w:r>
          <w:r>
            <w:rPr>
              <w:bCs/>
              <w:lang w:val="zh-CN"/>
            </w:rPr>
            <w:fldChar w:fldCharType="separate"/>
          </w:r>
          <w:r>
            <w:rPr>
              <w:rFonts w:hint="eastAsia" w:cstheme="minorBidi"/>
            </w:rPr>
            <w:t>1</w:t>
          </w:r>
          <w:r>
            <w:rPr>
              <w:rFonts w:cstheme="minorBidi"/>
            </w:rPr>
            <w:t xml:space="preserve">.1.1 </w:t>
          </w:r>
          <w:r>
            <w:rPr>
              <w:rFonts w:hint="eastAsia" w:cstheme="minorBidi"/>
            </w:rPr>
            <w:t>产品背景</w:t>
          </w:r>
          <w:r>
            <w:tab/>
          </w:r>
          <w:r>
            <w:fldChar w:fldCharType="begin"/>
          </w:r>
          <w:r>
            <w:instrText xml:space="preserve"> PAGEREF _Toc600 \h </w:instrText>
          </w:r>
          <w:r>
            <w:fldChar w:fldCharType="separate"/>
          </w:r>
          <w:r>
            <w:t>2</w:t>
          </w:r>
          <w:r>
            <w:fldChar w:fldCharType="end"/>
          </w:r>
          <w:r>
            <w:rPr>
              <w:bCs/>
              <w:lang w:val="zh-CN"/>
            </w:rPr>
            <w:fldChar w:fldCharType="end"/>
          </w:r>
        </w:p>
        <w:p w14:paraId="50B53759">
          <w:pPr>
            <w:pStyle w:val="9"/>
            <w:tabs>
              <w:tab w:val="right" w:leader="dot" w:pos="8306"/>
            </w:tabs>
          </w:pPr>
          <w:r>
            <w:rPr>
              <w:bCs/>
              <w:lang w:val="zh-CN"/>
            </w:rPr>
            <w:fldChar w:fldCharType="begin"/>
          </w:r>
          <w:r>
            <w:rPr>
              <w:bCs/>
              <w:lang w:val="zh-CN"/>
            </w:rPr>
            <w:instrText xml:space="preserve"> HYPERLINK \l _Toc14272 </w:instrText>
          </w:r>
          <w:r>
            <w:rPr>
              <w:bCs/>
              <w:lang w:val="zh-CN"/>
            </w:rPr>
            <w:fldChar w:fldCharType="separate"/>
          </w:r>
          <w:r>
            <w:rPr>
              <w:rFonts w:hint="eastAsia" w:cstheme="minorBidi"/>
            </w:rPr>
            <w:t>1</w:t>
          </w:r>
          <w:r>
            <w:rPr>
              <w:rFonts w:cstheme="minorBidi"/>
            </w:rPr>
            <w:t xml:space="preserve">.1.2 </w:t>
          </w:r>
          <w:r>
            <w:rPr>
              <w:rFonts w:hint="eastAsia" w:cstheme="minorBidi"/>
            </w:rPr>
            <w:t>产品目标</w:t>
          </w:r>
          <w:r>
            <w:tab/>
          </w:r>
          <w:r>
            <w:fldChar w:fldCharType="begin"/>
          </w:r>
          <w:r>
            <w:instrText xml:space="preserve"> PAGEREF _Toc14272 \h </w:instrText>
          </w:r>
          <w:r>
            <w:fldChar w:fldCharType="separate"/>
          </w:r>
          <w:r>
            <w:t>2</w:t>
          </w:r>
          <w:r>
            <w:fldChar w:fldCharType="end"/>
          </w:r>
          <w:r>
            <w:rPr>
              <w:bCs/>
              <w:lang w:val="zh-CN"/>
            </w:rPr>
            <w:fldChar w:fldCharType="end"/>
          </w:r>
        </w:p>
        <w:p w14:paraId="1B04CCB2">
          <w:pPr>
            <w:pStyle w:val="16"/>
            <w:tabs>
              <w:tab w:val="right" w:leader="dot" w:pos="8306"/>
            </w:tabs>
          </w:pPr>
          <w:r>
            <w:rPr>
              <w:bCs/>
              <w:lang w:val="zh-CN"/>
            </w:rPr>
            <w:fldChar w:fldCharType="begin"/>
          </w:r>
          <w:r>
            <w:rPr>
              <w:bCs/>
              <w:lang w:val="zh-CN"/>
            </w:rPr>
            <w:instrText xml:space="preserve"> HYPERLINK \l _Toc32685 </w:instrText>
          </w:r>
          <w:r>
            <w:rPr>
              <w:bCs/>
              <w:lang w:val="zh-CN"/>
            </w:rPr>
            <w:fldChar w:fldCharType="separate"/>
          </w:r>
          <w:r>
            <w:rPr>
              <w:rFonts w:ascii="黑体" w:hAnsi="黑体" w:eastAsia="黑体" w:cstheme="minorBidi"/>
              <w:bCs/>
              <w:kern w:val="2"/>
              <w:szCs w:val="44"/>
            </w:rPr>
            <w:t xml:space="preserve">第2章 </w:t>
          </w:r>
          <w:r>
            <w:rPr>
              <w:rFonts w:hint="eastAsia" w:ascii="黑体" w:hAnsi="黑体" w:eastAsia="黑体" w:cstheme="minorBidi"/>
              <w:bCs/>
              <w:kern w:val="2"/>
              <w:szCs w:val="44"/>
            </w:rPr>
            <w:t>敏捷开发流程</w:t>
          </w:r>
          <w:r>
            <w:tab/>
          </w:r>
          <w:r>
            <w:fldChar w:fldCharType="begin"/>
          </w:r>
          <w:r>
            <w:instrText xml:space="preserve"> PAGEREF _Toc32685 \h </w:instrText>
          </w:r>
          <w:r>
            <w:fldChar w:fldCharType="separate"/>
          </w:r>
          <w:r>
            <w:t>4</w:t>
          </w:r>
          <w:r>
            <w:fldChar w:fldCharType="end"/>
          </w:r>
          <w:r>
            <w:rPr>
              <w:bCs/>
              <w:lang w:val="zh-CN"/>
            </w:rPr>
            <w:fldChar w:fldCharType="end"/>
          </w:r>
        </w:p>
        <w:p w14:paraId="5C5B0247">
          <w:pPr>
            <w:pStyle w:val="19"/>
            <w:tabs>
              <w:tab w:val="right" w:leader="dot" w:pos="8306"/>
            </w:tabs>
          </w:pPr>
          <w:r>
            <w:rPr>
              <w:bCs/>
              <w:lang w:val="zh-CN"/>
            </w:rPr>
            <w:fldChar w:fldCharType="begin"/>
          </w:r>
          <w:r>
            <w:rPr>
              <w:bCs/>
              <w:lang w:val="zh-CN"/>
            </w:rPr>
            <w:instrText xml:space="preserve"> HYPERLINK \l _Toc18600 </w:instrText>
          </w:r>
          <w:r>
            <w:rPr>
              <w:bCs/>
              <w:lang w:val="zh-CN"/>
            </w:rPr>
            <w:fldChar w:fldCharType="separate"/>
          </w:r>
          <w:r>
            <w:rPr>
              <w:rFonts w:ascii="黑体" w:hAnsi="黑体" w:cstheme="majorBidi"/>
              <w:bCs/>
              <w:szCs w:val="32"/>
            </w:rPr>
            <w:t>2.1 创建产品待办事项（Product Backlog）</w:t>
          </w:r>
          <w:r>
            <w:tab/>
          </w:r>
          <w:r>
            <w:fldChar w:fldCharType="begin"/>
          </w:r>
          <w:r>
            <w:instrText xml:space="preserve"> PAGEREF _Toc18600 \h </w:instrText>
          </w:r>
          <w:r>
            <w:fldChar w:fldCharType="separate"/>
          </w:r>
          <w:r>
            <w:t>4</w:t>
          </w:r>
          <w:r>
            <w:fldChar w:fldCharType="end"/>
          </w:r>
          <w:r>
            <w:rPr>
              <w:bCs/>
              <w:lang w:val="zh-CN"/>
            </w:rPr>
            <w:fldChar w:fldCharType="end"/>
          </w:r>
        </w:p>
        <w:p w14:paraId="36530C22">
          <w:pPr>
            <w:pStyle w:val="9"/>
            <w:tabs>
              <w:tab w:val="right" w:leader="dot" w:pos="8306"/>
            </w:tabs>
          </w:pPr>
          <w:r>
            <w:rPr>
              <w:bCs/>
              <w:lang w:val="zh-CN"/>
            </w:rPr>
            <w:fldChar w:fldCharType="begin"/>
          </w:r>
          <w:r>
            <w:rPr>
              <w:bCs/>
              <w:lang w:val="zh-CN"/>
            </w:rPr>
            <w:instrText xml:space="preserve"> HYPERLINK \l _Toc16353 </w:instrText>
          </w:r>
          <w:r>
            <w:rPr>
              <w:bCs/>
              <w:lang w:val="zh-CN"/>
            </w:rPr>
            <w:fldChar w:fldCharType="separate"/>
          </w:r>
          <w:r>
            <w:rPr>
              <w:rFonts w:cstheme="minorBidi"/>
            </w:rPr>
            <w:t>2.1.1 需求收集</w:t>
          </w:r>
          <w:r>
            <w:tab/>
          </w:r>
          <w:r>
            <w:fldChar w:fldCharType="begin"/>
          </w:r>
          <w:r>
            <w:instrText xml:space="preserve"> PAGEREF _Toc16353 \h </w:instrText>
          </w:r>
          <w:r>
            <w:fldChar w:fldCharType="separate"/>
          </w:r>
          <w:r>
            <w:t>4</w:t>
          </w:r>
          <w:r>
            <w:fldChar w:fldCharType="end"/>
          </w:r>
          <w:r>
            <w:rPr>
              <w:bCs/>
              <w:lang w:val="zh-CN"/>
            </w:rPr>
            <w:fldChar w:fldCharType="end"/>
          </w:r>
        </w:p>
        <w:p w14:paraId="61F15A0D">
          <w:pPr>
            <w:pStyle w:val="9"/>
            <w:tabs>
              <w:tab w:val="right" w:leader="dot" w:pos="8306"/>
            </w:tabs>
          </w:pPr>
          <w:r>
            <w:rPr>
              <w:bCs/>
              <w:lang w:val="zh-CN"/>
            </w:rPr>
            <w:fldChar w:fldCharType="begin"/>
          </w:r>
          <w:r>
            <w:rPr>
              <w:bCs/>
              <w:lang w:val="zh-CN"/>
            </w:rPr>
            <w:instrText xml:space="preserve"> HYPERLINK \l _Toc1644 </w:instrText>
          </w:r>
          <w:r>
            <w:rPr>
              <w:bCs/>
              <w:lang w:val="zh-CN"/>
            </w:rPr>
            <w:fldChar w:fldCharType="separate"/>
          </w:r>
          <w:r>
            <w:rPr>
              <w:rFonts w:cstheme="minorBidi"/>
            </w:rPr>
            <w:t>2.1.2 产品设计</w:t>
          </w:r>
          <w:r>
            <w:tab/>
          </w:r>
          <w:r>
            <w:fldChar w:fldCharType="begin"/>
          </w:r>
          <w:r>
            <w:instrText xml:space="preserve"> PAGEREF _Toc1644 \h </w:instrText>
          </w:r>
          <w:r>
            <w:fldChar w:fldCharType="separate"/>
          </w:r>
          <w:r>
            <w:t>6</w:t>
          </w:r>
          <w:r>
            <w:fldChar w:fldCharType="end"/>
          </w:r>
          <w:r>
            <w:rPr>
              <w:bCs/>
              <w:lang w:val="zh-CN"/>
            </w:rPr>
            <w:fldChar w:fldCharType="end"/>
          </w:r>
        </w:p>
        <w:p w14:paraId="0108CAF5">
          <w:pPr>
            <w:pStyle w:val="9"/>
            <w:tabs>
              <w:tab w:val="right" w:leader="dot" w:pos="8306"/>
            </w:tabs>
          </w:pPr>
          <w:r>
            <w:rPr>
              <w:bCs/>
              <w:lang w:val="zh-CN"/>
            </w:rPr>
            <w:fldChar w:fldCharType="begin"/>
          </w:r>
          <w:r>
            <w:rPr>
              <w:bCs/>
              <w:lang w:val="zh-CN"/>
            </w:rPr>
            <w:instrText xml:space="preserve"> HYPERLINK \l _Toc1563 </w:instrText>
          </w:r>
          <w:r>
            <w:rPr>
              <w:bCs/>
              <w:lang w:val="zh-CN"/>
            </w:rPr>
            <w:fldChar w:fldCharType="separate"/>
          </w:r>
          <w:r>
            <w:rPr>
              <w:rFonts w:cstheme="minorBidi"/>
            </w:rPr>
            <w:t>2.1.3 优先级划分</w:t>
          </w:r>
          <w:r>
            <w:tab/>
          </w:r>
          <w:r>
            <w:fldChar w:fldCharType="begin"/>
          </w:r>
          <w:r>
            <w:instrText xml:space="preserve"> PAGEREF _Toc1563 \h </w:instrText>
          </w:r>
          <w:r>
            <w:fldChar w:fldCharType="separate"/>
          </w:r>
          <w:r>
            <w:t>13</w:t>
          </w:r>
          <w:r>
            <w:fldChar w:fldCharType="end"/>
          </w:r>
          <w:r>
            <w:rPr>
              <w:bCs/>
              <w:lang w:val="zh-CN"/>
            </w:rPr>
            <w:fldChar w:fldCharType="end"/>
          </w:r>
        </w:p>
        <w:p w14:paraId="5A3A9B7F">
          <w:pPr>
            <w:pStyle w:val="9"/>
            <w:tabs>
              <w:tab w:val="right" w:leader="dot" w:pos="8306"/>
            </w:tabs>
          </w:pPr>
          <w:r>
            <w:rPr>
              <w:bCs/>
              <w:lang w:val="zh-CN"/>
            </w:rPr>
            <w:fldChar w:fldCharType="begin"/>
          </w:r>
          <w:r>
            <w:rPr>
              <w:bCs/>
              <w:lang w:val="zh-CN"/>
            </w:rPr>
            <w:instrText xml:space="preserve"> HYPERLINK \l _Toc17741 </w:instrText>
          </w:r>
          <w:r>
            <w:rPr>
              <w:bCs/>
              <w:lang w:val="zh-CN"/>
            </w:rPr>
            <w:fldChar w:fldCharType="separate"/>
          </w:r>
          <w:r>
            <w:rPr>
              <w:rFonts w:cstheme="minorBidi"/>
            </w:rPr>
            <w:t xml:space="preserve">2.1.4 </w:t>
          </w:r>
          <w:r>
            <w:rPr>
              <w:rFonts w:hint="eastAsia" w:cstheme="minorBidi"/>
            </w:rPr>
            <w:t>提出</w:t>
          </w:r>
          <w:r>
            <w:rPr>
              <w:rFonts w:cstheme="minorBidi"/>
            </w:rPr>
            <w:t>冲刺里程碑</w:t>
          </w:r>
          <w:r>
            <w:rPr>
              <w:rFonts w:hint="eastAsia" w:cstheme="minorBidi"/>
            </w:rPr>
            <w:t>草案</w:t>
          </w:r>
          <w:r>
            <w:tab/>
          </w:r>
          <w:r>
            <w:fldChar w:fldCharType="begin"/>
          </w:r>
          <w:r>
            <w:instrText xml:space="preserve"> PAGEREF _Toc17741 \h </w:instrText>
          </w:r>
          <w:r>
            <w:fldChar w:fldCharType="separate"/>
          </w:r>
          <w:r>
            <w:t>15</w:t>
          </w:r>
          <w:r>
            <w:fldChar w:fldCharType="end"/>
          </w:r>
          <w:r>
            <w:rPr>
              <w:bCs/>
              <w:lang w:val="zh-CN"/>
            </w:rPr>
            <w:fldChar w:fldCharType="end"/>
          </w:r>
        </w:p>
        <w:p w14:paraId="6ECDDBD9">
          <w:pPr>
            <w:pStyle w:val="19"/>
            <w:tabs>
              <w:tab w:val="right" w:leader="dot" w:pos="8306"/>
            </w:tabs>
          </w:pPr>
          <w:r>
            <w:rPr>
              <w:bCs/>
              <w:lang w:val="zh-CN"/>
            </w:rPr>
            <w:fldChar w:fldCharType="begin"/>
          </w:r>
          <w:r>
            <w:rPr>
              <w:bCs/>
              <w:lang w:val="zh-CN"/>
            </w:rPr>
            <w:instrText xml:space="preserve"> HYPERLINK \l _Toc25705 </w:instrText>
          </w:r>
          <w:r>
            <w:rPr>
              <w:bCs/>
              <w:lang w:val="zh-CN"/>
            </w:rPr>
            <w:fldChar w:fldCharType="separate"/>
          </w:r>
          <w:r>
            <w:rPr>
              <w:rFonts w:ascii="黑体" w:hAnsi="黑体" w:cstheme="majorBidi"/>
              <w:bCs/>
              <w:szCs w:val="32"/>
            </w:rPr>
            <w:t>2.2 计划会议</w:t>
          </w:r>
          <w:r>
            <w:rPr>
              <w:rFonts w:hint="eastAsia" w:ascii="黑体" w:hAnsi="黑体" w:cstheme="majorBidi"/>
              <w:bCs/>
              <w:szCs w:val="32"/>
            </w:rPr>
            <w:t>(</w:t>
          </w:r>
          <w:r>
            <w:rPr>
              <w:rFonts w:ascii="黑体" w:hAnsi="黑体" w:cstheme="majorBidi"/>
              <w:bCs/>
              <w:szCs w:val="32"/>
            </w:rPr>
            <w:t>Sprint Planning</w:t>
          </w:r>
          <w:r>
            <w:rPr>
              <w:rFonts w:hint="eastAsia" w:ascii="黑体" w:hAnsi="黑体" w:cstheme="majorBidi"/>
              <w:bCs/>
              <w:szCs w:val="32"/>
            </w:rPr>
            <w:t>)</w:t>
          </w:r>
          <w:r>
            <w:tab/>
          </w:r>
          <w:r>
            <w:fldChar w:fldCharType="begin"/>
          </w:r>
          <w:r>
            <w:instrText xml:space="preserve"> PAGEREF _Toc25705 \h </w:instrText>
          </w:r>
          <w:r>
            <w:fldChar w:fldCharType="separate"/>
          </w:r>
          <w:r>
            <w:t>17</w:t>
          </w:r>
          <w:r>
            <w:fldChar w:fldCharType="end"/>
          </w:r>
          <w:r>
            <w:rPr>
              <w:bCs/>
              <w:lang w:val="zh-CN"/>
            </w:rPr>
            <w:fldChar w:fldCharType="end"/>
          </w:r>
        </w:p>
        <w:p w14:paraId="6868504C">
          <w:pPr>
            <w:pStyle w:val="9"/>
            <w:tabs>
              <w:tab w:val="right" w:leader="dot" w:pos="8306"/>
            </w:tabs>
          </w:pPr>
          <w:r>
            <w:rPr>
              <w:bCs/>
              <w:lang w:val="zh-CN"/>
            </w:rPr>
            <w:fldChar w:fldCharType="begin"/>
          </w:r>
          <w:r>
            <w:rPr>
              <w:bCs/>
              <w:lang w:val="zh-CN"/>
            </w:rPr>
            <w:instrText xml:space="preserve"> HYPERLINK \l _Toc27310 </w:instrText>
          </w:r>
          <w:r>
            <w:rPr>
              <w:bCs/>
              <w:lang w:val="zh-CN"/>
            </w:rPr>
            <w:fldChar w:fldCharType="separate"/>
          </w:r>
          <w:r>
            <w:rPr>
              <w:rFonts w:cstheme="minorBidi"/>
            </w:rPr>
            <w:t xml:space="preserve">2.2.1 </w:t>
          </w:r>
          <w:r>
            <w:rPr>
              <w:rFonts w:hint="eastAsia" w:cstheme="minorBidi"/>
            </w:rPr>
            <w:t>会议纪要</w:t>
          </w:r>
          <w:r>
            <w:tab/>
          </w:r>
          <w:r>
            <w:fldChar w:fldCharType="begin"/>
          </w:r>
          <w:r>
            <w:instrText xml:space="preserve"> PAGEREF _Toc27310 \h </w:instrText>
          </w:r>
          <w:r>
            <w:fldChar w:fldCharType="separate"/>
          </w:r>
          <w:r>
            <w:t>17</w:t>
          </w:r>
          <w:r>
            <w:fldChar w:fldCharType="end"/>
          </w:r>
          <w:r>
            <w:rPr>
              <w:bCs/>
              <w:lang w:val="zh-CN"/>
            </w:rPr>
            <w:fldChar w:fldCharType="end"/>
          </w:r>
        </w:p>
        <w:p w14:paraId="237E9DFB">
          <w:pPr>
            <w:pStyle w:val="9"/>
            <w:tabs>
              <w:tab w:val="right" w:leader="dot" w:pos="8306"/>
            </w:tabs>
          </w:pPr>
          <w:r>
            <w:rPr>
              <w:bCs/>
              <w:lang w:val="zh-CN"/>
            </w:rPr>
            <w:fldChar w:fldCharType="begin"/>
          </w:r>
          <w:r>
            <w:rPr>
              <w:bCs/>
              <w:lang w:val="zh-CN"/>
            </w:rPr>
            <w:instrText xml:space="preserve"> HYPERLINK \l _Toc7 </w:instrText>
          </w:r>
          <w:r>
            <w:rPr>
              <w:bCs/>
              <w:lang w:val="zh-CN"/>
            </w:rPr>
            <w:fldChar w:fldCharType="separate"/>
          </w:r>
          <w:r>
            <w:rPr>
              <w:rFonts w:cstheme="minorBidi"/>
            </w:rPr>
            <w:t xml:space="preserve">2.2.2 </w:t>
          </w:r>
          <w:r>
            <w:rPr>
              <w:rFonts w:hint="eastAsia" w:cstheme="minorBidi"/>
            </w:rPr>
            <w:t>会议纪要的管理</w:t>
          </w:r>
          <w:r>
            <w:tab/>
          </w:r>
          <w:r>
            <w:fldChar w:fldCharType="begin"/>
          </w:r>
          <w:r>
            <w:instrText xml:space="preserve"> PAGEREF _Toc7 \h </w:instrText>
          </w:r>
          <w:r>
            <w:fldChar w:fldCharType="separate"/>
          </w:r>
          <w:r>
            <w:t>18</w:t>
          </w:r>
          <w:r>
            <w:fldChar w:fldCharType="end"/>
          </w:r>
          <w:r>
            <w:rPr>
              <w:bCs/>
              <w:lang w:val="zh-CN"/>
            </w:rPr>
            <w:fldChar w:fldCharType="end"/>
          </w:r>
        </w:p>
        <w:p w14:paraId="17B4F805">
          <w:pPr>
            <w:pStyle w:val="9"/>
            <w:tabs>
              <w:tab w:val="right" w:leader="dot" w:pos="8306"/>
            </w:tabs>
          </w:pPr>
          <w:r>
            <w:rPr>
              <w:bCs/>
              <w:lang w:val="zh-CN"/>
            </w:rPr>
            <w:fldChar w:fldCharType="begin"/>
          </w:r>
          <w:r>
            <w:rPr>
              <w:bCs/>
              <w:lang w:val="zh-CN"/>
            </w:rPr>
            <w:instrText xml:space="preserve"> HYPERLINK \l _Toc3763 </w:instrText>
          </w:r>
          <w:r>
            <w:rPr>
              <w:bCs/>
              <w:lang w:val="zh-CN"/>
            </w:rPr>
            <w:fldChar w:fldCharType="separate"/>
          </w:r>
          <w:r>
            <w:rPr>
              <w:rFonts w:cstheme="minorBidi"/>
            </w:rPr>
            <w:t xml:space="preserve">2.2.3 </w:t>
          </w:r>
          <w:r>
            <w:rPr>
              <w:rFonts w:hint="eastAsia" w:cstheme="minorBidi"/>
            </w:rPr>
            <w:t>建立Sprint任务管理看板</w:t>
          </w:r>
          <w:r>
            <w:tab/>
          </w:r>
          <w:r>
            <w:fldChar w:fldCharType="begin"/>
          </w:r>
          <w:r>
            <w:instrText xml:space="preserve"> PAGEREF _Toc3763 \h </w:instrText>
          </w:r>
          <w:r>
            <w:fldChar w:fldCharType="separate"/>
          </w:r>
          <w:r>
            <w:t>18</w:t>
          </w:r>
          <w:r>
            <w:fldChar w:fldCharType="end"/>
          </w:r>
          <w:r>
            <w:rPr>
              <w:bCs/>
              <w:lang w:val="zh-CN"/>
            </w:rPr>
            <w:fldChar w:fldCharType="end"/>
          </w:r>
        </w:p>
        <w:p w14:paraId="167AB698">
          <w:pPr>
            <w:pStyle w:val="19"/>
            <w:tabs>
              <w:tab w:val="right" w:leader="dot" w:pos="8306"/>
            </w:tabs>
          </w:pPr>
          <w:r>
            <w:rPr>
              <w:bCs/>
              <w:lang w:val="zh-CN"/>
            </w:rPr>
            <w:fldChar w:fldCharType="begin"/>
          </w:r>
          <w:r>
            <w:rPr>
              <w:bCs/>
              <w:lang w:val="zh-CN"/>
            </w:rPr>
            <w:instrText xml:space="preserve"> HYPERLINK \l _Toc24823 </w:instrText>
          </w:r>
          <w:r>
            <w:rPr>
              <w:bCs/>
              <w:lang w:val="zh-CN"/>
            </w:rPr>
            <w:fldChar w:fldCharType="separate"/>
          </w:r>
          <w:r>
            <w:rPr>
              <w:rFonts w:ascii="黑体" w:hAnsi="黑体" w:cstheme="majorBidi"/>
              <w:bCs/>
              <w:szCs w:val="32"/>
            </w:rPr>
            <w:t>2.3 第一次Sprint</w:t>
          </w:r>
          <w:r>
            <w:tab/>
          </w:r>
          <w:r>
            <w:fldChar w:fldCharType="begin"/>
          </w:r>
          <w:r>
            <w:instrText xml:space="preserve"> PAGEREF _Toc24823 \h </w:instrText>
          </w:r>
          <w:r>
            <w:fldChar w:fldCharType="separate"/>
          </w:r>
          <w:r>
            <w:t>18</w:t>
          </w:r>
          <w:r>
            <w:fldChar w:fldCharType="end"/>
          </w:r>
          <w:r>
            <w:rPr>
              <w:bCs/>
              <w:lang w:val="zh-CN"/>
            </w:rPr>
            <w:fldChar w:fldCharType="end"/>
          </w:r>
        </w:p>
        <w:p w14:paraId="6599D8AB">
          <w:pPr>
            <w:pStyle w:val="9"/>
            <w:tabs>
              <w:tab w:val="right" w:leader="dot" w:pos="8306"/>
            </w:tabs>
          </w:pPr>
          <w:r>
            <w:rPr>
              <w:bCs/>
              <w:lang w:val="zh-CN"/>
            </w:rPr>
            <w:fldChar w:fldCharType="begin"/>
          </w:r>
          <w:r>
            <w:rPr>
              <w:bCs/>
              <w:lang w:val="zh-CN"/>
            </w:rPr>
            <w:instrText xml:space="preserve"> HYPERLINK \l _Toc28674 </w:instrText>
          </w:r>
          <w:r>
            <w:rPr>
              <w:bCs/>
              <w:lang w:val="zh-CN"/>
            </w:rPr>
            <w:fldChar w:fldCharType="separate"/>
          </w:r>
          <w:r>
            <w:rPr>
              <w:rFonts w:cstheme="minorBidi"/>
            </w:rPr>
            <w:t>2.3.1 站立会</w:t>
          </w:r>
          <w:r>
            <w:rPr>
              <w:rFonts w:hint="eastAsia" w:cstheme="minorBidi"/>
            </w:rPr>
            <w:t>会议</w:t>
          </w:r>
          <w:r>
            <w:rPr>
              <w:rFonts w:cstheme="minorBidi"/>
            </w:rPr>
            <w:t>纪要</w:t>
          </w:r>
          <w:r>
            <w:tab/>
          </w:r>
          <w:r>
            <w:fldChar w:fldCharType="begin"/>
          </w:r>
          <w:r>
            <w:instrText xml:space="preserve"> PAGEREF _Toc28674 \h </w:instrText>
          </w:r>
          <w:r>
            <w:fldChar w:fldCharType="separate"/>
          </w:r>
          <w:r>
            <w:t>18</w:t>
          </w:r>
          <w:r>
            <w:fldChar w:fldCharType="end"/>
          </w:r>
          <w:r>
            <w:rPr>
              <w:bCs/>
              <w:lang w:val="zh-CN"/>
            </w:rPr>
            <w:fldChar w:fldCharType="end"/>
          </w:r>
        </w:p>
        <w:p w14:paraId="0E17058F">
          <w:pPr>
            <w:pStyle w:val="9"/>
            <w:tabs>
              <w:tab w:val="right" w:leader="dot" w:pos="8306"/>
            </w:tabs>
          </w:pPr>
          <w:r>
            <w:rPr>
              <w:bCs/>
              <w:lang w:val="zh-CN"/>
            </w:rPr>
            <w:fldChar w:fldCharType="begin"/>
          </w:r>
          <w:r>
            <w:rPr>
              <w:bCs/>
              <w:lang w:val="zh-CN"/>
            </w:rPr>
            <w:instrText xml:space="preserve"> HYPERLINK \l _Toc28491 </w:instrText>
          </w:r>
          <w:r>
            <w:rPr>
              <w:bCs/>
              <w:lang w:val="zh-CN"/>
            </w:rPr>
            <w:fldChar w:fldCharType="separate"/>
          </w:r>
          <w:r>
            <w:rPr>
              <w:rFonts w:cstheme="minorBidi"/>
            </w:rPr>
            <w:t>2.3.2 任务状态</w:t>
          </w:r>
          <w:r>
            <w:rPr>
              <w:rFonts w:hint="eastAsia" w:cstheme="minorBidi"/>
            </w:rPr>
            <w:t>跟踪</w:t>
          </w:r>
          <w:r>
            <w:tab/>
          </w:r>
          <w:r>
            <w:fldChar w:fldCharType="begin"/>
          </w:r>
          <w:r>
            <w:instrText xml:space="preserve"> PAGEREF _Toc28491 \h </w:instrText>
          </w:r>
          <w:r>
            <w:fldChar w:fldCharType="separate"/>
          </w:r>
          <w:r>
            <w:t>19</w:t>
          </w:r>
          <w:r>
            <w:fldChar w:fldCharType="end"/>
          </w:r>
          <w:r>
            <w:rPr>
              <w:bCs/>
              <w:lang w:val="zh-CN"/>
            </w:rPr>
            <w:fldChar w:fldCharType="end"/>
          </w:r>
        </w:p>
        <w:p w14:paraId="3B8ECE5A">
          <w:pPr>
            <w:pStyle w:val="9"/>
            <w:tabs>
              <w:tab w:val="right" w:leader="dot" w:pos="8306"/>
            </w:tabs>
          </w:pPr>
          <w:r>
            <w:rPr>
              <w:bCs/>
              <w:lang w:val="zh-CN"/>
            </w:rPr>
            <w:fldChar w:fldCharType="begin"/>
          </w:r>
          <w:r>
            <w:rPr>
              <w:bCs/>
              <w:lang w:val="zh-CN"/>
            </w:rPr>
            <w:instrText xml:space="preserve"> HYPERLINK \l _Toc29278 </w:instrText>
          </w:r>
          <w:r>
            <w:rPr>
              <w:bCs/>
              <w:lang w:val="zh-CN"/>
            </w:rPr>
            <w:fldChar w:fldCharType="separate"/>
          </w:r>
          <w:r>
            <w:rPr>
              <w:rFonts w:cstheme="minorBidi"/>
            </w:rPr>
            <w:t xml:space="preserve">2.3.3 </w:t>
          </w:r>
          <w:r>
            <w:rPr>
              <w:rFonts w:hint="eastAsia" w:cstheme="minorBidi"/>
            </w:rPr>
            <w:t>一次任</w:t>
          </w:r>
          <w:r>
            <w:rPr>
              <w:rFonts w:cstheme="minorBidi"/>
            </w:rPr>
            <w:t>务</w:t>
          </w:r>
          <w:r>
            <w:rPr>
              <w:rFonts w:hint="eastAsia" w:cstheme="minorBidi"/>
            </w:rPr>
            <w:t>处理的流程</w:t>
          </w:r>
          <w:r>
            <w:tab/>
          </w:r>
          <w:r>
            <w:fldChar w:fldCharType="begin"/>
          </w:r>
          <w:r>
            <w:instrText xml:space="preserve"> PAGEREF _Toc29278 \h </w:instrText>
          </w:r>
          <w:r>
            <w:fldChar w:fldCharType="separate"/>
          </w:r>
          <w:r>
            <w:t>19</w:t>
          </w:r>
          <w:r>
            <w:fldChar w:fldCharType="end"/>
          </w:r>
          <w:r>
            <w:rPr>
              <w:bCs/>
              <w:lang w:val="zh-CN"/>
            </w:rPr>
            <w:fldChar w:fldCharType="end"/>
          </w:r>
        </w:p>
        <w:p w14:paraId="6564077C">
          <w:pPr>
            <w:pStyle w:val="19"/>
            <w:tabs>
              <w:tab w:val="right" w:leader="dot" w:pos="8306"/>
            </w:tabs>
          </w:pPr>
          <w:r>
            <w:rPr>
              <w:bCs/>
              <w:lang w:val="zh-CN"/>
            </w:rPr>
            <w:fldChar w:fldCharType="begin"/>
          </w:r>
          <w:r>
            <w:rPr>
              <w:bCs/>
              <w:lang w:val="zh-CN"/>
            </w:rPr>
            <w:instrText xml:space="preserve"> HYPERLINK \l _Toc5073 </w:instrText>
          </w:r>
          <w:r>
            <w:rPr>
              <w:bCs/>
              <w:lang w:val="zh-CN"/>
            </w:rPr>
            <w:fldChar w:fldCharType="separate"/>
          </w:r>
          <w:r>
            <w:rPr>
              <w:rFonts w:ascii="黑体" w:hAnsi="黑体" w:cstheme="majorBidi"/>
              <w:bCs/>
              <w:szCs w:val="32"/>
            </w:rPr>
            <w:t>2.4 冲刺评审会议</w:t>
          </w:r>
          <w:r>
            <w:rPr>
              <w:rFonts w:hint="eastAsia" w:ascii="黑体" w:hAnsi="黑体" w:cstheme="majorBidi"/>
              <w:bCs/>
              <w:szCs w:val="32"/>
            </w:rPr>
            <w:t>(</w:t>
          </w:r>
          <w:r>
            <w:rPr>
              <w:rFonts w:ascii="黑体" w:hAnsi="黑体" w:cstheme="majorBidi"/>
              <w:bCs/>
              <w:szCs w:val="32"/>
            </w:rPr>
            <w:t>Sprint Review</w:t>
          </w:r>
          <w:r>
            <w:rPr>
              <w:rFonts w:hint="eastAsia" w:ascii="黑体" w:hAnsi="黑体" w:cstheme="majorBidi"/>
              <w:bCs/>
              <w:szCs w:val="32"/>
            </w:rPr>
            <w:t>)</w:t>
          </w:r>
          <w:r>
            <w:tab/>
          </w:r>
          <w:r>
            <w:fldChar w:fldCharType="begin"/>
          </w:r>
          <w:r>
            <w:instrText xml:space="preserve"> PAGEREF _Toc5073 \h </w:instrText>
          </w:r>
          <w:r>
            <w:fldChar w:fldCharType="separate"/>
          </w:r>
          <w:r>
            <w:t>29</w:t>
          </w:r>
          <w:r>
            <w:fldChar w:fldCharType="end"/>
          </w:r>
          <w:r>
            <w:rPr>
              <w:bCs/>
              <w:lang w:val="zh-CN"/>
            </w:rPr>
            <w:fldChar w:fldCharType="end"/>
          </w:r>
        </w:p>
        <w:p w14:paraId="310C6B07">
          <w:pPr>
            <w:pStyle w:val="9"/>
            <w:tabs>
              <w:tab w:val="right" w:leader="dot" w:pos="8306"/>
            </w:tabs>
          </w:pPr>
          <w:r>
            <w:rPr>
              <w:bCs/>
              <w:lang w:val="zh-CN"/>
            </w:rPr>
            <w:fldChar w:fldCharType="begin"/>
          </w:r>
          <w:r>
            <w:rPr>
              <w:bCs/>
              <w:lang w:val="zh-CN"/>
            </w:rPr>
            <w:instrText xml:space="preserve"> HYPERLINK \l _Toc26409 </w:instrText>
          </w:r>
          <w:r>
            <w:rPr>
              <w:bCs/>
              <w:lang w:val="zh-CN"/>
            </w:rPr>
            <w:fldChar w:fldCharType="separate"/>
          </w:r>
          <w:r>
            <w:rPr>
              <w:rFonts w:cstheme="minorBidi"/>
            </w:rPr>
            <w:t xml:space="preserve">2.4.1 </w:t>
          </w:r>
          <w:r>
            <w:rPr>
              <w:rFonts w:hint="eastAsia" w:cstheme="minorBidi"/>
            </w:rPr>
            <w:t>评审会会议纪要</w:t>
          </w:r>
          <w:r>
            <w:tab/>
          </w:r>
          <w:r>
            <w:fldChar w:fldCharType="begin"/>
          </w:r>
          <w:r>
            <w:instrText xml:space="preserve"> PAGEREF _Toc26409 \h </w:instrText>
          </w:r>
          <w:r>
            <w:fldChar w:fldCharType="separate"/>
          </w:r>
          <w:r>
            <w:t>29</w:t>
          </w:r>
          <w:r>
            <w:fldChar w:fldCharType="end"/>
          </w:r>
          <w:r>
            <w:rPr>
              <w:bCs/>
              <w:lang w:val="zh-CN"/>
            </w:rPr>
            <w:fldChar w:fldCharType="end"/>
          </w:r>
        </w:p>
        <w:p w14:paraId="19689995">
          <w:pPr>
            <w:pStyle w:val="9"/>
            <w:tabs>
              <w:tab w:val="right" w:leader="dot" w:pos="8306"/>
            </w:tabs>
          </w:pPr>
          <w:r>
            <w:rPr>
              <w:bCs/>
              <w:lang w:val="zh-CN"/>
            </w:rPr>
            <w:fldChar w:fldCharType="begin"/>
          </w:r>
          <w:r>
            <w:rPr>
              <w:bCs/>
              <w:lang w:val="zh-CN"/>
            </w:rPr>
            <w:instrText xml:space="preserve"> HYPERLINK \l _Toc24315 </w:instrText>
          </w:r>
          <w:r>
            <w:rPr>
              <w:bCs/>
              <w:lang w:val="zh-CN"/>
            </w:rPr>
            <w:fldChar w:fldCharType="separate"/>
          </w:r>
          <w:r>
            <w:rPr>
              <w:rFonts w:cstheme="minorBidi"/>
            </w:rPr>
            <w:t xml:space="preserve">2.4.2 </w:t>
          </w:r>
          <w:r>
            <w:rPr>
              <w:rFonts w:hint="eastAsia" w:cstheme="minorBidi"/>
            </w:rPr>
            <w:t>会议纪要的管理</w:t>
          </w:r>
          <w:r>
            <w:tab/>
          </w:r>
          <w:r>
            <w:fldChar w:fldCharType="begin"/>
          </w:r>
          <w:r>
            <w:instrText xml:space="preserve"> PAGEREF _Toc24315 \h </w:instrText>
          </w:r>
          <w:r>
            <w:fldChar w:fldCharType="separate"/>
          </w:r>
          <w:r>
            <w:t>31</w:t>
          </w:r>
          <w:r>
            <w:fldChar w:fldCharType="end"/>
          </w:r>
          <w:r>
            <w:rPr>
              <w:bCs/>
              <w:lang w:val="zh-CN"/>
            </w:rPr>
            <w:fldChar w:fldCharType="end"/>
          </w:r>
        </w:p>
        <w:p w14:paraId="71D2645F">
          <w:pPr>
            <w:pStyle w:val="19"/>
            <w:tabs>
              <w:tab w:val="right" w:leader="dot" w:pos="8306"/>
            </w:tabs>
          </w:pPr>
          <w:r>
            <w:rPr>
              <w:bCs/>
              <w:lang w:val="zh-CN"/>
            </w:rPr>
            <w:fldChar w:fldCharType="begin"/>
          </w:r>
          <w:r>
            <w:rPr>
              <w:bCs/>
              <w:lang w:val="zh-CN"/>
            </w:rPr>
            <w:instrText xml:space="preserve"> HYPERLINK \l _Toc5924 </w:instrText>
          </w:r>
          <w:r>
            <w:rPr>
              <w:bCs/>
              <w:lang w:val="zh-CN"/>
            </w:rPr>
            <w:fldChar w:fldCharType="separate"/>
          </w:r>
          <w:r>
            <w:rPr>
              <w:rFonts w:ascii="黑体" w:hAnsi="黑体" w:cstheme="majorBidi"/>
              <w:bCs/>
              <w:szCs w:val="32"/>
            </w:rPr>
            <w:t xml:space="preserve">2.5 </w:t>
          </w:r>
          <w:r>
            <w:rPr>
              <w:rFonts w:hint="eastAsia" w:ascii="黑体" w:hAnsi="黑体" w:cstheme="majorBidi"/>
              <w:bCs/>
              <w:szCs w:val="32"/>
            </w:rPr>
            <w:t>版本发布(Release)</w:t>
          </w:r>
          <w:r>
            <w:tab/>
          </w:r>
          <w:r>
            <w:fldChar w:fldCharType="begin"/>
          </w:r>
          <w:r>
            <w:instrText xml:space="preserve"> PAGEREF _Toc5924 \h </w:instrText>
          </w:r>
          <w:r>
            <w:fldChar w:fldCharType="separate"/>
          </w:r>
          <w:r>
            <w:t>32</w:t>
          </w:r>
          <w:r>
            <w:fldChar w:fldCharType="end"/>
          </w:r>
          <w:r>
            <w:rPr>
              <w:bCs/>
              <w:lang w:val="zh-CN"/>
            </w:rPr>
            <w:fldChar w:fldCharType="end"/>
          </w:r>
        </w:p>
        <w:p w14:paraId="753BB8AF">
          <w:pPr>
            <w:pStyle w:val="19"/>
            <w:tabs>
              <w:tab w:val="right" w:leader="dot" w:pos="8306"/>
            </w:tabs>
          </w:pPr>
          <w:r>
            <w:rPr>
              <w:bCs/>
              <w:lang w:val="zh-CN"/>
            </w:rPr>
            <w:fldChar w:fldCharType="begin"/>
          </w:r>
          <w:r>
            <w:rPr>
              <w:bCs/>
              <w:lang w:val="zh-CN"/>
            </w:rPr>
            <w:instrText xml:space="preserve"> HYPERLINK \l _Toc28735 </w:instrText>
          </w:r>
          <w:r>
            <w:rPr>
              <w:bCs/>
              <w:lang w:val="zh-CN"/>
            </w:rPr>
            <w:fldChar w:fldCharType="separate"/>
          </w:r>
          <w:r>
            <w:rPr>
              <w:rFonts w:ascii="黑体" w:hAnsi="黑体" w:cstheme="majorBidi"/>
              <w:bCs/>
              <w:szCs w:val="32"/>
            </w:rPr>
            <w:t>2.6 冲刺回顾会议</w:t>
          </w:r>
          <w:r>
            <w:rPr>
              <w:rFonts w:hint="eastAsia" w:ascii="黑体" w:hAnsi="黑体" w:cstheme="majorBidi"/>
              <w:bCs/>
              <w:szCs w:val="32"/>
            </w:rPr>
            <w:t>(</w:t>
          </w:r>
          <w:r>
            <w:rPr>
              <w:rFonts w:ascii="黑体" w:hAnsi="黑体" w:cstheme="majorBidi"/>
              <w:bCs/>
              <w:szCs w:val="32"/>
            </w:rPr>
            <w:t>Sprint Retrospective</w:t>
          </w:r>
          <w:r>
            <w:rPr>
              <w:rFonts w:hint="eastAsia" w:ascii="黑体" w:hAnsi="黑体" w:cstheme="majorBidi"/>
              <w:bCs/>
              <w:szCs w:val="32"/>
            </w:rPr>
            <w:t>)</w:t>
          </w:r>
          <w:r>
            <w:tab/>
          </w:r>
          <w:r>
            <w:fldChar w:fldCharType="begin"/>
          </w:r>
          <w:r>
            <w:instrText xml:space="preserve"> PAGEREF _Toc28735 \h </w:instrText>
          </w:r>
          <w:r>
            <w:fldChar w:fldCharType="separate"/>
          </w:r>
          <w:r>
            <w:t>32</w:t>
          </w:r>
          <w:r>
            <w:fldChar w:fldCharType="end"/>
          </w:r>
          <w:r>
            <w:rPr>
              <w:bCs/>
              <w:lang w:val="zh-CN"/>
            </w:rPr>
            <w:fldChar w:fldCharType="end"/>
          </w:r>
        </w:p>
        <w:p w14:paraId="6F814FEB">
          <w:pPr>
            <w:pStyle w:val="9"/>
            <w:tabs>
              <w:tab w:val="right" w:leader="dot" w:pos="8306"/>
            </w:tabs>
          </w:pPr>
          <w:r>
            <w:rPr>
              <w:bCs/>
              <w:lang w:val="zh-CN"/>
            </w:rPr>
            <w:fldChar w:fldCharType="begin"/>
          </w:r>
          <w:r>
            <w:rPr>
              <w:bCs/>
              <w:lang w:val="zh-CN"/>
            </w:rPr>
            <w:instrText xml:space="preserve"> HYPERLINK \l _Toc32472 </w:instrText>
          </w:r>
          <w:r>
            <w:rPr>
              <w:bCs/>
              <w:lang w:val="zh-CN"/>
            </w:rPr>
            <w:fldChar w:fldCharType="separate"/>
          </w:r>
          <w:r>
            <w:rPr>
              <w:rFonts w:cstheme="minorBidi"/>
            </w:rPr>
            <w:t xml:space="preserve">2.6.1 </w:t>
          </w:r>
          <w:r>
            <w:rPr>
              <w:rFonts w:hint="eastAsia" w:cstheme="minorBidi"/>
            </w:rPr>
            <w:t>回顾会会议纪要</w:t>
          </w:r>
          <w:r>
            <w:tab/>
          </w:r>
          <w:r>
            <w:fldChar w:fldCharType="begin"/>
          </w:r>
          <w:r>
            <w:instrText xml:space="preserve"> PAGEREF _Toc32472 \h </w:instrText>
          </w:r>
          <w:r>
            <w:fldChar w:fldCharType="separate"/>
          </w:r>
          <w:r>
            <w:t>32</w:t>
          </w:r>
          <w:r>
            <w:fldChar w:fldCharType="end"/>
          </w:r>
          <w:r>
            <w:rPr>
              <w:bCs/>
              <w:lang w:val="zh-CN"/>
            </w:rPr>
            <w:fldChar w:fldCharType="end"/>
          </w:r>
        </w:p>
        <w:p w14:paraId="167487D2">
          <w:pPr>
            <w:pStyle w:val="9"/>
            <w:tabs>
              <w:tab w:val="right" w:leader="dot" w:pos="8306"/>
            </w:tabs>
          </w:pPr>
          <w:r>
            <w:rPr>
              <w:bCs/>
              <w:lang w:val="zh-CN"/>
            </w:rPr>
            <w:fldChar w:fldCharType="begin"/>
          </w:r>
          <w:r>
            <w:rPr>
              <w:bCs/>
              <w:lang w:val="zh-CN"/>
            </w:rPr>
            <w:instrText xml:space="preserve"> HYPERLINK \l _Toc26949 </w:instrText>
          </w:r>
          <w:r>
            <w:rPr>
              <w:bCs/>
              <w:lang w:val="zh-CN"/>
            </w:rPr>
            <w:fldChar w:fldCharType="separate"/>
          </w:r>
          <w:r>
            <w:rPr>
              <w:rFonts w:cstheme="minorBidi"/>
            </w:rPr>
            <w:t xml:space="preserve">2.6.2 </w:t>
          </w:r>
          <w:r>
            <w:rPr>
              <w:rFonts w:hint="eastAsia" w:cstheme="minorBidi"/>
            </w:rPr>
            <w:t>会议纪要的管理</w:t>
          </w:r>
          <w:r>
            <w:tab/>
          </w:r>
          <w:r>
            <w:fldChar w:fldCharType="begin"/>
          </w:r>
          <w:r>
            <w:instrText xml:space="preserve"> PAGEREF _Toc26949 \h </w:instrText>
          </w:r>
          <w:r>
            <w:fldChar w:fldCharType="separate"/>
          </w:r>
          <w:r>
            <w:t>33</w:t>
          </w:r>
          <w:r>
            <w:fldChar w:fldCharType="end"/>
          </w:r>
          <w:r>
            <w:rPr>
              <w:bCs/>
              <w:lang w:val="zh-CN"/>
            </w:rPr>
            <w:fldChar w:fldCharType="end"/>
          </w:r>
        </w:p>
        <w:p w14:paraId="4A55152B">
          <w:pPr>
            <w:pStyle w:val="16"/>
            <w:tabs>
              <w:tab w:val="right" w:leader="dot" w:pos="8306"/>
            </w:tabs>
          </w:pPr>
          <w:r>
            <w:rPr>
              <w:bCs/>
              <w:lang w:val="zh-CN"/>
            </w:rPr>
            <w:fldChar w:fldCharType="begin"/>
          </w:r>
          <w:r>
            <w:rPr>
              <w:bCs/>
              <w:lang w:val="zh-CN"/>
            </w:rPr>
            <w:instrText xml:space="preserve"> HYPERLINK \l _Toc31623 </w:instrText>
          </w:r>
          <w:r>
            <w:rPr>
              <w:bCs/>
              <w:lang w:val="zh-CN"/>
            </w:rPr>
            <w:fldChar w:fldCharType="separate"/>
          </w:r>
          <w:r>
            <w:rPr>
              <w:rFonts w:ascii="黑体" w:hAnsi="黑体" w:eastAsia="黑体" w:cstheme="minorBidi"/>
              <w:bCs/>
              <w:kern w:val="2"/>
              <w:szCs w:val="44"/>
            </w:rPr>
            <w:t xml:space="preserve">第3章 </w:t>
          </w:r>
          <w:r>
            <w:rPr>
              <w:rFonts w:hint="eastAsia" w:ascii="黑体" w:hAnsi="黑体" w:eastAsia="黑体" w:cstheme="minorBidi"/>
              <w:bCs/>
              <w:kern w:val="2"/>
              <w:szCs w:val="44"/>
            </w:rPr>
            <w:t>总结</w:t>
          </w:r>
          <w:r>
            <w:tab/>
          </w:r>
          <w:r>
            <w:fldChar w:fldCharType="begin"/>
          </w:r>
          <w:r>
            <w:instrText xml:space="preserve"> PAGEREF _Toc31623 \h </w:instrText>
          </w:r>
          <w:r>
            <w:fldChar w:fldCharType="separate"/>
          </w:r>
          <w:r>
            <w:t>34</w:t>
          </w:r>
          <w:r>
            <w:fldChar w:fldCharType="end"/>
          </w:r>
          <w:r>
            <w:rPr>
              <w:bCs/>
              <w:lang w:val="zh-CN"/>
            </w:rPr>
            <w:fldChar w:fldCharType="end"/>
          </w:r>
        </w:p>
        <w:p w14:paraId="33046FD0">
          <w:pPr>
            <w:pStyle w:val="16"/>
            <w:tabs>
              <w:tab w:val="right" w:leader="dot" w:pos="8306"/>
            </w:tabs>
          </w:pPr>
          <w:r>
            <w:rPr>
              <w:bCs/>
              <w:lang w:val="zh-CN"/>
            </w:rPr>
            <w:fldChar w:fldCharType="begin"/>
          </w:r>
          <w:r>
            <w:rPr>
              <w:bCs/>
              <w:lang w:val="zh-CN"/>
            </w:rPr>
            <w:instrText xml:space="preserve"> HYPERLINK \l _Toc21394 </w:instrText>
          </w:r>
          <w:r>
            <w:rPr>
              <w:bCs/>
              <w:lang w:val="zh-CN"/>
            </w:rPr>
            <w:fldChar w:fldCharType="separate"/>
          </w:r>
          <w:r>
            <w:rPr>
              <w:rFonts w:hint="eastAsia"/>
            </w:rPr>
            <w:t>附件：答辩纪录</w:t>
          </w:r>
          <w:r>
            <w:tab/>
          </w:r>
          <w:r>
            <w:fldChar w:fldCharType="begin"/>
          </w:r>
          <w:r>
            <w:instrText xml:space="preserve"> PAGEREF _Toc21394 \h </w:instrText>
          </w:r>
          <w:r>
            <w:fldChar w:fldCharType="separate"/>
          </w:r>
          <w:r>
            <w:t>35</w:t>
          </w:r>
          <w:r>
            <w:fldChar w:fldCharType="end"/>
          </w:r>
          <w:r>
            <w:rPr>
              <w:bCs/>
              <w:lang w:val="zh-CN"/>
            </w:rPr>
            <w:fldChar w:fldCharType="end"/>
          </w:r>
        </w:p>
        <w:p w14:paraId="69069271">
          <w:r>
            <w:rPr>
              <w:bCs/>
              <w:lang w:val="zh-CN"/>
            </w:rPr>
            <w:fldChar w:fldCharType="end"/>
          </w:r>
        </w:p>
      </w:sdtContent>
    </w:sdt>
    <w:p w14:paraId="44BA1D41">
      <w:pPr>
        <w:sectPr>
          <w:headerReference r:id="rId4" w:type="default"/>
          <w:footerReference r:id="rId5" w:type="default"/>
          <w:pgSz w:w="11906" w:h="16838"/>
          <w:pgMar w:top="1440" w:right="1800" w:bottom="1440" w:left="1800" w:header="851" w:footer="992" w:gutter="0"/>
          <w:pgNumType w:start="1"/>
          <w:cols w:space="720" w:num="1"/>
          <w:docGrid w:type="lines" w:linePitch="312" w:charSpace="0"/>
        </w:sectPr>
      </w:pPr>
    </w:p>
    <w:p w14:paraId="23F3FC28">
      <w:pPr>
        <w:pStyle w:val="2"/>
        <w:widowControl/>
        <w:spacing w:before="800" w:after="400" w:line="400" w:lineRule="exact"/>
        <w:jc w:val="center"/>
        <w:rPr>
          <w:rFonts w:ascii="黑体" w:hAnsi="黑体" w:eastAsia="黑体" w:cstheme="minorBidi"/>
          <w:b w:val="0"/>
          <w:bCs/>
          <w:kern w:val="2"/>
          <w:sz w:val="30"/>
          <w:szCs w:val="44"/>
        </w:rPr>
      </w:pPr>
      <w:bookmarkStart w:id="5" w:name="_Toc378"/>
      <w:bookmarkStart w:id="6" w:name="_Toc180768412"/>
      <w:r>
        <w:rPr>
          <w:rFonts w:ascii="黑体" w:hAnsi="黑体" w:eastAsia="黑体" w:cstheme="minorBidi"/>
          <w:b w:val="0"/>
          <w:bCs/>
          <w:kern w:val="2"/>
          <w:sz w:val="30"/>
          <w:szCs w:val="44"/>
        </w:rPr>
        <w:t>第1章 产品需求</w:t>
      </w:r>
      <w:bookmarkEnd w:id="5"/>
      <w:bookmarkEnd w:id="6"/>
    </w:p>
    <w:p w14:paraId="621D54B5">
      <w:pPr>
        <w:pStyle w:val="3"/>
        <w:widowControl/>
        <w:spacing w:before="480" w:after="120" w:line="400" w:lineRule="exact"/>
        <w:jc w:val="left"/>
        <w:rPr>
          <w:rFonts w:ascii="黑体" w:hAnsi="黑体" w:cstheme="majorBidi"/>
          <w:b w:val="0"/>
          <w:bCs/>
          <w:sz w:val="28"/>
          <w:szCs w:val="32"/>
        </w:rPr>
      </w:pPr>
      <w:bookmarkStart w:id="7" w:name="_Toc180768413"/>
      <w:bookmarkStart w:id="8" w:name="_Toc27777"/>
      <w:r>
        <w:rPr>
          <w:rFonts w:ascii="黑体" w:hAnsi="黑体" w:cstheme="majorBidi"/>
          <w:b w:val="0"/>
          <w:bCs/>
          <w:sz w:val="28"/>
          <w:szCs w:val="32"/>
        </w:rPr>
        <w:t>1.1 背景和目的</w:t>
      </w:r>
      <w:bookmarkEnd w:id="7"/>
      <w:bookmarkEnd w:id="8"/>
    </w:p>
    <w:p w14:paraId="4D49F4F7">
      <w:pPr>
        <w:pStyle w:val="4"/>
        <w:rPr>
          <w:rFonts w:cstheme="minorBidi"/>
        </w:rPr>
      </w:pPr>
      <w:bookmarkStart w:id="9" w:name="_Toc600"/>
      <w:r>
        <w:rPr>
          <w:rFonts w:hint="eastAsia" w:cstheme="minorBidi"/>
        </w:rPr>
        <w:t>1</w:t>
      </w:r>
      <w:r>
        <w:rPr>
          <w:rFonts w:cstheme="minorBidi"/>
        </w:rPr>
        <w:t xml:space="preserve">.1.1 </w:t>
      </w:r>
      <w:r>
        <w:rPr>
          <w:rFonts w:hint="eastAsia" w:cstheme="minorBidi"/>
        </w:rPr>
        <w:t>产品背景</w:t>
      </w:r>
      <w:bookmarkEnd w:id="9"/>
    </w:p>
    <w:p w14:paraId="02E8E11B">
      <w:pPr>
        <w:keepNext w:val="0"/>
        <w:keepLines w:val="0"/>
        <w:widowControl/>
        <w:suppressLineNumbers w:val="0"/>
        <w:shd w:val="clear" w:fill="FFFFFF"/>
        <w:ind w:left="0" w:firstLine="480" w:firstLineChars="200"/>
        <w:jc w:val="left"/>
        <w:rPr>
          <w:rFonts w:hint="eastAsia"/>
          <w:color w:val="000000"/>
        </w:rPr>
      </w:pPr>
      <w:r>
        <w:rPr>
          <w:rFonts w:hint="default"/>
          <w:color w:val="000000"/>
          <w:lang w:val="en-US" w:eastAsia="zh-CN"/>
        </w:rPr>
        <w:t>在当今知识经济蓬勃发展的时代，教育领域正经历着深刻的变革。随着社会的进步和科技的飞速发展，对人才的需求日益多元化和专业化，人们对知识的渴望和追求也达到了前所未有的高度。全球范围内，教育的普及程度不断提高，学习群体不断扩大，无论是学生为了应对日益激烈的学业竞争，还是职场人士为了提升自身竞争力进行终身学习，都对学习的质量和效率提出了更高的要求。</w:t>
      </w:r>
    </w:p>
    <w:p w14:paraId="2AF9A280">
      <w:pPr>
        <w:keepNext w:val="0"/>
        <w:keepLines w:val="0"/>
        <w:widowControl/>
        <w:suppressLineNumbers w:val="0"/>
        <w:shd w:val="clear" w:fill="FFFFFF"/>
        <w:ind w:left="0" w:firstLine="0"/>
        <w:jc w:val="left"/>
        <w:rPr>
          <w:rFonts w:hint="eastAsia"/>
          <w:color w:val="000000"/>
        </w:rPr>
      </w:pPr>
    </w:p>
    <w:p w14:paraId="5502DC26">
      <w:pPr>
        <w:keepNext w:val="0"/>
        <w:keepLines w:val="0"/>
        <w:widowControl/>
        <w:suppressLineNumbers w:val="0"/>
        <w:shd w:val="clear" w:fill="FFFFFF"/>
        <w:ind w:left="0" w:firstLine="0"/>
        <w:jc w:val="left"/>
        <w:rPr>
          <w:rFonts w:hint="default"/>
          <w:color w:val="000000"/>
        </w:rPr>
      </w:pPr>
      <w:r>
        <w:rPr>
          <w:rFonts w:hint="default"/>
          <w:color w:val="000000"/>
          <w:lang w:val="en-US" w:eastAsia="zh-CN"/>
        </w:rPr>
        <w:t>同时，信息爆炸式增长使得知识的获取变得更加便捷，但也带来了信息过载的问题。学习者在海量的学习资源中往往感到迷茫和困惑，难以快速找到适合自己的学习内容和方法。传统的学习方式主要依赖于教师的课堂讲授和学生的自主学习，缺乏个性化和针对性，难以满足不同学习者的独特需求。而且，学习过程中的评估和反馈往往不够及时和准确，导致学习者不能及时发现自己的问题并进行调整。</w:t>
      </w:r>
    </w:p>
    <w:p w14:paraId="119B4EA0">
      <w:pPr>
        <w:keepNext w:val="0"/>
        <w:keepLines w:val="0"/>
        <w:widowControl/>
        <w:suppressLineNumbers w:val="0"/>
        <w:shd w:val="clear" w:fill="FFFFFF"/>
        <w:ind w:left="0" w:firstLine="0"/>
        <w:jc w:val="left"/>
        <w:rPr>
          <w:rFonts w:hint="eastAsia"/>
          <w:color w:val="000000"/>
        </w:rPr>
      </w:pPr>
    </w:p>
    <w:p w14:paraId="045647D1">
      <w:pPr>
        <w:keepNext w:val="0"/>
        <w:keepLines w:val="0"/>
        <w:widowControl/>
        <w:suppressLineNumbers w:val="0"/>
        <w:shd w:val="clear" w:fill="FFFFFF"/>
        <w:ind w:left="0" w:firstLine="0"/>
        <w:jc w:val="left"/>
        <w:rPr>
          <w:rFonts w:hint="default"/>
          <w:color w:val="000000"/>
        </w:rPr>
      </w:pPr>
      <w:r>
        <w:rPr>
          <w:rFonts w:hint="default"/>
          <w:color w:val="000000"/>
          <w:lang w:val="en-US" w:eastAsia="zh-CN"/>
        </w:rPr>
        <w:t>在这样的背景下，信息技术在教育领域的应用逐渐深入，为解决教育难题提供了新的思路和方法。智能学习辅助系统应运而生，它借助先进的技术手段，如大数据分析、人工智能算法等，对学习者的学习数据进行深度挖掘和分析，从而实现个性化的学习推荐、精准的学习评估和实时的学习反馈。它能够整合丰富多样的学习资源，打破时间和空间的限制，为学习者提供更加便捷、高效和优质的学习体验，成为推动教育创新和发展的重要力量。</w:t>
      </w:r>
    </w:p>
    <w:p w14:paraId="67830069">
      <w:pPr>
        <w:spacing w:before="100" w:beforeAutospacing="1" w:after="100" w:afterAutospacing="1"/>
        <w:ind w:firstLine="480" w:firstLineChars="200"/>
        <w:rPr>
          <w:color w:val="000000"/>
        </w:rPr>
      </w:pPr>
    </w:p>
    <w:p w14:paraId="0AE93F0D">
      <w:pPr>
        <w:pStyle w:val="4"/>
        <w:rPr>
          <w:rFonts w:cstheme="minorBidi"/>
        </w:rPr>
      </w:pPr>
      <w:bookmarkStart w:id="10" w:name="_Toc14272"/>
      <w:r>
        <w:rPr>
          <w:rFonts w:hint="eastAsia" w:cstheme="minorBidi"/>
        </w:rPr>
        <w:t>1</w:t>
      </w:r>
      <w:r>
        <w:rPr>
          <w:rFonts w:cstheme="minorBidi"/>
        </w:rPr>
        <w:t xml:space="preserve">.1.2 </w:t>
      </w:r>
      <w:r>
        <w:rPr>
          <w:rFonts w:hint="eastAsia" w:cstheme="minorBidi"/>
        </w:rPr>
        <w:t>产品目标</w:t>
      </w:r>
      <w:bookmarkEnd w:id="10"/>
    </w:p>
    <w:p w14:paraId="3E357E6A">
      <w:pPr>
        <w:keepNext w:val="0"/>
        <w:keepLines w:val="0"/>
        <w:widowControl/>
        <w:suppressLineNumbers w:val="0"/>
        <w:shd w:val="clear" w:fill="FFFFFF"/>
        <w:ind w:left="0" w:firstLine="0"/>
        <w:jc w:val="left"/>
        <w:rPr>
          <w:rFonts w:hint="default"/>
          <w:color w:val="000000"/>
          <w:lang w:val="en-US" w:eastAsia="zh-CN"/>
        </w:rPr>
      </w:pPr>
      <w:r>
        <w:rPr>
          <w:rFonts w:hint="eastAsia"/>
          <w:color w:val="000000"/>
          <w:lang w:val="en-US" w:eastAsia="zh-CN"/>
        </w:rPr>
        <w:t>1.</w:t>
      </w:r>
      <w:r>
        <w:rPr>
          <w:rFonts w:hint="default"/>
          <w:color w:val="000000"/>
          <w:lang w:val="en-US" w:eastAsia="zh-CN"/>
        </w:rPr>
        <w:t>助力学习效率飞跃</w:t>
      </w:r>
    </w:p>
    <w:p w14:paraId="4F723D4E">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运用智能算法和个性化推荐，精准推送适合学习者的学习资源，避免其在无关内容上浪费时间，让学习路径更直接、更高效。</w:t>
      </w:r>
    </w:p>
    <w:p w14:paraId="21DBDDF6">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自动化安排学习计划和进度，根据学习者的实际情况动态调整，确保学习节奏合理，最大程度提高知识吸收效率。</w:t>
      </w:r>
    </w:p>
    <w:p w14:paraId="55A8CDC4">
      <w:pPr>
        <w:keepNext w:val="0"/>
        <w:keepLines w:val="0"/>
        <w:widowControl/>
        <w:suppressLineNumbers w:val="0"/>
        <w:shd w:val="clear" w:fill="FFFFFF"/>
        <w:ind w:left="0" w:firstLine="0"/>
        <w:jc w:val="left"/>
        <w:rPr>
          <w:rFonts w:hint="default"/>
          <w:color w:val="000000"/>
          <w:lang w:val="en-US" w:eastAsia="zh-CN"/>
        </w:rPr>
      </w:pPr>
      <w:r>
        <w:rPr>
          <w:rFonts w:hint="eastAsia"/>
          <w:color w:val="000000"/>
          <w:lang w:val="en-US" w:eastAsia="zh-CN"/>
        </w:rPr>
        <w:t>2.</w:t>
      </w:r>
      <w:r>
        <w:rPr>
          <w:rFonts w:hint="default"/>
          <w:color w:val="000000"/>
          <w:lang w:val="en-US" w:eastAsia="zh-CN"/>
        </w:rPr>
        <w:t>打造卓越学习体验</w:t>
      </w:r>
    </w:p>
    <w:p w14:paraId="1E36FA76">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构建简洁易用、交互友好的界面，让学习者能轻松上手操作，降低使用门槛，提升使用意愿。</w:t>
      </w:r>
    </w:p>
    <w:p w14:paraId="624E394F">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提供多样化的学习方式，如视频讲解、互动练习、模拟实验等，满足不同学习风格的需求，增加学习的趣味性和吸引力。</w:t>
      </w:r>
    </w:p>
    <w:p w14:paraId="4F3136E3">
      <w:pPr>
        <w:keepNext w:val="0"/>
        <w:keepLines w:val="0"/>
        <w:widowControl/>
        <w:suppressLineNumbers w:val="0"/>
        <w:shd w:val="clear" w:fill="FFFFFF"/>
        <w:ind w:left="0" w:firstLine="0"/>
        <w:jc w:val="left"/>
        <w:rPr>
          <w:rFonts w:hint="default"/>
          <w:color w:val="000000"/>
          <w:lang w:val="en-US" w:eastAsia="zh-CN"/>
        </w:rPr>
      </w:pPr>
      <w:r>
        <w:rPr>
          <w:rFonts w:hint="eastAsia"/>
          <w:color w:val="000000"/>
          <w:lang w:val="en-US" w:eastAsia="zh-CN"/>
        </w:rPr>
        <w:t>3.</w:t>
      </w:r>
      <w:r>
        <w:rPr>
          <w:rFonts w:hint="default"/>
          <w:color w:val="000000"/>
          <w:lang w:val="en-US" w:eastAsia="zh-CN"/>
        </w:rPr>
        <w:t>推动知识深度掌握</w:t>
      </w:r>
    </w:p>
    <w:p w14:paraId="73442A09">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借助智能评估和实时反馈，及时指出学习者的知识漏洞和错误，引导其进行有针对性的强化学习，确保知识掌握扎实。</w:t>
      </w:r>
    </w:p>
    <w:p w14:paraId="4A6B0684">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鼓励学习者进行知识拓展和应用，提供相关案例分析、项目实践等资源，培养其解决实际问题的能力，促进知识的深度理解和运用。</w:t>
      </w:r>
    </w:p>
    <w:p w14:paraId="62FB9427">
      <w:pPr>
        <w:keepNext w:val="0"/>
        <w:keepLines w:val="0"/>
        <w:widowControl/>
        <w:suppressLineNumbers w:val="0"/>
        <w:shd w:val="clear" w:fill="FFFFFF"/>
        <w:ind w:left="0" w:firstLine="0"/>
        <w:jc w:val="left"/>
        <w:rPr>
          <w:rFonts w:hint="default"/>
          <w:color w:val="000000"/>
          <w:lang w:val="en-US" w:eastAsia="zh-CN"/>
        </w:rPr>
      </w:pPr>
      <w:r>
        <w:rPr>
          <w:rFonts w:hint="eastAsia"/>
          <w:color w:val="000000"/>
          <w:lang w:val="en-US" w:eastAsia="zh-CN"/>
        </w:rPr>
        <w:t>4.</w:t>
      </w:r>
      <w:r>
        <w:rPr>
          <w:rFonts w:hint="default"/>
          <w:color w:val="000000"/>
          <w:lang w:val="en-US" w:eastAsia="zh-CN"/>
        </w:rPr>
        <w:t>促进学习社群互动</w:t>
      </w:r>
    </w:p>
    <w:p w14:paraId="30C89329">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搭建学习交流平台，方便学习者分享学习心得、交流问题和经验，营造积极的学习氛围，激发学习动力。</w:t>
      </w:r>
    </w:p>
    <w:p w14:paraId="388A7071">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组织学习小组和竞赛活动，促进学习者之间的合作与竞争，培养团队协作精神和竞争意识，共同提升学习效果。</w:t>
      </w:r>
    </w:p>
    <w:p w14:paraId="28FE76CB">
      <w:pPr>
        <w:keepNext w:val="0"/>
        <w:keepLines w:val="0"/>
        <w:widowControl/>
        <w:suppressLineNumbers w:val="0"/>
        <w:shd w:val="clear" w:fill="FFFFFF"/>
        <w:ind w:left="0" w:firstLine="0"/>
        <w:jc w:val="left"/>
        <w:rPr>
          <w:rFonts w:hint="default"/>
          <w:color w:val="000000"/>
          <w:lang w:val="en-US" w:eastAsia="zh-CN"/>
        </w:rPr>
      </w:pPr>
      <w:r>
        <w:rPr>
          <w:rFonts w:hint="eastAsia"/>
          <w:color w:val="000000"/>
          <w:lang w:val="en-US" w:eastAsia="zh-CN"/>
        </w:rPr>
        <w:t>5.</w:t>
      </w:r>
      <w:r>
        <w:rPr>
          <w:rFonts w:hint="default"/>
          <w:color w:val="000000"/>
          <w:lang w:val="en-US" w:eastAsia="zh-CN"/>
        </w:rPr>
        <w:t>支持个性化发展</w:t>
      </w:r>
    </w:p>
    <w:p w14:paraId="107D796B">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深度分析学习者的兴趣爱好、优势劣势和职业规划，为其定制专属的学习路径和发展建议，助力实现个性化的学习目标。</w:t>
      </w:r>
    </w:p>
    <w:p w14:paraId="1B00C078">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不断更新和丰富资源库，涵盖各种领域和层次的知识，满足学习者在不同阶段和不同方向上的学习需求，促进全面发展。</w:t>
      </w:r>
    </w:p>
    <w:p w14:paraId="696C28F6">
      <w:pPr>
        <w:keepNext w:val="0"/>
        <w:keepLines w:val="0"/>
        <w:widowControl/>
        <w:suppressLineNumbers w:val="0"/>
        <w:shd w:val="clear" w:fill="FFFFFF"/>
        <w:ind w:left="0" w:firstLine="0"/>
        <w:jc w:val="left"/>
        <w:rPr>
          <w:rFonts w:hint="default"/>
          <w:color w:val="000000"/>
          <w:lang w:val="en-US" w:eastAsia="zh-CN"/>
        </w:rPr>
      </w:pPr>
      <w:r>
        <w:rPr>
          <w:rFonts w:hint="eastAsia"/>
          <w:color w:val="000000"/>
          <w:lang w:val="en-US" w:eastAsia="zh-CN"/>
        </w:rPr>
        <w:t>6.</w:t>
      </w:r>
      <w:r>
        <w:rPr>
          <w:rFonts w:hint="default"/>
          <w:color w:val="000000"/>
          <w:lang w:val="en-US" w:eastAsia="zh-CN"/>
        </w:rPr>
        <w:t>赋能教育决策科学</w:t>
      </w:r>
    </w:p>
    <w:p w14:paraId="51371DE7">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为教育机构和教师提供详细的学习数据分析报告，包括学习进度、成果评估、问题分布等，辅助其制定科学合理的教学计划和策略。</w:t>
      </w:r>
    </w:p>
    <w:p w14:paraId="5078CEAC">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协助教育管理者进行资源配置优化，根据学习需求和使用情况，合理分配教学资源，提高教育资源的利用效率。</w:t>
      </w:r>
    </w:p>
    <w:p w14:paraId="5A15EA34">
      <w:pPr>
        <w:keepNext w:val="0"/>
        <w:keepLines w:val="0"/>
        <w:widowControl/>
        <w:suppressLineNumbers w:val="0"/>
        <w:shd w:val="clear" w:fill="FFFFFF"/>
        <w:ind w:left="0" w:firstLine="0"/>
        <w:jc w:val="left"/>
        <w:rPr>
          <w:rFonts w:hint="default"/>
          <w:color w:val="000000"/>
          <w:lang w:val="en-US" w:eastAsia="zh-CN"/>
        </w:rPr>
      </w:pPr>
      <w:r>
        <w:rPr>
          <w:rFonts w:hint="eastAsia"/>
          <w:color w:val="000000"/>
          <w:lang w:val="en-US" w:eastAsia="zh-CN"/>
        </w:rPr>
        <w:t>7.</w:t>
      </w:r>
      <w:r>
        <w:rPr>
          <w:rFonts w:hint="default"/>
          <w:color w:val="000000"/>
          <w:lang w:val="en-US" w:eastAsia="zh-CN"/>
        </w:rPr>
        <w:t>确保数据安全与合规</w:t>
      </w:r>
    </w:p>
    <w:p w14:paraId="7B2DECEC">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建立严格的数据安全保护机制，采用加密技术、访问控制等手段，保障学习者的个人信息和学习数据安全，防止数据泄露和滥用。</w:t>
      </w:r>
    </w:p>
    <w:p w14:paraId="57931975">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遵循教育行业的相关法规和政策，确保系统的运营和数据处理符合规范，为学习者创造合法、合规的学习环境。</w:t>
      </w:r>
    </w:p>
    <w:p w14:paraId="2B397BEF">
      <w:pPr>
        <w:keepNext w:val="0"/>
        <w:keepLines w:val="0"/>
        <w:widowControl/>
        <w:suppressLineNumbers w:val="0"/>
        <w:shd w:val="clear" w:fill="FFFFFF"/>
        <w:ind w:left="0" w:firstLine="0"/>
        <w:jc w:val="left"/>
        <w:rPr>
          <w:rFonts w:hint="default"/>
          <w:color w:val="000000"/>
          <w:lang w:val="en-US" w:eastAsia="zh-CN"/>
        </w:rPr>
      </w:pPr>
      <w:r>
        <w:rPr>
          <w:rFonts w:hint="eastAsia"/>
          <w:color w:val="000000"/>
          <w:lang w:val="en-US" w:eastAsia="zh-CN"/>
        </w:rPr>
        <w:t>8.</w:t>
      </w:r>
      <w:r>
        <w:rPr>
          <w:rFonts w:hint="default"/>
          <w:color w:val="000000"/>
          <w:lang w:val="en-US" w:eastAsia="zh-CN"/>
        </w:rPr>
        <w:t>推动持续创新进步</w:t>
      </w:r>
    </w:p>
    <w:p w14:paraId="0EC72306">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密切关注教育技术的发展趋势和学习者的反馈，不断引入新的技术和功能，如虚拟现实学习、人工智能辅导等，持续提升系统的性能和服务质量。</w:t>
      </w:r>
    </w:p>
    <w:p w14:paraId="1C2BB85F">
      <w:pPr>
        <w:keepNext w:val="0"/>
        <w:keepLines w:val="0"/>
        <w:widowControl/>
        <w:suppressLineNumbers w:val="0"/>
        <w:shd w:val="clear" w:fill="FFFFFF"/>
        <w:ind w:left="0" w:firstLine="0"/>
        <w:jc w:val="left"/>
        <w:rPr>
          <w:rFonts w:hint="default"/>
          <w:color w:val="000000"/>
          <w:lang w:val="en-US" w:eastAsia="zh-CN"/>
        </w:rPr>
      </w:pPr>
      <w:r>
        <w:rPr>
          <w:rFonts w:hint="default"/>
          <w:color w:val="000000"/>
          <w:lang w:val="en-US" w:eastAsia="zh-CN"/>
        </w:rPr>
        <w:t>鼓励用户参与系统的改进和创新，通过用户建议和需求调研，不断优化产品设计和功能，实现智能学习辅助系统的可持续发展。</w:t>
      </w:r>
    </w:p>
    <w:p w14:paraId="1C4C4D73">
      <w:pPr>
        <w:keepNext w:val="0"/>
        <w:keepLines w:val="0"/>
        <w:widowControl/>
        <w:suppressLineNumbers w:val="0"/>
        <w:shd w:val="clear" w:fill="FFFFFF"/>
        <w:ind w:left="0" w:firstLine="0"/>
        <w:jc w:val="left"/>
        <w:rPr>
          <w:rFonts w:hint="default"/>
          <w:color w:val="000000"/>
          <w:lang w:val="en-US" w:eastAsia="zh-CN"/>
        </w:rPr>
      </w:pPr>
    </w:p>
    <w:p w14:paraId="3643E615">
      <w:pPr>
        <w:keepNext w:val="0"/>
        <w:keepLines w:val="0"/>
        <w:widowControl/>
        <w:suppressLineNumbers w:val="0"/>
        <w:shd w:val="clear" w:fill="FFFFFF"/>
        <w:ind w:left="0" w:firstLine="0"/>
        <w:jc w:val="left"/>
        <w:rPr>
          <w:rFonts w:hint="default"/>
          <w:color w:val="000000"/>
          <w:lang w:val="en-US" w:eastAsia="zh-CN"/>
        </w:rPr>
      </w:pPr>
    </w:p>
    <w:p w14:paraId="65DE7B09">
      <w:pPr>
        <w:spacing w:before="100" w:beforeAutospacing="1" w:after="100" w:afterAutospacing="1"/>
        <w:ind w:firstLine="480"/>
        <w:rPr>
          <w:color w:val="000000"/>
        </w:rPr>
      </w:pPr>
    </w:p>
    <w:p w14:paraId="2850B815">
      <w:pPr>
        <w:rPr>
          <w:color w:val="000000"/>
        </w:rPr>
      </w:pPr>
      <w:r>
        <w:rPr>
          <w:color w:val="000000"/>
        </w:rPr>
        <w:br w:type="page"/>
      </w:r>
    </w:p>
    <w:p w14:paraId="47C5A523">
      <w:pPr>
        <w:pStyle w:val="2"/>
        <w:widowControl/>
        <w:spacing w:before="800" w:after="400" w:line="400" w:lineRule="exact"/>
        <w:jc w:val="center"/>
        <w:rPr>
          <w:rFonts w:ascii="黑体" w:hAnsi="黑体" w:eastAsia="黑体" w:cstheme="minorBidi"/>
          <w:b w:val="0"/>
          <w:bCs/>
          <w:kern w:val="2"/>
          <w:sz w:val="30"/>
          <w:szCs w:val="44"/>
        </w:rPr>
      </w:pPr>
      <w:bookmarkStart w:id="11" w:name="_Toc32685"/>
      <w:bookmarkStart w:id="12" w:name="_Toc180768414"/>
      <w:r>
        <w:rPr>
          <w:rFonts w:ascii="黑体" w:hAnsi="黑体" w:eastAsia="黑体" w:cstheme="minorBidi"/>
          <w:b w:val="0"/>
          <w:bCs/>
          <w:kern w:val="2"/>
          <w:sz w:val="30"/>
          <w:szCs w:val="44"/>
        </w:rPr>
        <w:t xml:space="preserve">第2章 </w:t>
      </w:r>
      <w:r>
        <w:rPr>
          <w:rFonts w:hint="eastAsia" w:ascii="黑体" w:hAnsi="黑体" w:eastAsia="黑体" w:cstheme="minorBidi"/>
          <w:b w:val="0"/>
          <w:bCs/>
          <w:kern w:val="2"/>
          <w:sz w:val="30"/>
          <w:szCs w:val="44"/>
        </w:rPr>
        <w:t>敏捷开发流程</w:t>
      </w:r>
      <w:bookmarkEnd w:id="11"/>
      <w:bookmarkEnd w:id="12"/>
    </w:p>
    <w:p w14:paraId="045D0583">
      <w:pPr>
        <w:pStyle w:val="3"/>
        <w:widowControl/>
        <w:spacing w:before="480" w:after="120" w:line="400" w:lineRule="exact"/>
        <w:jc w:val="left"/>
        <w:rPr>
          <w:rFonts w:ascii="黑体" w:hAnsi="黑体" w:cstheme="majorBidi"/>
          <w:b w:val="0"/>
          <w:bCs/>
          <w:sz w:val="28"/>
          <w:szCs w:val="32"/>
        </w:rPr>
      </w:pPr>
      <w:bookmarkStart w:id="13" w:name="_Toc18600"/>
      <w:bookmarkStart w:id="14" w:name="_Toc180768415"/>
      <w:r>
        <w:rPr>
          <w:rFonts w:ascii="黑体" w:hAnsi="黑体" w:cstheme="majorBidi"/>
          <w:b w:val="0"/>
          <w:bCs/>
          <w:sz w:val="28"/>
          <w:szCs w:val="32"/>
        </w:rPr>
        <w:t>2.1 创建产品待办事项（Product Backlog）</w:t>
      </w:r>
      <w:bookmarkEnd w:id="13"/>
      <w:bookmarkEnd w:id="14"/>
    </w:p>
    <w:p w14:paraId="7FA9253D">
      <w:pPr>
        <w:pStyle w:val="4"/>
        <w:rPr>
          <w:rFonts w:cstheme="minorBidi"/>
        </w:rPr>
      </w:pPr>
      <w:bookmarkStart w:id="15" w:name="_Toc16353"/>
      <w:r>
        <w:rPr>
          <w:rFonts w:cstheme="minorBidi"/>
        </w:rPr>
        <w:t>2.1.1 需求收集</w:t>
      </w:r>
      <w:bookmarkEnd w:id="15"/>
    </w:p>
    <w:p w14:paraId="2C0FA422">
      <w:pPr>
        <w:spacing w:before="100" w:beforeAutospacing="1" w:after="100" w:afterAutospacing="1"/>
        <w:ind w:firstLine="480"/>
        <w:rPr>
          <w:color w:val="000000"/>
        </w:rPr>
      </w:pPr>
      <w:r>
        <w:rPr>
          <w:color w:val="000000"/>
        </w:rPr>
        <w:t>在打造智能学习辅助系统的进程中，需求收集环节处于项目起始阶段的关键位置。全面且有效的需求收集能够保障系统设计契合各相关方的预期，切实化解实际学习场景中存在的难题。该系统的需求收集主要围绕以下几个核心用户群体展开，涵盖学习者、教师、家长以及系统运维人员。</w:t>
      </w:r>
    </w:p>
    <w:p w14:paraId="0BDD8B20">
      <w:pPr>
        <w:pStyle w:val="5"/>
      </w:pPr>
      <w:r>
        <w:rPr>
          <w:rFonts w:hint="eastAsia"/>
        </w:rPr>
        <w:t>1）收集到的需求</w:t>
      </w:r>
    </w:p>
    <w:p w14:paraId="4E7A6502">
      <w:pPr>
        <w:spacing w:before="100" w:beforeAutospacing="1" w:after="100" w:afterAutospacing="1"/>
        <w:ind w:firstLine="480"/>
        <w:rPr>
          <w:rFonts w:hint="default" w:ascii="宋体" w:hAnsi="宋体" w:eastAsia="宋体" w:cs="宋体"/>
          <w:bCs w:val="0"/>
          <w:color w:val="000000"/>
          <w:kern w:val="0"/>
          <w:sz w:val="24"/>
          <w:szCs w:val="24"/>
          <w:lang w:val="en-US" w:eastAsia="zh-CN" w:bidi="ar-SA"/>
        </w:rPr>
      </w:pPr>
      <w:r>
        <w:rPr>
          <w:color w:val="000000"/>
        </w:rPr>
        <w:t xml:space="preserve">1. </w:t>
      </w:r>
      <w:r>
        <w:rPr>
          <w:rFonts w:hint="default" w:ascii="宋体" w:hAnsi="宋体" w:eastAsia="宋体" w:cs="宋体"/>
          <w:bCs w:val="0"/>
          <w:color w:val="000000"/>
          <w:kern w:val="0"/>
          <w:sz w:val="24"/>
          <w:szCs w:val="24"/>
          <w:lang w:val="en-US" w:eastAsia="zh-CN" w:bidi="ar-SA"/>
        </w:rPr>
        <w:t>学习者需求</w:t>
      </w:r>
    </w:p>
    <w:p w14:paraId="578CD0F8">
      <w:pPr>
        <w:spacing w:before="100" w:beforeAutospacing="1" w:after="100" w:afterAutospacing="1"/>
        <w:ind w:firstLine="480"/>
        <w:rPr>
          <w:color w:val="000000"/>
        </w:rPr>
      </w:pPr>
      <w:r>
        <w:rPr>
          <w:rFonts w:hint="default" w:ascii="宋体" w:hAnsi="宋体" w:eastAsia="宋体" w:cs="宋体"/>
          <w:bCs w:val="0"/>
          <w:color w:val="000000"/>
          <w:kern w:val="0"/>
          <w:sz w:val="24"/>
          <w:szCs w:val="24"/>
          <w:lang w:val="en-US" w:eastAsia="zh-CN" w:bidi="ar-SA"/>
        </w:rPr>
        <w:t>学习者作为智能学习辅助系统的关键使用者，在需求收集期间，通过与众多学习者的深入交流，明确了他们在借助该系统学习时的主要需求：</w:t>
      </w:r>
      <w:r>
        <w:rPr>
          <w:rFonts w:hint="default" w:ascii="宋体" w:hAnsi="宋体" w:eastAsia="宋体" w:cs="宋体"/>
          <w:bCs w:val="0"/>
          <w:color w:val="000000"/>
          <w:kern w:val="0"/>
          <w:sz w:val="24"/>
          <w:szCs w:val="24"/>
          <w:lang w:val="en-US" w:eastAsia="zh-CN" w:bidi="ar-SA"/>
        </w:rPr>
        <w:br w:type="textWrapping"/>
      </w:r>
      <w:r>
        <w:rPr>
          <w:rFonts w:hint="eastAsia" w:cs="宋体"/>
          <w:bCs w:val="0"/>
          <w:color w:val="000000"/>
          <w:kern w:val="0"/>
          <w:sz w:val="24"/>
          <w:szCs w:val="24"/>
          <w:lang w:val="en-US" w:eastAsia="zh-CN" w:bidi="ar-SA"/>
        </w:rPr>
        <w:t xml:space="preserve">   </w:t>
      </w:r>
      <w:r>
        <w:rPr>
          <w:rFonts w:hint="default" w:ascii="宋体" w:hAnsi="宋体" w:eastAsia="宋体" w:cs="宋体"/>
          <w:bCs w:val="0"/>
          <w:color w:val="000000"/>
          <w:kern w:val="0"/>
          <w:sz w:val="24"/>
          <w:szCs w:val="24"/>
          <w:lang w:val="en-US" w:eastAsia="zh-CN" w:bidi="ar-SA"/>
        </w:rPr>
        <w:t>学习资源搜索：希望能通过便捷的搜索功能，快速精准地找到所需的学习资源，无论是特定学科知识、练习题还是学习方法指导等内容。</w:t>
      </w:r>
      <w:r>
        <w:rPr>
          <w:rFonts w:hint="default" w:ascii="宋体" w:hAnsi="宋体" w:eastAsia="宋体" w:cs="宋体"/>
          <w:bCs w:val="0"/>
          <w:color w:val="000000"/>
          <w:kern w:val="0"/>
          <w:sz w:val="24"/>
          <w:szCs w:val="24"/>
          <w:lang w:val="en-US" w:eastAsia="zh-CN" w:bidi="ar-SA"/>
        </w:rPr>
        <w:br w:type="textWrapping"/>
      </w:r>
      <w:r>
        <w:rPr>
          <w:rFonts w:hint="eastAsia" w:cs="宋体"/>
          <w:bCs w:val="0"/>
          <w:color w:val="000000"/>
          <w:kern w:val="0"/>
          <w:sz w:val="24"/>
          <w:szCs w:val="24"/>
          <w:lang w:val="en-US" w:eastAsia="zh-CN" w:bidi="ar-SA"/>
        </w:rPr>
        <w:t xml:space="preserve">   </w:t>
      </w:r>
      <w:r>
        <w:rPr>
          <w:rFonts w:hint="default" w:ascii="宋体" w:hAnsi="宋体" w:eastAsia="宋体" w:cs="宋体"/>
          <w:bCs w:val="0"/>
          <w:color w:val="000000"/>
          <w:kern w:val="0"/>
          <w:sz w:val="24"/>
          <w:szCs w:val="24"/>
          <w:lang w:val="en-US" w:eastAsia="zh-CN" w:bidi="ar-SA"/>
        </w:rPr>
        <w:t>多样化学习形式：希望系统提供多种学习形式，如视频课程、音频讲解、图文并茂的课件、互动式小游戏形式的练习题等，以满足不同学习风格的需求。</w:t>
      </w:r>
    </w:p>
    <w:p w14:paraId="31857F80">
      <w:pPr>
        <w:numPr>
          <w:ilvl w:val="0"/>
          <w:numId w:val="1"/>
        </w:numPr>
        <w:spacing w:before="100" w:beforeAutospacing="1" w:after="100" w:afterAutospacing="1"/>
        <w:ind w:firstLine="480"/>
        <w:rPr>
          <w:color w:val="000000"/>
        </w:rPr>
      </w:pPr>
      <w:r>
        <w:rPr>
          <w:rFonts w:hint="eastAsia"/>
          <w:color w:val="000000"/>
          <w:lang w:val="en-US" w:eastAsia="zh-CN"/>
        </w:rPr>
        <w:t>教师</w:t>
      </w:r>
      <w:r>
        <w:rPr>
          <w:color w:val="000000"/>
        </w:rPr>
        <w:t>需求</w:t>
      </w:r>
    </w:p>
    <w:p w14:paraId="14F23A70">
      <w:pPr>
        <w:spacing w:before="100" w:beforeAutospacing="1" w:after="100" w:afterAutospacing="1"/>
        <w:ind w:firstLine="480"/>
        <w:rPr>
          <w:color w:val="000000"/>
        </w:rPr>
      </w:pPr>
      <w:r>
        <w:rPr>
          <w:color w:val="000000"/>
        </w:rPr>
        <w:t>教师在学习辅助过程中扮演着重要角色，负责指导学生学习以及评估学习成果等工作。通过与教师们的细致探讨，收集到如下需求：</w:t>
      </w:r>
      <w:r>
        <w:rPr>
          <w:rFonts w:hint="default"/>
          <w:color w:val="000000"/>
        </w:rPr>
        <w:br w:type="textWrapping"/>
      </w:r>
      <w:r>
        <w:rPr>
          <w:rFonts w:hint="eastAsia"/>
          <w:color w:val="000000"/>
          <w:lang w:val="en-US" w:eastAsia="zh-CN"/>
        </w:rPr>
        <w:t xml:space="preserve">    </w:t>
      </w:r>
      <w:r>
        <w:rPr>
          <w:rFonts w:hint="default"/>
          <w:color w:val="000000"/>
        </w:rPr>
        <w:t>学习情况监测：能够实时查看所教学生在系统中的学习情况，包括学习进度、完成的任务、测试成绩等，以便及时发现学生的学习问题并给予针对性指导。</w:t>
      </w:r>
      <w:r>
        <w:rPr>
          <w:rFonts w:hint="default"/>
          <w:color w:val="000000"/>
        </w:rPr>
        <w:br w:type="textWrapping"/>
      </w:r>
      <w:r>
        <w:rPr>
          <w:rFonts w:hint="eastAsia"/>
          <w:color w:val="000000"/>
          <w:lang w:val="en-US" w:eastAsia="zh-CN"/>
        </w:rPr>
        <w:t xml:space="preserve">    </w:t>
      </w:r>
      <w:r>
        <w:rPr>
          <w:rFonts w:hint="default"/>
          <w:color w:val="000000"/>
        </w:rPr>
        <w:t>教学资源整合：希望系统协助整合各类优质教学资源，方便教师根据教学大纲和学生实际情况进行筛选、组合与推送，提高教学效率。</w:t>
      </w:r>
      <w:r>
        <w:rPr>
          <w:rFonts w:hint="default"/>
          <w:color w:val="000000"/>
        </w:rPr>
        <w:br w:type="textWrapping"/>
      </w:r>
      <w:r>
        <w:rPr>
          <w:rFonts w:hint="eastAsia"/>
          <w:color w:val="000000"/>
          <w:lang w:val="en-US" w:eastAsia="zh-CN"/>
        </w:rPr>
        <w:t xml:space="preserve">    </w:t>
      </w:r>
      <w:r>
        <w:rPr>
          <w:rFonts w:hint="default"/>
          <w:color w:val="000000"/>
        </w:rPr>
        <w:t>作业布置与批改：能在系统中便捷地布置作业，并实现自动批改部分客观题，同时对于主观题提供便捷的批改辅助工具，如批注、打分等功能。</w:t>
      </w:r>
      <w:r>
        <w:rPr>
          <w:rFonts w:hint="default"/>
          <w:color w:val="000000"/>
        </w:rPr>
        <w:br w:type="textWrapping"/>
      </w:r>
      <w:r>
        <w:rPr>
          <w:rFonts w:hint="eastAsia"/>
          <w:color w:val="000000"/>
          <w:lang w:val="en-US" w:eastAsia="zh-CN"/>
        </w:rPr>
        <w:t xml:space="preserve">    </w:t>
      </w:r>
      <w:r>
        <w:rPr>
          <w:rFonts w:hint="default"/>
          <w:color w:val="000000"/>
        </w:rPr>
        <w:t>班级管理功能：方便对所教班级学生进行分组管理，如按学习能力、兴趣爱好等进行分组，以便开展针对性教学活动。</w:t>
      </w:r>
      <w:r>
        <w:rPr>
          <w:rFonts w:hint="default"/>
          <w:color w:val="000000"/>
        </w:rPr>
        <w:br w:type="textWrapping"/>
      </w:r>
      <w:r>
        <w:rPr>
          <w:rFonts w:hint="eastAsia"/>
          <w:color w:val="000000"/>
          <w:lang w:val="en-US" w:eastAsia="zh-CN"/>
        </w:rPr>
        <w:t xml:space="preserve">    </w:t>
      </w:r>
      <w:r>
        <w:rPr>
          <w:rFonts w:hint="default"/>
          <w:color w:val="000000"/>
        </w:rPr>
        <w:t>学习数据分析：系统能够提供详细的学生学习数据分析报告，帮助教师深入了解学生的学习特点、优势与劣势，为制定教学计划和调整教学策略提供依据。</w:t>
      </w:r>
    </w:p>
    <w:p w14:paraId="7D7945A0">
      <w:pPr>
        <w:numPr>
          <w:ilvl w:val="0"/>
          <w:numId w:val="0"/>
        </w:numPr>
        <w:spacing w:before="100" w:beforeAutospacing="1" w:after="100" w:afterAutospacing="1"/>
        <w:rPr>
          <w:color w:val="000000"/>
        </w:rPr>
      </w:pPr>
    </w:p>
    <w:p w14:paraId="6AD36651">
      <w:pPr>
        <w:spacing w:before="100" w:beforeAutospacing="1" w:after="100" w:afterAutospacing="1"/>
        <w:ind w:firstLine="480"/>
        <w:rPr>
          <w:color w:val="000000"/>
        </w:rPr>
      </w:pPr>
      <w:r>
        <w:rPr>
          <w:color w:val="000000"/>
        </w:rPr>
        <w:t xml:space="preserve">3. </w:t>
      </w:r>
      <w:r>
        <w:rPr>
          <w:rFonts w:hint="eastAsia"/>
          <w:color w:val="000000"/>
        </w:rPr>
        <w:t>系统</w:t>
      </w:r>
      <w:r>
        <w:rPr>
          <w:color w:val="000000"/>
        </w:rPr>
        <w:t>管理人员需求</w:t>
      </w:r>
    </w:p>
    <w:p w14:paraId="4B0923FE">
      <w:pPr>
        <w:spacing w:before="100" w:beforeAutospacing="1" w:after="100" w:afterAutospacing="1"/>
        <w:ind w:firstLine="480"/>
        <w:rPr>
          <w:color w:val="000000"/>
        </w:rPr>
      </w:pPr>
      <w:r>
        <w:rPr>
          <w:rFonts w:hint="eastAsia"/>
          <w:color w:val="000000"/>
        </w:rPr>
        <w:t>系统</w:t>
      </w:r>
      <w:r>
        <w:rPr>
          <w:color w:val="000000"/>
        </w:rPr>
        <w:t>管理人员负责整体</w:t>
      </w:r>
      <w:r>
        <w:rPr>
          <w:rFonts w:hint="eastAsia"/>
          <w:color w:val="000000"/>
          <w:lang w:eastAsia="zh-CN"/>
        </w:rPr>
        <w:t>智能学习辅助系统</w:t>
      </w:r>
      <w:r>
        <w:rPr>
          <w:color w:val="000000"/>
        </w:rPr>
        <w:t>的协调和跟进工作，因此，他们的需求集中在管理和监督层面：</w:t>
      </w:r>
    </w:p>
    <w:p w14:paraId="38B696C6">
      <w:pPr>
        <w:spacing w:before="100" w:beforeAutospacing="1" w:after="100" w:afterAutospacing="1"/>
        <w:ind w:firstLine="480"/>
        <w:rPr>
          <w:color w:val="000000"/>
        </w:rPr>
      </w:pPr>
      <w:r>
        <w:rPr>
          <w:rFonts w:hint="eastAsia"/>
          <w:color w:val="000000"/>
        </w:rPr>
        <w:t>后台首页：展示信息，方便用户查看。</w:t>
      </w:r>
    </w:p>
    <w:p w14:paraId="4FC2F90E">
      <w:pPr>
        <w:spacing w:before="100" w:beforeAutospacing="1" w:after="100" w:afterAutospacing="1"/>
        <w:ind w:firstLine="480"/>
        <w:rPr>
          <w:color w:val="000000"/>
        </w:rPr>
      </w:pPr>
      <w:r>
        <w:rPr>
          <w:rFonts w:hint="eastAsia"/>
          <w:color w:val="000000"/>
        </w:rPr>
        <w:t>用户</w:t>
      </w:r>
      <w:r>
        <w:rPr>
          <w:color w:val="000000"/>
        </w:rPr>
        <w:t>管理：</w:t>
      </w:r>
      <w:r>
        <w:rPr>
          <w:rFonts w:hint="eastAsia"/>
          <w:color w:val="000000"/>
        </w:rPr>
        <w:t>系统</w:t>
      </w:r>
      <w:r>
        <w:rPr>
          <w:color w:val="000000"/>
        </w:rPr>
        <w:t>管理人员希望系统能够帮助他们</w:t>
      </w:r>
      <w:r>
        <w:rPr>
          <w:rFonts w:hint="eastAsia"/>
          <w:color w:val="000000"/>
        </w:rPr>
        <w:t>线上管理用户</w:t>
      </w:r>
      <w:r>
        <w:rPr>
          <w:color w:val="000000"/>
        </w:rPr>
        <w:t>，减少线下操作的不便和失误。</w:t>
      </w:r>
    </w:p>
    <w:p w14:paraId="05D960BC">
      <w:pPr>
        <w:spacing w:before="100" w:beforeAutospacing="1" w:after="100" w:afterAutospacing="1"/>
        <w:ind w:firstLine="480"/>
        <w:rPr>
          <w:color w:val="000000"/>
        </w:rPr>
      </w:pPr>
      <w:r>
        <w:rPr>
          <w:rFonts w:hint="eastAsia"/>
          <w:color w:val="000000"/>
        </w:rPr>
        <w:t>角色</w:t>
      </w:r>
      <w:r>
        <w:rPr>
          <w:color w:val="000000"/>
        </w:rPr>
        <w:t>管理：</w:t>
      </w:r>
      <w:r>
        <w:rPr>
          <w:rFonts w:hint="eastAsia"/>
          <w:color w:val="000000"/>
        </w:rPr>
        <w:t>系统管理</w:t>
      </w:r>
      <w:r>
        <w:rPr>
          <w:color w:val="000000"/>
        </w:rPr>
        <w:t>人员需要不同权限的管理功能，确保</w:t>
      </w:r>
      <w:r>
        <w:rPr>
          <w:rFonts w:hint="eastAsia"/>
          <w:color w:val="000000"/>
          <w:lang w:val="en-US" w:eastAsia="zh-CN"/>
        </w:rPr>
        <w:t>学生老师</w:t>
      </w:r>
      <w:r>
        <w:rPr>
          <w:color w:val="000000"/>
        </w:rPr>
        <w:t>只能访问与他们相关的信息。</w:t>
      </w:r>
    </w:p>
    <w:p w14:paraId="7F60CD2E">
      <w:pPr>
        <w:spacing w:before="100" w:beforeAutospacing="1" w:after="100" w:afterAutospacing="1"/>
        <w:ind w:firstLine="480"/>
        <w:rPr>
          <w:color w:val="000000"/>
        </w:rPr>
      </w:pPr>
      <w:r>
        <w:rPr>
          <w:rFonts w:hint="eastAsia"/>
          <w:color w:val="000000"/>
        </w:rPr>
        <w:t>4</w:t>
      </w:r>
      <w:r>
        <w:rPr>
          <w:color w:val="000000"/>
        </w:rPr>
        <w:t>. 技术需求</w:t>
      </w:r>
    </w:p>
    <w:p w14:paraId="3FAC6974">
      <w:pPr>
        <w:spacing w:before="100" w:beforeAutospacing="1" w:after="100" w:afterAutospacing="1"/>
        <w:ind w:firstLine="480"/>
        <w:rPr>
          <w:color w:val="000000"/>
        </w:rPr>
      </w:pPr>
      <w:r>
        <w:rPr>
          <w:color w:val="000000"/>
        </w:rPr>
        <w:t>除了用户需求，技术需求也是需求收集过程中需要考虑的一部分：</w:t>
      </w:r>
    </w:p>
    <w:p w14:paraId="545657D6">
      <w:pPr>
        <w:spacing w:before="100" w:beforeAutospacing="1" w:after="100" w:afterAutospacing="1"/>
        <w:ind w:firstLine="480"/>
        <w:rPr>
          <w:color w:val="000000"/>
        </w:rPr>
      </w:pPr>
      <w:r>
        <w:rPr>
          <w:color w:val="000000"/>
        </w:rPr>
        <w:t>系统可扩展性：系统需要能够处理多个用户的并发访问，并能够根据</w:t>
      </w:r>
      <w:r>
        <w:rPr>
          <w:rFonts w:hint="eastAsia"/>
          <w:color w:val="000000"/>
        </w:rPr>
        <w:t>病人</w:t>
      </w:r>
      <w:r>
        <w:rPr>
          <w:color w:val="000000"/>
        </w:rPr>
        <w:t>和</w:t>
      </w:r>
      <w:r>
        <w:rPr>
          <w:rFonts w:hint="eastAsia"/>
          <w:color w:val="000000"/>
        </w:rPr>
        <w:t>医生</w:t>
      </w:r>
      <w:r>
        <w:rPr>
          <w:color w:val="000000"/>
        </w:rPr>
        <w:t>的增加灵活扩展。</w:t>
      </w:r>
    </w:p>
    <w:p w14:paraId="0F749EA3">
      <w:pPr>
        <w:spacing w:before="100" w:beforeAutospacing="1" w:after="100" w:afterAutospacing="1"/>
        <w:ind w:firstLine="480"/>
        <w:rPr>
          <w:color w:val="000000"/>
        </w:rPr>
      </w:pPr>
      <w:r>
        <w:rPr>
          <w:color w:val="000000"/>
        </w:rPr>
        <w:t>数据安全与隐私保护：系统必须遵循严格的安全标准，确保</w:t>
      </w:r>
      <w:r>
        <w:rPr>
          <w:rFonts w:hint="eastAsia"/>
          <w:color w:val="000000"/>
        </w:rPr>
        <w:t>病人</w:t>
      </w:r>
      <w:r>
        <w:rPr>
          <w:color w:val="000000"/>
        </w:rPr>
        <w:t>的数据</w:t>
      </w:r>
      <w:r>
        <w:rPr>
          <w:rFonts w:hint="eastAsia"/>
          <w:color w:val="000000"/>
        </w:rPr>
        <w:t>信息</w:t>
      </w:r>
      <w:r>
        <w:rPr>
          <w:color w:val="000000"/>
        </w:rPr>
        <w:t>、</w:t>
      </w:r>
      <w:r>
        <w:rPr>
          <w:rFonts w:hint="eastAsia"/>
          <w:color w:val="000000"/>
        </w:rPr>
        <w:t>医生</w:t>
      </w:r>
      <w:r>
        <w:rPr>
          <w:color w:val="000000"/>
        </w:rPr>
        <w:t>的</w:t>
      </w:r>
      <w:r>
        <w:rPr>
          <w:rFonts w:hint="eastAsia"/>
          <w:color w:val="000000"/>
        </w:rPr>
        <w:t>治疗</w:t>
      </w:r>
      <w:r>
        <w:rPr>
          <w:color w:val="000000"/>
        </w:rPr>
        <w:t>意见以及所有</w:t>
      </w:r>
      <w:r>
        <w:rPr>
          <w:rFonts w:hint="eastAsia"/>
          <w:color w:val="000000"/>
        </w:rPr>
        <w:t>药品</w:t>
      </w:r>
      <w:r>
        <w:rPr>
          <w:color w:val="000000"/>
        </w:rPr>
        <w:t>相关的资料不会被未经授权的人访问或泄露。</w:t>
      </w:r>
    </w:p>
    <w:p w14:paraId="6DF62829">
      <w:pPr>
        <w:spacing w:before="100" w:beforeAutospacing="1" w:after="100" w:afterAutospacing="1"/>
        <w:ind w:firstLine="480"/>
        <w:rPr>
          <w:color w:val="000000"/>
        </w:rPr>
      </w:pPr>
      <w:r>
        <w:rPr>
          <w:color w:val="000000"/>
        </w:rPr>
        <w:t>跨平台兼容：系统需要能够兼容多种设备，包括桌面端和移动端，以便用户能够随时随地访问系统。</w:t>
      </w:r>
    </w:p>
    <w:p w14:paraId="07CDA4F9">
      <w:pPr>
        <w:spacing w:before="100" w:beforeAutospacing="1" w:after="100" w:afterAutospacing="1"/>
        <w:ind w:firstLine="480"/>
        <w:rPr>
          <w:color w:val="000000"/>
        </w:rPr>
      </w:pPr>
    </w:p>
    <w:p w14:paraId="631E6DB6">
      <w:pPr>
        <w:spacing w:before="100" w:beforeAutospacing="1" w:after="100" w:afterAutospacing="1"/>
        <w:ind w:firstLine="480"/>
        <w:rPr>
          <w:color w:val="000000"/>
        </w:rPr>
      </w:pPr>
    </w:p>
    <w:p w14:paraId="68A21F8B">
      <w:pPr>
        <w:spacing w:before="100" w:beforeAutospacing="1" w:after="100" w:afterAutospacing="1"/>
        <w:ind w:firstLine="480"/>
        <w:rPr>
          <w:color w:val="000000"/>
        </w:rPr>
      </w:pPr>
    </w:p>
    <w:p w14:paraId="17344828">
      <w:pPr>
        <w:spacing w:before="100" w:beforeAutospacing="1" w:after="100" w:afterAutospacing="1"/>
        <w:ind w:firstLine="480"/>
        <w:rPr>
          <w:color w:val="000000"/>
        </w:rPr>
      </w:pPr>
    </w:p>
    <w:p w14:paraId="0640F312">
      <w:pPr>
        <w:spacing w:before="100" w:beforeAutospacing="1" w:after="100" w:afterAutospacing="1"/>
        <w:ind w:firstLine="480"/>
        <w:rPr>
          <w:color w:val="000000"/>
        </w:rPr>
      </w:pPr>
    </w:p>
    <w:p w14:paraId="4672CE7F">
      <w:pPr>
        <w:spacing w:before="100" w:beforeAutospacing="1" w:after="100" w:afterAutospacing="1"/>
        <w:ind w:firstLine="480"/>
        <w:rPr>
          <w:color w:val="000000"/>
        </w:rPr>
      </w:pPr>
    </w:p>
    <w:p w14:paraId="058A5D5C">
      <w:pPr>
        <w:spacing w:before="100" w:beforeAutospacing="1" w:after="100" w:afterAutospacing="1"/>
        <w:ind w:firstLine="480"/>
        <w:rPr>
          <w:color w:val="000000"/>
        </w:rPr>
      </w:pPr>
    </w:p>
    <w:p w14:paraId="59FB7BD4">
      <w:pPr>
        <w:spacing w:before="100" w:beforeAutospacing="1" w:after="100" w:afterAutospacing="1"/>
        <w:ind w:firstLine="480"/>
        <w:rPr>
          <w:color w:val="000000"/>
        </w:rPr>
      </w:pPr>
    </w:p>
    <w:p w14:paraId="4275F4B2">
      <w:pPr>
        <w:spacing w:before="100" w:beforeAutospacing="1" w:after="100" w:afterAutospacing="1"/>
        <w:ind w:firstLine="480"/>
        <w:rPr>
          <w:color w:val="000000"/>
        </w:rPr>
      </w:pPr>
    </w:p>
    <w:p w14:paraId="41B39086">
      <w:pPr>
        <w:spacing w:before="100" w:beforeAutospacing="1" w:after="100" w:afterAutospacing="1"/>
        <w:ind w:firstLine="480"/>
        <w:rPr>
          <w:color w:val="000000"/>
        </w:rPr>
      </w:pPr>
    </w:p>
    <w:p w14:paraId="39907996">
      <w:pPr>
        <w:spacing w:before="100" w:beforeAutospacing="1" w:after="100" w:afterAutospacing="1"/>
        <w:ind w:firstLine="480"/>
        <w:rPr>
          <w:color w:val="000000"/>
        </w:rPr>
      </w:pPr>
    </w:p>
    <w:p w14:paraId="69BE3A53">
      <w:pPr>
        <w:spacing w:before="100" w:beforeAutospacing="1" w:after="100" w:afterAutospacing="1"/>
        <w:ind w:firstLine="480"/>
        <w:rPr>
          <w:color w:val="000000"/>
        </w:rPr>
      </w:pPr>
    </w:p>
    <w:p w14:paraId="05CE621D">
      <w:pPr>
        <w:spacing w:before="100" w:beforeAutospacing="1" w:after="100" w:afterAutospacing="1"/>
        <w:rPr>
          <w:rFonts w:hint="eastAsia"/>
        </w:rPr>
      </w:pPr>
    </w:p>
    <w:p w14:paraId="62032E15">
      <w:pPr>
        <w:spacing w:before="100" w:beforeAutospacing="1" w:after="100" w:afterAutospacing="1"/>
        <w:rPr>
          <w:rFonts w:hint="eastAsia"/>
        </w:rPr>
      </w:pPr>
    </w:p>
    <w:p w14:paraId="0368F852">
      <w:pPr>
        <w:spacing w:before="100" w:beforeAutospacing="1" w:after="100" w:afterAutospacing="1"/>
      </w:pPr>
      <w:r>
        <w:rPr>
          <w:rFonts w:hint="eastAsia"/>
        </w:rPr>
        <w:t>2）使用GitHub管理需求</w:t>
      </w:r>
    </w:p>
    <w:p w14:paraId="1B2F3D5C">
      <w:pPr>
        <w:spacing w:before="100" w:beforeAutospacing="1" w:after="100" w:afterAutospacing="1"/>
        <w:ind w:firstLine="480"/>
        <w:rPr>
          <w:color w:val="000000"/>
        </w:rPr>
      </w:pPr>
      <w:r>
        <w:drawing>
          <wp:inline distT="0" distB="0" distL="114300" distR="114300">
            <wp:extent cx="3792855" cy="4242435"/>
            <wp:effectExtent l="0" t="0" r="190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3792855" cy="4242435"/>
                    </a:xfrm>
                    <a:prstGeom prst="rect">
                      <a:avLst/>
                    </a:prstGeom>
                    <a:noFill/>
                    <a:ln>
                      <a:noFill/>
                    </a:ln>
                  </pic:spPr>
                </pic:pic>
              </a:graphicData>
            </a:graphic>
          </wp:inline>
        </w:drawing>
      </w:r>
    </w:p>
    <w:p w14:paraId="45D59480">
      <w:pPr>
        <w:pStyle w:val="4"/>
        <w:rPr>
          <w:rFonts w:cstheme="minorBidi"/>
        </w:rPr>
      </w:pPr>
      <w:bookmarkStart w:id="16" w:name="_Toc1644"/>
      <w:r>
        <w:rPr>
          <w:rFonts w:cstheme="minorBidi"/>
        </w:rPr>
        <w:t>2.1.2 产品设计</w:t>
      </w:r>
      <w:bookmarkEnd w:id="16"/>
    </w:p>
    <w:p w14:paraId="32630A84">
      <w:pPr>
        <w:pStyle w:val="5"/>
      </w:pPr>
      <w:r>
        <w:rPr>
          <w:rFonts w:hint="eastAsia"/>
        </w:rPr>
        <w:t>1）获得产品功能</w:t>
      </w:r>
    </w:p>
    <w:p w14:paraId="6EB6D4A0">
      <w:pPr>
        <w:spacing w:before="100" w:beforeAutospacing="1" w:after="100" w:afterAutospacing="1"/>
        <w:ind w:firstLine="480"/>
        <w:rPr>
          <w:rFonts w:hint="eastAsia"/>
          <w:color w:val="000000"/>
        </w:rPr>
      </w:pPr>
      <w:r>
        <w:rPr>
          <w:rFonts w:hint="eastAsia"/>
          <w:color w:val="000000"/>
        </w:rPr>
        <w:t>基于需求收集和用户反馈，智能学习辅助系统的产品功能设计将涵盖学习资源管理、学习计划制定、智能评估与反馈、互动学习社区、系统管理等功能，确保不同角色（学习者、教师、家长）的功能需求得到满足。以下是各个功能模块的设计及其功能描述。</w:t>
      </w:r>
    </w:p>
    <w:p w14:paraId="7707FBC7">
      <w:pPr>
        <w:spacing w:before="100" w:beforeAutospacing="1" w:after="100" w:afterAutospacing="1"/>
        <w:ind w:firstLine="480"/>
        <w:rPr>
          <w:color w:val="000000"/>
        </w:rPr>
      </w:pPr>
      <w:r>
        <w:rPr>
          <w:color w:val="000000"/>
        </w:rPr>
        <w:t xml:space="preserve">1. </w:t>
      </w:r>
      <w:r>
        <w:rPr>
          <w:rFonts w:hint="eastAsia"/>
          <w:color w:val="000000"/>
          <w:lang w:val="en-US" w:eastAsia="zh-CN"/>
        </w:rPr>
        <w:t>学习资源管理</w:t>
      </w:r>
      <w:r>
        <w:rPr>
          <w:color w:val="000000"/>
        </w:rPr>
        <w:t>功能</w:t>
      </w:r>
    </w:p>
    <w:p w14:paraId="0852F2AA">
      <w:pPr>
        <w:spacing w:before="100" w:beforeAutospacing="1" w:after="100" w:afterAutospacing="1"/>
        <w:ind w:firstLine="480"/>
        <w:rPr>
          <w:color w:val="000000"/>
        </w:rPr>
      </w:pPr>
      <w:r>
        <w:rPr>
          <w:color w:val="000000"/>
        </w:rPr>
        <w:t>功能描述：</w:t>
      </w:r>
    </w:p>
    <w:p w14:paraId="7134107D">
      <w:pPr>
        <w:spacing w:before="100" w:beforeAutospacing="1" w:after="100" w:afterAutospacing="1"/>
        <w:ind w:firstLine="480" w:firstLineChars="200"/>
        <w:rPr>
          <w:color w:val="000000"/>
        </w:rPr>
      </w:pPr>
      <w:r>
        <w:rPr>
          <w:color w:val="000000"/>
        </w:rPr>
        <w:t>负责整合、分类和存储各类学习资源，包括但不限于教材、课件、视频、练习题等。为学习者提供丰富多样的学习资料，同时方便教师进行资源的筛选和推送。</w:t>
      </w:r>
    </w:p>
    <w:p w14:paraId="7569761B">
      <w:pPr>
        <w:spacing w:before="100" w:beforeAutospacing="1" w:after="100" w:afterAutospacing="1"/>
        <w:ind w:firstLine="480" w:firstLineChars="200"/>
        <w:rPr>
          <w:rFonts w:hint="default" w:eastAsia="宋体"/>
          <w:color w:val="000000"/>
          <w:lang w:val="en-US" w:eastAsia="zh-CN"/>
        </w:rPr>
      </w:pPr>
      <w:r>
        <w:rPr>
          <w:color w:val="000000"/>
        </w:rPr>
        <w:t>用户角色：</w:t>
      </w:r>
      <w:r>
        <w:rPr>
          <w:rFonts w:hint="eastAsia"/>
          <w:color w:val="000000"/>
          <w:lang w:val="en-US" w:eastAsia="zh-CN"/>
        </w:rPr>
        <w:t>学习者</w:t>
      </w:r>
    </w:p>
    <w:p w14:paraId="69E4DCD2">
      <w:pPr>
        <w:spacing w:before="100" w:beforeAutospacing="1" w:after="100" w:afterAutospacing="1"/>
        <w:ind w:firstLine="480" w:firstLineChars="200"/>
        <w:rPr>
          <w:color w:val="000000"/>
        </w:rPr>
      </w:pPr>
      <w:r>
        <w:rPr>
          <w:color w:val="000000"/>
        </w:rPr>
        <w:t>关键功能点：</w:t>
      </w:r>
    </w:p>
    <w:p w14:paraId="4F35F0BF">
      <w:pPr>
        <w:spacing w:before="100" w:beforeAutospacing="1" w:after="100" w:afterAutospacing="1"/>
        <w:ind w:firstLine="480" w:firstLineChars="200"/>
        <w:rPr>
          <w:color w:val="000000"/>
        </w:rPr>
      </w:pPr>
      <w:r>
        <w:rPr>
          <w:color w:val="000000"/>
        </w:rPr>
        <w:t>资源上传与更新</w:t>
      </w:r>
      <w:r>
        <w:rPr>
          <w:rFonts w:hint="default"/>
          <w:color w:val="000000"/>
        </w:rPr>
        <w:t>：教师可以上传新的学习资源，系统定期更新资源库，确保资源的时效性和准确性。</w:t>
      </w:r>
    </w:p>
    <w:p w14:paraId="17D396D1">
      <w:pPr>
        <w:spacing w:before="100" w:beforeAutospacing="1" w:after="100" w:afterAutospacing="1"/>
        <w:ind w:firstLine="480" w:firstLineChars="200"/>
        <w:rPr>
          <w:color w:val="000000"/>
        </w:rPr>
      </w:pPr>
      <w:r>
        <w:rPr>
          <w:rFonts w:hint="default"/>
          <w:color w:val="000000"/>
        </w:rPr>
        <w:t>资源分类与标签：对资源进行详细分类，如学科、年级、知识点等，并添加标签，方便学习者快速查找。</w:t>
      </w:r>
    </w:p>
    <w:p w14:paraId="56673B71">
      <w:pPr>
        <w:spacing w:before="100" w:beforeAutospacing="1" w:after="100" w:afterAutospacing="1"/>
        <w:ind w:firstLine="480" w:firstLineChars="200"/>
        <w:rPr>
          <w:color w:val="000000"/>
        </w:rPr>
      </w:pPr>
      <w:r>
        <w:rPr>
          <w:rFonts w:hint="default"/>
          <w:color w:val="000000"/>
        </w:rPr>
        <w:t>资源推荐：根据学习者的学习记录和兴趣偏好，智能推荐相关学习资源。</w:t>
      </w:r>
    </w:p>
    <w:p w14:paraId="3DD5B636">
      <w:pPr>
        <w:spacing w:before="100" w:beforeAutospacing="1" w:after="100" w:afterAutospacing="1"/>
        <w:ind w:firstLine="480" w:firstLineChars="200"/>
        <w:rPr>
          <w:color w:val="000000"/>
        </w:rPr>
      </w:pPr>
      <w:r>
        <w:rPr>
          <w:rFonts w:hint="default"/>
          <w:color w:val="000000"/>
        </w:rPr>
        <w:t>资源收藏与下载：学习者可以收藏感兴趣的资源，方便随时查看，同时支持下载，以便离线学习。</w:t>
      </w:r>
    </w:p>
    <w:p w14:paraId="2CF6CF68">
      <w:pPr>
        <w:spacing w:before="100" w:beforeAutospacing="1" w:after="100" w:afterAutospacing="1"/>
        <w:ind w:firstLine="480"/>
        <w:rPr>
          <w:color w:val="000000"/>
        </w:rPr>
      </w:pPr>
      <w:r>
        <w:rPr>
          <w:color w:val="000000"/>
        </w:rPr>
        <w:t xml:space="preserve">2. </w:t>
      </w:r>
      <w:r>
        <w:rPr>
          <w:rFonts w:hint="eastAsia"/>
          <w:color w:val="000000"/>
          <w:lang w:val="en-US" w:eastAsia="zh-CN"/>
        </w:rPr>
        <w:t>学习计划指定</w:t>
      </w:r>
      <w:r>
        <w:rPr>
          <w:color w:val="000000"/>
        </w:rPr>
        <w:t>功能</w:t>
      </w:r>
    </w:p>
    <w:p w14:paraId="137FA59F">
      <w:pPr>
        <w:spacing w:before="100" w:beforeAutospacing="1" w:after="100" w:afterAutospacing="1"/>
        <w:ind w:firstLine="480"/>
        <w:rPr>
          <w:color w:val="000000"/>
        </w:rPr>
      </w:pPr>
      <w:r>
        <w:rPr>
          <w:color w:val="000000"/>
        </w:rPr>
        <w:t>功能描述：</w:t>
      </w:r>
    </w:p>
    <w:p w14:paraId="23017A43">
      <w:pPr>
        <w:spacing w:before="100" w:beforeAutospacing="1" w:after="100" w:afterAutospacing="1"/>
        <w:ind w:firstLine="480" w:firstLineChars="200"/>
        <w:rPr>
          <w:rFonts w:hint="default"/>
          <w:color w:val="000000"/>
        </w:rPr>
      </w:pPr>
      <w:r>
        <w:rPr>
          <w:rFonts w:hint="default"/>
          <w:color w:val="000000"/>
        </w:rPr>
        <w:t>根据学习者的学习目标、时间安排和知识掌握程度，为其生成个性化的学习计划。教师也可以根据教学计划为班级学生制定统一的学习计划。</w:t>
      </w:r>
    </w:p>
    <w:p w14:paraId="0ABC2A58">
      <w:pPr>
        <w:spacing w:before="100" w:beforeAutospacing="1" w:after="100" w:afterAutospacing="1"/>
        <w:ind w:firstLine="480"/>
        <w:rPr>
          <w:rFonts w:hint="eastAsia" w:eastAsia="宋体"/>
          <w:color w:val="000000"/>
          <w:lang w:val="en-US" w:eastAsia="zh-CN"/>
        </w:rPr>
      </w:pPr>
      <w:r>
        <w:rPr>
          <w:color w:val="000000"/>
        </w:rPr>
        <w:t>用户角色：</w:t>
      </w:r>
      <w:r>
        <w:rPr>
          <w:rFonts w:hint="eastAsia"/>
          <w:color w:val="000000"/>
          <w:lang w:val="en-US" w:eastAsia="zh-CN"/>
        </w:rPr>
        <w:t>教师</w:t>
      </w:r>
    </w:p>
    <w:p w14:paraId="6FB128D0">
      <w:pPr>
        <w:spacing w:before="100" w:beforeAutospacing="1" w:after="100" w:afterAutospacing="1"/>
        <w:ind w:firstLine="480"/>
        <w:rPr>
          <w:color w:val="000000"/>
        </w:rPr>
      </w:pPr>
      <w:r>
        <w:rPr>
          <w:color w:val="000000"/>
        </w:rPr>
        <w:t>关键功能点：</w:t>
      </w:r>
    </w:p>
    <w:p w14:paraId="44FD5E30">
      <w:pPr>
        <w:spacing w:before="100" w:beforeAutospacing="1" w:after="100" w:afterAutospacing="1"/>
        <w:ind w:firstLine="480" w:firstLineChars="200"/>
        <w:rPr>
          <w:rFonts w:hint="default"/>
          <w:color w:val="000000"/>
        </w:rPr>
      </w:pPr>
      <w:r>
        <w:rPr>
          <w:rFonts w:hint="default"/>
          <w:color w:val="000000"/>
        </w:rPr>
        <w:t>学习目标设定：学习者或教师设定明确的学习目标，如通过考试、掌握特定技能等。</w:t>
      </w:r>
    </w:p>
    <w:p w14:paraId="3AA09D28">
      <w:pPr>
        <w:spacing w:before="100" w:beforeAutospacing="1" w:after="100" w:afterAutospacing="1"/>
        <w:ind w:firstLine="480" w:firstLineChars="200"/>
        <w:rPr>
          <w:rFonts w:hint="default"/>
          <w:color w:val="000000"/>
        </w:rPr>
      </w:pPr>
      <w:r>
        <w:rPr>
          <w:rFonts w:hint="default"/>
          <w:color w:val="000000"/>
        </w:rPr>
        <w:t>时间安排：学习者输入可用于学习的时间，系统自动合理分配学习任务到每天或每周。</w:t>
      </w:r>
    </w:p>
    <w:p w14:paraId="5E9D358B">
      <w:pPr>
        <w:spacing w:before="100" w:beforeAutospacing="1" w:after="100" w:afterAutospacing="1"/>
        <w:ind w:firstLine="480" w:firstLineChars="200"/>
        <w:rPr>
          <w:rFonts w:hint="default"/>
          <w:color w:val="000000"/>
        </w:rPr>
      </w:pPr>
      <w:r>
        <w:rPr>
          <w:rFonts w:hint="default"/>
          <w:color w:val="000000"/>
        </w:rPr>
        <w:t>进度跟踪：实时显示学习计划的完成进度，提醒学习者按时完成任务。</w:t>
      </w:r>
    </w:p>
    <w:p w14:paraId="5F039A42">
      <w:pPr>
        <w:spacing w:before="100" w:beforeAutospacing="1" w:after="100" w:afterAutospacing="1"/>
        <w:ind w:firstLine="480" w:firstLineChars="200"/>
        <w:rPr>
          <w:rFonts w:hint="default"/>
          <w:color w:val="000000"/>
        </w:rPr>
      </w:pPr>
      <w:r>
        <w:rPr>
          <w:rFonts w:hint="default"/>
          <w:color w:val="000000"/>
        </w:rPr>
        <w:t>计划调整：根据学习者的学习情况和实际需求，灵活调整学习计划。</w:t>
      </w:r>
    </w:p>
    <w:p w14:paraId="6268EEFC">
      <w:pPr>
        <w:spacing w:before="100" w:beforeAutospacing="1" w:after="100" w:afterAutospacing="1"/>
        <w:ind w:firstLine="480" w:firstLineChars="200"/>
        <w:rPr>
          <w:rFonts w:hint="default"/>
          <w:color w:val="000000"/>
        </w:rPr>
      </w:pPr>
      <w:r>
        <w:rPr>
          <w:rFonts w:hint="eastAsia"/>
          <w:color w:val="000000"/>
          <w:lang w:val="en-US" w:eastAsia="zh-CN"/>
        </w:rPr>
        <w:t>3</w:t>
      </w:r>
      <w:r>
        <w:rPr>
          <w:rFonts w:hint="default"/>
          <w:color w:val="000000"/>
        </w:rPr>
        <w:t>. 互动学习社区功能</w:t>
      </w:r>
    </w:p>
    <w:p w14:paraId="694F6D77">
      <w:pPr>
        <w:spacing w:before="100" w:beforeAutospacing="1" w:after="100" w:afterAutospacing="1"/>
        <w:ind w:firstLine="480" w:firstLineChars="200"/>
        <w:rPr>
          <w:rFonts w:hint="default"/>
          <w:color w:val="000000"/>
        </w:rPr>
      </w:pPr>
      <w:r>
        <w:rPr>
          <w:rFonts w:hint="default"/>
          <w:color w:val="000000"/>
        </w:rPr>
        <w:t>功能描述：</w:t>
      </w:r>
    </w:p>
    <w:p w14:paraId="1A5AE7B8">
      <w:pPr>
        <w:spacing w:before="100" w:beforeAutospacing="1" w:after="100" w:afterAutospacing="1"/>
        <w:ind w:firstLine="480" w:firstLineChars="200"/>
        <w:rPr>
          <w:rFonts w:hint="default"/>
          <w:color w:val="000000"/>
        </w:rPr>
      </w:pPr>
      <w:r>
        <w:rPr>
          <w:rFonts w:hint="default"/>
          <w:color w:val="000000"/>
          <w:lang w:val="en-US" w:eastAsia="zh-CN"/>
        </w:rPr>
        <w:t>搭建一个学习者之间、学习者与教师之间交流互动的平台，促进知识分享、问题讨论和合作学习。</w:t>
      </w:r>
    </w:p>
    <w:p w14:paraId="74F6C51F">
      <w:pPr>
        <w:spacing w:before="100" w:beforeAutospacing="1" w:after="100" w:afterAutospacing="1"/>
        <w:ind w:firstLine="480" w:firstLineChars="200"/>
        <w:rPr>
          <w:rFonts w:hint="default"/>
          <w:color w:val="000000"/>
        </w:rPr>
      </w:pPr>
      <w:r>
        <w:rPr>
          <w:rFonts w:hint="default"/>
          <w:color w:val="000000"/>
        </w:rPr>
        <w:t>用户角色：学习者、教师</w:t>
      </w:r>
    </w:p>
    <w:p w14:paraId="21992174">
      <w:pPr>
        <w:spacing w:before="100" w:beforeAutospacing="1" w:after="100" w:afterAutospacing="1"/>
        <w:ind w:firstLine="480" w:firstLineChars="200"/>
        <w:rPr>
          <w:rFonts w:hint="default"/>
          <w:color w:val="000000"/>
        </w:rPr>
      </w:pPr>
      <w:r>
        <w:rPr>
          <w:rFonts w:hint="default"/>
          <w:color w:val="000000"/>
        </w:rPr>
        <w:t>关键功能点：</w:t>
      </w:r>
    </w:p>
    <w:p w14:paraId="3BEEFC94">
      <w:pPr>
        <w:spacing w:before="100" w:beforeAutospacing="1" w:after="100" w:afterAutospacing="1"/>
        <w:ind w:firstLine="480" w:firstLineChars="200"/>
        <w:rPr>
          <w:rFonts w:hint="default"/>
          <w:color w:val="000000"/>
        </w:rPr>
      </w:pPr>
      <w:r>
        <w:rPr>
          <w:rFonts w:hint="default"/>
          <w:color w:val="000000"/>
        </w:rPr>
        <w:t>论坛交流：学习者和教师可以发布帖子，讨论学习问题、分享学习经验和心得。</w:t>
      </w:r>
    </w:p>
    <w:p w14:paraId="3B2C8338">
      <w:pPr>
        <w:spacing w:before="100" w:beforeAutospacing="1" w:after="100" w:afterAutospacing="1"/>
        <w:ind w:firstLine="480" w:firstLineChars="200"/>
        <w:rPr>
          <w:rFonts w:hint="default"/>
          <w:color w:val="000000"/>
        </w:rPr>
      </w:pPr>
      <w:r>
        <w:rPr>
          <w:rFonts w:hint="default"/>
          <w:color w:val="000000"/>
        </w:rPr>
        <w:t>小组学习：学习者可以自行组建或加入学习小组，共同完成学习任务，进行小组讨论和交流。</w:t>
      </w:r>
    </w:p>
    <w:p w14:paraId="06036004">
      <w:pPr>
        <w:spacing w:before="100" w:beforeAutospacing="1" w:after="100" w:afterAutospacing="1"/>
        <w:ind w:firstLine="480" w:firstLineChars="200"/>
        <w:rPr>
          <w:rFonts w:hint="default"/>
          <w:color w:val="000000"/>
        </w:rPr>
      </w:pPr>
      <w:r>
        <w:rPr>
          <w:rFonts w:hint="default"/>
          <w:color w:val="000000"/>
        </w:rPr>
        <w:t>私信功能：支持用户之间一对一的私信沟通，方便私下交流和请教问题。</w:t>
      </w:r>
    </w:p>
    <w:p w14:paraId="23676AE2">
      <w:pPr>
        <w:spacing w:before="100" w:beforeAutospacing="1" w:after="100" w:afterAutospacing="1"/>
        <w:ind w:firstLine="480" w:firstLineChars="200"/>
        <w:rPr>
          <w:rFonts w:hint="default"/>
          <w:color w:val="000000"/>
        </w:rPr>
      </w:pPr>
      <w:r>
        <w:rPr>
          <w:rFonts w:hint="default"/>
          <w:color w:val="000000"/>
        </w:rPr>
        <w:t>知识分享：用户可以上传学习资料、笔记等，与社区成员共享。</w:t>
      </w:r>
    </w:p>
    <w:p w14:paraId="76608117">
      <w:pPr>
        <w:spacing w:before="100" w:beforeAutospacing="1" w:after="100" w:afterAutospacing="1"/>
        <w:ind w:firstLine="240" w:firstLineChars="100"/>
        <w:rPr>
          <w:rFonts w:hint="default"/>
          <w:color w:val="000000"/>
        </w:rPr>
      </w:pPr>
      <w:r>
        <w:rPr>
          <w:rFonts w:hint="default"/>
          <w:color w:val="000000"/>
        </w:rPr>
        <w:t>互动活动：系统定期组织学习竞赛、打卡等活动，激发学习积极性和参与度。</w:t>
      </w:r>
    </w:p>
    <w:p w14:paraId="64BAB398">
      <w:pPr>
        <w:spacing w:before="100" w:beforeAutospacing="1" w:after="100" w:afterAutospacing="1"/>
        <w:ind w:firstLine="480" w:firstLineChars="200"/>
        <w:rPr>
          <w:rFonts w:hint="default"/>
          <w:color w:val="000000"/>
        </w:rPr>
      </w:pPr>
      <w:r>
        <w:rPr>
          <w:rFonts w:hint="eastAsia"/>
          <w:color w:val="000000"/>
          <w:lang w:val="en-US" w:eastAsia="zh-CN"/>
        </w:rPr>
        <w:t>4</w:t>
      </w:r>
      <w:r>
        <w:rPr>
          <w:rFonts w:hint="default"/>
          <w:color w:val="000000"/>
        </w:rPr>
        <w:t>. 智能评估与反馈功能</w:t>
      </w:r>
    </w:p>
    <w:p w14:paraId="5DFD4A7D">
      <w:pPr>
        <w:spacing w:before="100" w:beforeAutospacing="1" w:after="100" w:afterAutospacing="1"/>
        <w:ind w:firstLine="480" w:firstLineChars="200"/>
        <w:rPr>
          <w:rFonts w:hint="default"/>
          <w:color w:val="000000"/>
        </w:rPr>
      </w:pPr>
      <w:r>
        <w:rPr>
          <w:rFonts w:hint="default"/>
          <w:color w:val="000000"/>
        </w:rPr>
        <w:t>功能描述：</w:t>
      </w:r>
    </w:p>
    <w:p w14:paraId="40564411">
      <w:pPr>
        <w:spacing w:before="100" w:beforeAutospacing="1" w:after="100" w:afterAutospacing="1"/>
        <w:ind w:firstLine="480" w:firstLineChars="200"/>
        <w:rPr>
          <w:rFonts w:hint="default"/>
          <w:color w:val="000000"/>
        </w:rPr>
      </w:pPr>
      <w:r>
        <w:rPr>
          <w:rFonts w:hint="default"/>
          <w:color w:val="000000"/>
          <w:lang w:val="en-US" w:eastAsia="zh-CN"/>
        </w:rPr>
        <w:t>通过测试、作业、练习等方式对学习者的学习效果进行评估，并及时提供详细的反馈和分析。帮助学习者了解自己的学习状况，发现问题并改进。</w:t>
      </w:r>
    </w:p>
    <w:p w14:paraId="6115F236">
      <w:pPr>
        <w:spacing w:before="100" w:beforeAutospacing="1" w:after="100" w:afterAutospacing="1"/>
        <w:ind w:firstLine="480" w:firstLineChars="200"/>
        <w:rPr>
          <w:rFonts w:hint="default"/>
          <w:color w:val="000000"/>
        </w:rPr>
      </w:pPr>
      <w:r>
        <w:rPr>
          <w:rFonts w:hint="default"/>
          <w:color w:val="000000"/>
        </w:rPr>
        <w:t>用户角色：学习者、教师</w:t>
      </w:r>
    </w:p>
    <w:p w14:paraId="24A1DD33">
      <w:pPr>
        <w:spacing w:before="100" w:beforeAutospacing="1" w:after="100" w:afterAutospacing="1"/>
        <w:ind w:firstLine="480" w:firstLineChars="200"/>
        <w:rPr>
          <w:rFonts w:hint="default"/>
          <w:color w:val="000000"/>
        </w:rPr>
      </w:pPr>
      <w:r>
        <w:rPr>
          <w:rFonts w:hint="default"/>
          <w:color w:val="000000"/>
        </w:rPr>
        <w:t>关键功能点：</w:t>
      </w:r>
    </w:p>
    <w:p w14:paraId="31B4F0D5">
      <w:pPr>
        <w:spacing w:before="100" w:beforeAutospacing="1" w:after="100" w:afterAutospacing="1"/>
        <w:ind w:firstLine="480" w:firstLineChars="200"/>
        <w:rPr>
          <w:rFonts w:hint="default"/>
          <w:color w:val="000000"/>
        </w:rPr>
      </w:pPr>
      <w:r>
        <w:rPr>
          <w:rFonts w:hint="default"/>
          <w:color w:val="000000"/>
        </w:rPr>
        <w:t>在线测试：包含多种题型，系统自动批改客观题，主观题支持教师手动批改或提供参考评分。</w:t>
      </w:r>
    </w:p>
    <w:p w14:paraId="59B4D25F">
      <w:pPr>
        <w:spacing w:before="100" w:beforeAutospacing="1" w:after="100" w:afterAutospacing="1"/>
        <w:ind w:firstLine="480" w:firstLineChars="200"/>
        <w:rPr>
          <w:rFonts w:hint="default"/>
          <w:color w:val="000000"/>
        </w:rPr>
      </w:pPr>
      <w:r>
        <w:rPr>
          <w:rFonts w:hint="default"/>
          <w:color w:val="000000"/>
        </w:rPr>
        <w:t>作业布置与提交：教师布置作业，学习者在线提交，系统记录提交时间和完成情况。</w:t>
      </w:r>
    </w:p>
    <w:p w14:paraId="4A4B3E56">
      <w:pPr>
        <w:spacing w:before="100" w:beforeAutospacing="1" w:after="100" w:afterAutospacing="1"/>
        <w:ind w:firstLine="480" w:firstLineChars="200"/>
        <w:rPr>
          <w:rFonts w:hint="default"/>
          <w:color w:val="000000"/>
        </w:rPr>
      </w:pPr>
      <w:r>
        <w:rPr>
          <w:rFonts w:hint="default"/>
          <w:color w:val="000000"/>
        </w:rPr>
        <w:t>评估报告生成：针对每次评估，生成详细报告，包括得分、知识点掌握情况、错题分析等。</w:t>
      </w:r>
    </w:p>
    <w:p w14:paraId="0285FED4">
      <w:pPr>
        <w:spacing w:before="100" w:beforeAutospacing="1" w:after="100" w:afterAutospacing="1"/>
        <w:ind w:firstLine="480" w:firstLineChars="200"/>
        <w:rPr>
          <w:rFonts w:hint="default"/>
          <w:color w:val="000000"/>
        </w:rPr>
      </w:pPr>
      <w:r>
        <w:rPr>
          <w:rFonts w:hint="default"/>
          <w:color w:val="000000"/>
        </w:rPr>
        <w:t>实时反馈：学习者在完成测试或作业后，立即获得对错反馈和解题思路讲解。</w:t>
      </w:r>
    </w:p>
    <w:p w14:paraId="631C213C">
      <w:pPr>
        <w:spacing w:before="100" w:beforeAutospacing="1" w:after="100" w:afterAutospacing="1"/>
        <w:ind w:firstLine="480" w:firstLineChars="200"/>
        <w:rPr>
          <w:rFonts w:hint="default"/>
          <w:color w:val="000000"/>
        </w:rPr>
      </w:pPr>
      <w:r>
        <w:rPr>
          <w:rFonts w:hint="default"/>
          <w:color w:val="000000"/>
        </w:rPr>
        <w:t>个性化建议：根据评估结果，为学习者提供个性化的学习建议和改进方向。</w:t>
      </w:r>
    </w:p>
    <w:p w14:paraId="6A7E0E35">
      <w:pPr>
        <w:spacing w:before="100" w:beforeAutospacing="1" w:after="100" w:afterAutospacing="1"/>
        <w:ind w:firstLine="480" w:firstLineChars="200"/>
        <w:rPr>
          <w:rFonts w:hint="default"/>
          <w:color w:val="000000"/>
        </w:rPr>
      </w:pPr>
      <w:r>
        <w:rPr>
          <w:rFonts w:hint="default"/>
          <w:color w:val="000000"/>
        </w:rPr>
        <w:t>5. 系统管理功能</w:t>
      </w:r>
    </w:p>
    <w:p w14:paraId="0B013EC2">
      <w:pPr>
        <w:spacing w:before="100" w:beforeAutospacing="1" w:after="100" w:afterAutospacing="1"/>
        <w:ind w:firstLine="480" w:firstLineChars="200"/>
        <w:rPr>
          <w:rFonts w:hint="default"/>
          <w:color w:val="000000"/>
        </w:rPr>
      </w:pPr>
      <w:r>
        <w:rPr>
          <w:rFonts w:hint="default"/>
          <w:color w:val="000000"/>
        </w:rPr>
        <w:t>功能描述：</w:t>
      </w:r>
    </w:p>
    <w:p w14:paraId="18669872">
      <w:pPr>
        <w:spacing w:before="100" w:beforeAutospacing="1" w:after="100" w:afterAutospacing="1"/>
        <w:ind w:firstLine="480" w:firstLineChars="200"/>
        <w:rPr>
          <w:rFonts w:hint="default"/>
          <w:color w:val="000000"/>
        </w:rPr>
      </w:pPr>
      <w:r>
        <w:rPr>
          <w:rFonts w:hint="default"/>
          <w:color w:val="000000"/>
          <w:lang w:val="en-US" w:eastAsia="zh-CN"/>
        </w:rPr>
        <w:t>负责系统的整体设置、用户管理、权限分配、数据备份与恢复等维护工作，确保系统的稳定运行和安全可靠。</w:t>
      </w:r>
    </w:p>
    <w:p w14:paraId="22A3B391">
      <w:pPr>
        <w:spacing w:before="100" w:beforeAutospacing="1" w:after="100" w:afterAutospacing="1"/>
        <w:ind w:firstLine="480" w:firstLineChars="200"/>
        <w:rPr>
          <w:rFonts w:hint="default"/>
          <w:color w:val="000000"/>
        </w:rPr>
      </w:pPr>
      <w:r>
        <w:rPr>
          <w:rFonts w:hint="default"/>
          <w:color w:val="000000"/>
        </w:rPr>
        <w:t>用户角色：系统管理员</w:t>
      </w:r>
    </w:p>
    <w:p w14:paraId="3B99D878">
      <w:pPr>
        <w:spacing w:before="100" w:beforeAutospacing="1" w:after="100" w:afterAutospacing="1"/>
        <w:ind w:firstLine="480" w:firstLineChars="200"/>
        <w:rPr>
          <w:rFonts w:hint="default"/>
          <w:color w:val="000000"/>
        </w:rPr>
      </w:pPr>
      <w:r>
        <w:rPr>
          <w:rFonts w:hint="default"/>
          <w:color w:val="000000"/>
        </w:rPr>
        <w:t>关键功能点：</w:t>
      </w:r>
    </w:p>
    <w:p w14:paraId="09A06A4D">
      <w:pPr>
        <w:spacing w:before="100" w:beforeAutospacing="1" w:after="100" w:afterAutospacing="1"/>
        <w:ind w:firstLine="480" w:firstLineChars="200"/>
        <w:rPr>
          <w:rFonts w:hint="default"/>
          <w:color w:val="000000"/>
        </w:rPr>
      </w:pPr>
      <w:r>
        <w:rPr>
          <w:rFonts w:hint="default"/>
          <w:color w:val="000000"/>
        </w:rPr>
        <w:t>用户管理：包括用户注册、信息修改、账号禁用等功能，对用户进行统一管理。</w:t>
      </w:r>
    </w:p>
    <w:p w14:paraId="112B9181">
      <w:pPr>
        <w:spacing w:before="100" w:beforeAutospacing="1" w:after="100" w:afterAutospacing="1"/>
        <w:ind w:firstLine="480" w:firstLineChars="200"/>
        <w:rPr>
          <w:rFonts w:hint="default"/>
          <w:color w:val="000000"/>
        </w:rPr>
      </w:pPr>
      <w:r>
        <w:rPr>
          <w:rFonts w:hint="default"/>
          <w:color w:val="000000"/>
        </w:rPr>
        <w:t>角色与权限管理：设置不同的角色，如管理员、教师、学生、家长等，并为每个角色分配相应的权限。</w:t>
      </w:r>
    </w:p>
    <w:p w14:paraId="52FCA99A">
      <w:pPr>
        <w:spacing w:before="100" w:beforeAutospacing="1" w:after="100" w:afterAutospacing="1"/>
        <w:ind w:firstLine="480" w:firstLineChars="200"/>
        <w:rPr>
          <w:rFonts w:hint="default"/>
          <w:color w:val="000000"/>
        </w:rPr>
      </w:pPr>
      <w:r>
        <w:rPr>
          <w:rFonts w:hint="default"/>
          <w:color w:val="000000"/>
        </w:rPr>
        <w:t>系统设置：对系统的各项参数进行配置，如界面设置、通知设置、学习资源权限设置等。</w:t>
      </w:r>
    </w:p>
    <w:p w14:paraId="43D4FEF5">
      <w:pPr>
        <w:spacing w:before="100" w:beforeAutospacing="1" w:after="100" w:afterAutospacing="1"/>
        <w:ind w:firstLine="480" w:firstLineChars="200"/>
        <w:rPr>
          <w:rFonts w:hint="default"/>
          <w:color w:val="000000"/>
        </w:rPr>
      </w:pPr>
      <w:r>
        <w:rPr>
          <w:rFonts w:hint="default"/>
          <w:color w:val="000000"/>
        </w:rPr>
        <w:t>数据备份与恢复：定期对系统数据进行备份，以防数据丢失，在需要时可进行数据恢复。</w:t>
      </w:r>
    </w:p>
    <w:p w14:paraId="3E5FEC29">
      <w:pPr>
        <w:spacing w:before="100" w:beforeAutospacing="1" w:after="100" w:afterAutospacing="1"/>
        <w:ind w:firstLine="480" w:firstLineChars="200"/>
        <w:rPr>
          <w:rFonts w:hint="default"/>
          <w:color w:val="000000"/>
        </w:rPr>
      </w:pPr>
      <w:r>
        <w:rPr>
          <w:rFonts w:hint="default"/>
          <w:color w:val="000000"/>
        </w:rPr>
        <w:t>安全管理：加强系统安全防护，防止非法访问和数据泄露，监控系统运行状态，及时处理异常情况。</w:t>
      </w:r>
    </w:p>
    <w:p w14:paraId="08C04903">
      <w:pPr>
        <w:spacing w:before="100" w:beforeAutospacing="1" w:after="100" w:afterAutospacing="1"/>
        <w:ind w:firstLine="480" w:firstLineChars="200"/>
        <w:rPr>
          <w:rFonts w:hint="default"/>
          <w:color w:val="000000"/>
        </w:rPr>
      </w:pPr>
      <w:r>
        <w:rPr>
          <w:rFonts w:hint="default"/>
          <w:color w:val="000000"/>
        </w:rPr>
        <w:t>6. 家长监控功能</w:t>
      </w:r>
    </w:p>
    <w:p w14:paraId="5A8B72D4">
      <w:pPr>
        <w:spacing w:before="100" w:beforeAutospacing="1" w:after="100" w:afterAutospacing="1"/>
        <w:ind w:firstLine="480" w:firstLineChars="200"/>
        <w:rPr>
          <w:rFonts w:hint="default"/>
          <w:color w:val="000000"/>
        </w:rPr>
      </w:pPr>
      <w:r>
        <w:rPr>
          <w:rFonts w:hint="default"/>
          <w:color w:val="000000"/>
        </w:rPr>
        <w:t>功能描述：</w:t>
      </w:r>
    </w:p>
    <w:p w14:paraId="533CAE45">
      <w:pPr>
        <w:spacing w:before="100" w:beforeAutospacing="1" w:after="100" w:afterAutospacing="1"/>
        <w:ind w:firstLine="480" w:firstLineChars="200"/>
        <w:rPr>
          <w:rFonts w:hint="default"/>
          <w:color w:val="000000"/>
        </w:rPr>
      </w:pPr>
      <w:r>
        <w:rPr>
          <w:rFonts w:hint="default"/>
          <w:color w:val="000000"/>
          <w:lang w:val="en-US" w:eastAsia="zh-CN"/>
        </w:rPr>
        <w:t>为家长提供了解孩子学习情况的渠道，让家长能够参与孩子的学习过程，给予适当的支持和监督。</w:t>
      </w:r>
    </w:p>
    <w:p w14:paraId="192F40A9">
      <w:pPr>
        <w:spacing w:before="100" w:beforeAutospacing="1" w:after="100" w:afterAutospacing="1"/>
        <w:ind w:firstLine="480" w:firstLineChars="200"/>
        <w:rPr>
          <w:rFonts w:hint="default"/>
          <w:color w:val="000000"/>
        </w:rPr>
      </w:pPr>
      <w:r>
        <w:rPr>
          <w:rFonts w:hint="default"/>
          <w:color w:val="000000"/>
        </w:rPr>
        <w:t>用户角色：家长</w:t>
      </w:r>
    </w:p>
    <w:p w14:paraId="5D2585B8">
      <w:pPr>
        <w:spacing w:before="100" w:beforeAutospacing="1" w:after="100" w:afterAutospacing="1"/>
        <w:ind w:firstLine="480" w:firstLineChars="200"/>
        <w:rPr>
          <w:rFonts w:hint="default"/>
          <w:color w:val="000000"/>
        </w:rPr>
      </w:pPr>
      <w:r>
        <w:rPr>
          <w:rFonts w:hint="default"/>
          <w:color w:val="000000"/>
        </w:rPr>
        <w:t>关键功能点：</w:t>
      </w:r>
    </w:p>
    <w:p w14:paraId="09389EE3">
      <w:pPr>
        <w:spacing w:before="100" w:beforeAutospacing="1" w:after="100" w:afterAutospacing="1"/>
        <w:ind w:firstLine="480" w:firstLineChars="200"/>
        <w:rPr>
          <w:rFonts w:hint="default"/>
          <w:color w:val="000000"/>
        </w:rPr>
      </w:pPr>
      <w:r>
        <w:rPr>
          <w:rFonts w:hint="default"/>
          <w:color w:val="000000"/>
        </w:rPr>
        <w:t>学习进度查看：实时了解孩子的学习计划完成进度、课程学习情况等。</w:t>
      </w:r>
    </w:p>
    <w:p w14:paraId="08166089">
      <w:pPr>
        <w:spacing w:before="100" w:beforeAutospacing="1" w:after="100" w:afterAutospacing="1"/>
        <w:ind w:firstLine="480" w:firstLineChars="200"/>
        <w:rPr>
          <w:rFonts w:hint="default"/>
          <w:color w:val="000000"/>
        </w:rPr>
      </w:pPr>
      <w:r>
        <w:rPr>
          <w:rFonts w:hint="default"/>
          <w:color w:val="000000"/>
        </w:rPr>
        <w:t>成绩与评估报告查看：查看孩子的考试成绩、作业评估报告等，了解孩子的学习成果和薄弱环节。</w:t>
      </w:r>
    </w:p>
    <w:p w14:paraId="6FAE231F">
      <w:pPr>
        <w:spacing w:before="100" w:beforeAutospacing="1" w:after="100" w:afterAutospacing="1"/>
        <w:ind w:firstLine="480" w:firstLineChars="200"/>
        <w:rPr>
          <w:rFonts w:hint="default"/>
          <w:color w:val="000000"/>
        </w:rPr>
      </w:pPr>
      <w:r>
        <w:rPr>
          <w:rFonts w:hint="default"/>
          <w:color w:val="000000"/>
        </w:rPr>
        <w:t>学习习惯分析：系统分析孩子的学习时间分布、专注度等学习习惯数据，为家长提供培养建议。</w:t>
      </w:r>
    </w:p>
    <w:p w14:paraId="3D87164F">
      <w:pPr>
        <w:spacing w:before="100" w:beforeAutospacing="1" w:after="100" w:afterAutospacing="1"/>
        <w:ind w:firstLine="480" w:firstLineChars="200"/>
        <w:rPr>
          <w:rFonts w:hint="default"/>
          <w:color w:val="000000"/>
        </w:rPr>
      </w:pPr>
      <w:r>
        <w:rPr>
          <w:rFonts w:hint="default"/>
          <w:color w:val="000000"/>
        </w:rPr>
        <w:t>亲子互动建议：根据孩子的学习情况，为家长提供亲子互动学习的活动建议和资源</w:t>
      </w:r>
    </w:p>
    <w:p w14:paraId="32A3FC31">
      <w:pPr>
        <w:spacing w:before="100" w:beforeAutospacing="1" w:after="100" w:afterAutospacing="1"/>
        <w:ind w:firstLine="480" w:firstLineChars="200"/>
        <w:rPr>
          <w:rFonts w:hint="default"/>
          <w:color w:val="000000"/>
        </w:rPr>
      </w:pPr>
      <w:r>
        <w:rPr>
          <w:rFonts w:hint="default"/>
          <w:color w:val="000000"/>
        </w:rPr>
        <w:t>7. 教师教学辅助功能</w:t>
      </w:r>
    </w:p>
    <w:p w14:paraId="22247AC6">
      <w:pPr>
        <w:spacing w:before="100" w:beforeAutospacing="1" w:after="100" w:afterAutospacing="1"/>
        <w:ind w:firstLine="480" w:firstLineChars="200"/>
        <w:rPr>
          <w:rFonts w:hint="default"/>
          <w:color w:val="000000"/>
        </w:rPr>
      </w:pPr>
      <w:r>
        <w:rPr>
          <w:rFonts w:hint="default"/>
          <w:color w:val="000000"/>
        </w:rPr>
        <w:t>功能描述：</w:t>
      </w:r>
    </w:p>
    <w:p w14:paraId="36A848B4">
      <w:pPr>
        <w:spacing w:before="100" w:beforeAutospacing="1" w:after="100" w:afterAutospacing="1"/>
        <w:ind w:firstLine="480" w:firstLineChars="200"/>
        <w:rPr>
          <w:rFonts w:hint="default"/>
          <w:color w:val="000000"/>
        </w:rPr>
      </w:pPr>
      <w:r>
        <w:rPr>
          <w:rFonts w:hint="default"/>
          <w:color w:val="000000"/>
          <w:lang w:val="en-US" w:eastAsia="zh-CN"/>
        </w:rPr>
        <w:t>为教师提供教学管理、学生评估、教学资源整合等方面的支持，提高教学效率和质量。</w:t>
      </w:r>
    </w:p>
    <w:p w14:paraId="34C6BAB1">
      <w:pPr>
        <w:spacing w:before="100" w:beforeAutospacing="1" w:after="100" w:afterAutospacing="1"/>
        <w:ind w:firstLine="480" w:firstLineChars="200"/>
        <w:rPr>
          <w:rFonts w:hint="default"/>
          <w:color w:val="000000"/>
        </w:rPr>
      </w:pPr>
      <w:r>
        <w:rPr>
          <w:rFonts w:hint="default"/>
          <w:color w:val="000000"/>
        </w:rPr>
        <w:t>用户角色：教师</w:t>
      </w:r>
    </w:p>
    <w:p w14:paraId="5F2C511E">
      <w:pPr>
        <w:spacing w:before="100" w:beforeAutospacing="1" w:after="100" w:afterAutospacing="1"/>
        <w:ind w:firstLine="480" w:firstLineChars="200"/>
        <w:rPr>
          <w:rFonts w:hint="default"/>
          <w:color w:val="000000"/>
        </w:rPr>
      </w:pPr>
      <w:r>
        <w:rPr>
          <w:rFonts w:hint="default"/>
          <w:color w:val="000000"/>
        </w:rPr>
        <w:t>关键功能点：</w:t>
      </w:r>
    </w:p>
    <w:p w14:paraId="7C9D6E93">
      <w:pPr>
        <w:spacing w:before="100" w:beforeAutospacing="1" w:after="100" w:afterAutospacing="1"/>
        <w:ind w:firstLine="480" w:firstLineChars="200"/>
        <w:rPr>
          <w:rFonts w:hint="default"/>
          <w:color w:val="000000"/>
        </w:rPr>
      </w:pPr>
      <w:r>
        <w:rPr>
          <w:rFonts w:hint="default"/>
          <w:color w:val="000000"/>
        </w:rPr>
        <w:t>班级管理：创建和管理班级，添加和删除学生，查看班级学生名单和基本信息。</w:t>
      </w:r>
    </w:p>
    <w:p w14:paraId="10E85289">
      <w:pPr>
        <w:spacing w:before="100" w:beforeAutospacing="1" w:after="100" w:afterAutospacing="1"/>
        <w:ind w:firstLine="480" w:firstLineChars="200"/>
        <w:rPr>
          <w:rFonts w:hint="default"/>
          <w:color w:val="000000"/>
        </w:rPr>
      </w:pPr>
      <w:r>
        <w:rPr>
          <w:rFonts w:hint="default"/>
          <w:color w:val="000000"/>
        </w:rPr>
        <w:t>教学资源整合与推送：根据教学计划，从资源库中筛选合适的资源推送给学生，也可以上传自己的教学资料。</w:t>
      </w:r>
    </w:p>
    <w:p w14:paraId="4EA52051">
      <w:pPr>
        <w:spacing w:before="100" w:beforeAutospacing="1" w:after="100" w:afterAutospacing="1"/>
        <w:ind w:firstLine="480" w:firstLineChars="200"/>
        <w:rPr>
          <w:rFonts w:hint="default"/>
          <w:color w:val="000000"/>
        </w:rPr>
      </w:pPr>
      <w:r>
        <w:rPr>
          <w:rFonts w:hint="default"/>
          <w:color w:val="000000"/>
        </w:rPr>
        <w:t>课堂互动工具：在课堂上使用互动工具，如提问、抢答、投票等，增加课堂趣味性和学生参与度。</w:t>
      </w:r>
    </w:p>
    <w:p w14:paraId="36AF11DC">
      <w:pPr>
        <w:spacing w:before="100" w:beforeAutospacing="1" w:after="100" w:afterAutospacing="1"/>
        <w:ind w:firstLine="480" w:firstLineChars="200"/>
        <w:rPr>
          <w:rFonts w:hint="default"/>
          <w:color w:val="000000"/>
        </w:rPr>
      </w:pPr>
      <w:r>
        <w:rPr>
          <w:rFonts w:hint="default"/>
          <w:color w:val="000000"/>
        </w:rPr>
        <w:t>学生学习情况分析：对班级学生的整体学习情况进行分析，了解学生的学习趋势、优势和不足，以便调整教学策略。</w:t>
      </w:r>
    </w:p>
    <w:p w14:paraId="417B34C5">
      <w:pPr>
        <w:spacing w:before="100" w:beforeAutospacing="1" w:after="100" w:afterAutospacing="1"/>
        <w:ind w:firstLine="480" w:firstLineChars="200"/>
        <w:rPr>
          <w:rFonts w:hint="default"/>
          <w:color w:val="000000"/>
        </w:rPr>
      </w:pPr>
      <w:r>
        <w:rPr>
          <w:rFonts w:hint="default"/>
          <w:color w:val="000000"/>
        </w:rPr>
        <w:t>教学计划制定与调整：根据教学大纲和学生实际情况，制定学期或单元教学计划，并根据学生学习进度进行灵活调整。</w:t>
      </w:r>
    </w:p>
    <w:p w14:paraId="41311FCF">
      <w:pPr>
        <w:spacing w:before="100" w:beforeAutospacing="1" w:after="100" w:afterAutospacing="1"/>
        <w:ind w:firstLine="480" w:firstLineChars="200"/>
        <w:rPr>
          <w:rFonts w:hint="default"/>
          <w:color w:val="000000"/>
        </w:rPr>
      </w:pPr>
      <w:r>
        <w:rPr>
          <w:rFonts w:hint="default"/>
          <w:color w:val="000000"/>
        </w:rPr>
        <w:t>8. 数据分析与报表功能</w:t>
      </w:r>
    </w:p>
    <w:p w14:paraId="1B2221FD">
      <w:pPr>
        <w:spacing w:before="100" w:beforeAutospacing="1" w:after="100" w:afterAutospacing="1"/>
        <w:ind w:firstLine="480" w:firstLineChars="200"/>
        <w:rPr>
          <w:rFonts w:hint="default"/>
          <w:color w:val="000000"/>
        </w:rPr>
      </w:pPr>
      <w:r>
        <w:rPr>
          <w:rFonts w:hint="default"/>
          <w:color w:val="000000"/>
        </w:rPr>
        <w:t>功能描述：</w:t>
      </w:r>
    </w:p>
    <w:p w14:paraId="5B9AFED7">
      <w:pPr>
        <w:spacing w:before="100" w:beforeAutospacing="1" w:after="100" w:afterAutospacing="1"/>
        <w:ind w:firstLine="480" w:firstLineChars="200"/>
        <w:rPr>
          <w:rFonts w:hint="default"/>
          <w:color w:val="000000"/>
        </w:rPr>
      </w:pPr>
      <w:r>
        <w:rPr>
          <w:rFonts w:hint="default"/>
          <w:color w:val="000000"/>
          <w:lang w:val="en-US" w:eastAsia="zh-CN"/>
        </w:rPr>
        <w:t>对系统中的学习数据进行收集、分析和汇总，生成各种报表，为用户提供决策支持和数据参考。</w:t>
      </w:r>
    </w:p>
    <w:p w14:paraId="263DF19C">
      <w:pPr>
        <w:spacing w:before="100" w:beforeAutospacing="1" w:after="100" w:afterAutospacing="1"/>
        <w:ind w:firstLine="480" w:firstLineChars="200"/>
        <w:rPr>
          <w:rFonts w:hint="default"/>
          <w:color w:val="000000"/>
        </w:rPr>
      </w:pPr>
      <w:r>
        <w:rPr>
          <w:rFonts w:hint="default"/>
          <w:color w:val="000000"/>
        </w:rPr>
        <w:t>用户角色：管理员、教师、家长（部分报表）</w:t>
      </w:r>
    </w:p>
    <w:p w14:paraId="662DC9B3">
      <w:pPr>
        <w:spacing w:before="100" w:beforeAutospacing="1" w:after="100" w:afterAutospacing="1"/>
        <w:ind w:firstLine="480" w:firstLineChars="200"/>
        <w:rPr>
          <w:rFonts w:hint="default"/>
          <w:color w:val="000000"/>
        </w:rPr>
      </w:pPr>
      <w:r>
        <w:rPr>
          <w:rFonts w:hint="default"/>
          <w:color w:val="000000"/>
        </w:rPr>
        <w:t>关键功能点：</w:t>
      </w:r>
    </w:p>
    <w:p w14:paraId="3D502358">
      <w:pPr>
        <w:spacing w:before="100" w:beforeAutospacing="1" w:after="100" w:afterAutospacing="1"/>
        <w:ind w:firstLine="480" w:firstLineChars="200"/>
        <w:rPr>
          <w:rFonts w:hint="default"/>
          <w:color w:val="000000"/>
        </w:rPr>
      </w:pPr>
      <w:r>
        <w:rPr>
          <w:rFonts w:hint="default"/>
          <w:color w:val="000000"/>
        </w:rPr>
        <w:t>学习行为分析报表：分析学习者的学习时间、学习频率、资源使用情况等行为数据，了解学习者的学习习惯和偏好。</w:t>
      </w:r>
    </w:p>
    <w:p w14:paraId="2ADAA307">
      <w:pPr>
        <w:spacing w:before="100" w:beforeAutospacing="1" w:after="100" w:afterAutospacing="1"/>
        <w:ind w:firstLine="480" w:firstLineChars="200"/>
        <w:rPr>
          <w:rFonts w:hint="default"/>
          <w:color w:val="000000"/>
        </w:rPr>
      </w:pPr>
      <w:r>
        <w:rPr>
          <w:rFonts w:hint="default"/>
          <w:color w:val="000000"/>
        </w:rPr>
        <w:t>学习成绩报表：统计学习者的考试成绩、作业成绩等，分析成绩分布和趋势，评估学习效果。</w:t>
      </w:r>
    </w:p>
    <w:p w14:paraId="059A5FCE">
      <w:pPr>
        <w:spacing w:before="100" w:beforeAutospacing="1" w:after="100" w:afterAutospacing="1"/>
        <w:ind w:firstLine="480" w:firstLineChars="200"/>
        <w:rPr>
          <w:rFonts w:hint="default"/>
          <w:color w:val="000000"/>
        </w:rPr>
      </w:pPr>
      <w:r>
        <w:rPr>
          <w:rFonts w:hint="default"/>
          <w:color w:val="000000"/>
        </w:rPr>
        <w:t>教学质量评估报表：根据学生的学习情况和反馈，对教师的教学质量进行评估，为教师考核和培训提供依据。</w:t>
      </w:r>
    </w:p>
    <w:p w14:paraId="548CB4E3">
      <w:pPr>
        <w:spacing w:before="100" w:beforeAutospacing="1" w:after="100" w:afterAutospacing="1"/>
        <w:ind w:firstLine="480" w:firstLineChars="200"/>
        <w:rPr>
          <w:rFonts w:hint="default"/>
          <w:color w:val="000000"/>
        </w:rPr>
      </w:pPr>
      <w:r>
        <w:rPr>
          <w:rFonts w:hint="default"/>
          <w:color w:val="000000"/>
        </w:rPr>
        <w:t>资源使用报表：统计学习资源的访问量、下载量等，了解资源的受欢迎程度和使用情况，为资源优化提供参考。</w:t>
      </w:r>
    </w:p>
    <w:p w14:paraId="09877D37">
      <w:pPr>
        <w:spacing w:before="100" w:beforeAutospacing="1" w:after="100" w:afterAutospacing="1"/>
        <w:ind w:firstLine="480" w:firstLineChars="200"/>
        <w:rPr>
          <w:rFonts w:hint="default"/>
          <w:color w:val="000000"/>
        </w:rPr>
      </w:pPr>
      <w:r>
        <w:rPr>
          <w:rFonts w:hint="default"/>
          <w:color w:val="000000"/>
        </w:rPr>
        <w:t>报表导出与打印：支持将报表导出为 Excel、PDF 等格式，方便用户进行进一步的数据分析和存档，也可以直接打印报表。</w:t>
      </w:r>
    </w:p>
    <w:p w14:paraId="55B5D8B7">
      <w:pPr>
        <w:pStyle w:val="5"/>
      </w:pPr>
      <w:r>
        <w:rPr>
          <w:rFonts w:hint="eastAsia"/>
        </w:rPr>
        <w:t>2）使用GitHub管理产品功能</w:t>
      </w:r>
    </w:p>
    <w:p w14:paraId="50F093B9">
      <w:pPr>
        <w:spacing w:before="100" w:beforeAutospacing="1" w:after="100" w:afterAutospacing="1"/>
        <w:rPr>
          <w:color w:val="000000"/>
        </w:rPr>
      </w:pPr>
      <w:r>
        <w:drawing>
          <wp:inline distT="0" distB="0" distL="114300" distR="114300">
            <wp:extent cx="5264785" cy="3234690"/>
            <wp:effectExtent l="0" t="0" r="8255" b="1143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5264785" cy="3234690"/>
                    </a:xfrm>
                    <a:prstGeom prst="rect">
                      <a:avLst/>
                    </a:prstGeom>
                    <a:noFill/>
                    <a:ln>
                      <a:noFill/>
                    </a:ln>
                  </pic:spPr>
                </pic:pic>
              </a:graphicData>
            </a:graphic>
          </wp:inline>
        </w:drawing>
      </w:r>
    </w:p>
    <w:p w14:paraId="17FC1B25">
      <w:pPr>
        <w:pStyle w:val="4"/>
        <w:rPr>
          <w:rFonts w:cstheme="minorBidi"/>
        </w:rPr>
      </w:pPr>
      <w:bookmarkStart w:id="17" w:name="_Toc1563"/>
      <w:r>
        <w:rPr>
          <w:rFonts w:cstheme="minorBidi"/>
        </w:rPr>
        <w:t>2.1.3 优先级划分</w:t>
      </w:r>
      <w:bookmarkEnd w:id="17"/>
    </w:p>
    <w:p w14:paraId="73CAA6C8">
      <w:r>
        <w:drawing>
          <wp:inline distT="0" distB="0" distL="114300" distR="114300">
            <wp:extent cx="5264785" cy="3234690"/>
            <wp:effectExtent l="0" t="0" r="8255" b="1143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5264785" cy="3234690"/>
                    </a:xfrm>
                    <a:prstGeom prst="rect">
                      <a:avLst/>
                    </a:prstGeom>
                    <a:noFill/>
                    <a:ln>
                      <a:noFill/>
                    </a:ln>
                  </pic:spPr>
                </pic:pic>
              </a:graphicData>
            </a:graphic>
          </wp:inline>
        </w:drawing>
      </w:r>
    </w:p>
    <w:p w14:paraId="6C8ADC4F">
      <w:pPr>
        <w:pStyle w:val="3"/>
        <w:keepNext w:val="0"/>
        <w:keepLines w:val="0"/>
        <w:widowControl/>
        <w:suppressLineNumbers w:val="0"/>
        <w:pBdr>
          <w:bottom w:val="none" w:color="auto" w:sz="0" w:space="0"/>
        </w:pBdr>
        <w:shd w:val="clear" w:fill="FFFFFF"/>
        <w:spacing w:after="30" w:afterAutospacing="0"/>
        <w:ind w:left="0" w:firstLine="0"/>
      </w:pPr>
      <w:bookmarkStart w:id="18" w:name="_Toc17741"/>
      <w:r>
        <w:rPr>
          <w:rFonts w:hint="default" w:ascii="Segoe UI" w:hAnsi="Segoe UI" w:eastAsia="Segoe UI" w:cs="Segoe UI"/>
          <w:b/>
          <w:bCs/>
          <w:i w:val="0"/>
          <w:iCs w:val="0"/>
          <w:caps w:val="0"/>
          <w:spacing w:val="0"/>
          <w:shd w:val="clear" w:fill="FFFFFF"/>
        </w:rPr>
        <w:t>高优先级（P1 - 关键功能）</w:t>
      </w:r>
    </w:p>
    <w:p w14:paraId="42274D90">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这些功能构成了智能学习辅助系统的核心支柱，对学习者、教师、家长以及系统管理员的常规操作流程起着决定性作用，是系统上线之际必须完备且稳定运行的关键部分。</w:t>
      </w:r>
    </w:p>
    <w:p w14:paraId="338612EF">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1. 学习资源管理功能</w:t>
      </w:r>
    </w:p>
    <w:p w14:paraId="70DD67AB">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学习资源乃是学习活动的基石，此功能负责汇聚、整理并精准推送各类丰富多样的学习资源，涵盖教材、课件、视频、练习题等。无论是学习者自主探索知识，还是教师引导教学，都极度依赖这些资源的有效供给与便捷获取。唯有确保该功能的良好运行，才能为整个学习过程奠定坚实基础，保障系统在知识传递层面的核心价值得以实现。</w:t>
      </w:r>
    </w:p>
    <w:p w14:paraId="59D815A2">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2. 学习计划制定功能</w:t>
      </w:r>
    </w:p>
    <w:p w14:paraId="2279ABE5">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学习计划犹如学习旅程的导航图，直接引导着学习者的学习路径与进度安排。它依据学习者的个体目标、可投入学习时间以及既有知识掌握程度，量身定制出个性化的学习规划。对于学习者而言，这是保持学习连贯性与高效性的关键所在；对于教师来说，也能借此为班级学生统一规划合理的学习进程。若缺少此功能，学习者易陷入盲目学习的困境，严重影响学习效果，故其是系统上线时不可或缺的重要功能。</w:t>
      </w:r>
    </w:p>
    <w:p w14:paraId="1076AD3E">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3. 智能评估与反馈功能</w:t>
      </w:r>
    </w:p>
    <w:p w14:paraId="3597D497">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准确了解学习成效并及时获得针对性反馈，是学习者调整学习策略、提升学习质量的关键依据。此功能通过多样化的测试、作业布置与批改等方式，全面且深入地评估学习者的知识掌握状况，并迅速给出详尽的反馈信息，包括错题分析、解题思路讲解以及个性化的改进建议等。它贯穿于学习活动的各个环节，直接影响着学习者能否有效提升自己的学习能力，因此是系统上线必须具备的核心功能之一，关乎整个学习辅助系统的有效性。</w:t>
      </w:r>
    </w:p>
    <w:p w14:paraId="7FF32CC1">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4. 互动学习社区功能</w:t>
      </w:r>
    </w:p>
    <w:p w14:paraId="32E36B1D">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学习并非孤立的行为，互动交流能够极大地激发学习者的学习热情，拓宽知识视野，并促进知识的深化理解与应用。互动学习社区功能搭建起了学习者之间、学习者与教师之间沟通的桥梁，支持论坛交流、小组学习、私信互动以及知识分享等多种形式的互动活动。它为营造积极活跃的学习氛围提供了平台，是现代学习模式中不可或缺的重要组成部分，对于系统上线时能否满足学习者多样化的学习社交需求至关重要。</w:t>
      </w:r>
    </w:p>
    <w:p w14:paraId="17D3AFB2">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5. 系统管理功能</w:t>
      </w:r>
    </w:p>
    <w:p w14:paraId="51F7C5F2">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理由：系统管理功能犹如智能学习辅助系统的 “大管家”，负责统筹系统的整体设置、用户信息管理、权限分配、数据备份与恢复等一系列关乎系统稳定运行与安全保障的关键事务。确保用户信息的准确无误、权限的合理配置以及数据的安全可靠，是系统能够正常运转、避免数据泄露与非法访问等风险的根本前提。因此，此功能是系统上线时必须具备且要高效运行的核心功能，直接关系到整个系统的稳定性与安全性。</w:t>
      </w:r>
    </w:p>
    <w:p w14:paraId="7DB7F9A8">
      <w:pPr>
        <w:pStyle w:val="3"/>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中优先级（P2 - 重要但可延后）</w:t>
      </w:r>
    </w:p>
    <w:p w14:paraId="1F2C7B4B">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这些功能在智能学习辅助系统中同样具备重要价值，但在系统上线初期，可在高优先级功能稳定运行的基础上，稍作延后实现，或逐步进行完善。</w:t>
      </w:r>
    </w:p>
    <w:p w14:paraId="0BBF3715">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6. 教师教学辅助功能</w:t>
      </w:r>
    </w:p>
    <w:p w14:paraId="44B8CCFE">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此功能主要面向教师群体，旨在为教师提供诸如班级管理、教学资源整合与推送、课堂互动工具使用、学生学习情况分析以及教学计划制定与调整等多方面的支持。虽然这些功能对于提升教师的教学效率和质量具有重要意义，但在系统上线初期，学习者和教师可先通过一些基本的操作方式来开展教学活动。待高优先级功能运行顺畅后，逐步引入此功能，能够进一步优化教学过程，提升教学效果。</w:t>
      </w:r>
    </w:p>
    <w:p w14:paraId="5CD539D1">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7. 数据分析与报表功能</w:t>
      </w:r>
    </w:p>
    <w:p w14:paraId="449DE380">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通过对系统内海量学习数据的收集、分析和汇总，生成各类报表，可为不同用户群体（管理员、教师、家长等）提供极具价值的决策参考依据。例如，分析学习者的学习行为、学习成绩，评估教师的教学质量，了解资源的使用情况等。然而，在系统上线初期，系统的核心功能在于保障学习活动的正常开展以及用户的基本操作体验。此功能虽重要，但可在高优先级功能完善且系统稳定运行后，再逐步进行开发与完善，以更好地发挥其辅助决策的作用</w:t>
      </w:r>
    </w:p>
    <w:p w14:paraId="2A315E87">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8. 家长监控功能</w:t>
      </w:r>
    </w:p>
    <w:p w14:paraId="412FC486">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家长监控功能为家长提供了深入了解孩子学习情况的有效途径，包括学习进度查看、成绩与评估报告查看、学习习惯分析以及亲子互动建议等内容。尽管这对于家长参与孩子的学习过程、给予适时支持非常重要，但在系统上线初期，家长仍可通过与孩子、教师的沟通等方式来大致了解孩子的学习情况。待系统核心功能稳定运行后，再引入此功能，能够让家长更精准、全面地监控孩子的学习状况，进一步促进孩子的学习。</w:t>
      </w:r>
    </w:p>
    <w:p w14:paraId="7DEF8343">
      <w:pPr>
        <w:pStyle w:val="3"/>
        <w:keepNext w:val="0"/>
        <w:keepLines w:val="0"/>
        <w:widowControl/>
        <w:suppressLineNumbers w:val="0"/>
        <w:pBdr>
          <w:bottom w:val="none" w:color="auto" w:sz="0" w:space="0"/>
        </w:pBdr>
        <w:shd w:val="clear" w:fill="FFFFFF"/>
        <w:spacing w:after="3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低优先级（P3 - 增强功能）</w:t>
      </w:r>
    </w:p>
    <w:p w14:paraId="25CCC251">
      <w:pPr>
        <w:keepNext w:val="0"/>
        <w:keepLines w:val="0"/>
        <w:widowControl/>
        <w:suppressLineNumbers w:val="0"/>
        <w:jc w:val="left"/>
      </w:pPr>
    </w:p>
    <w:p w14:paraId="3B489E9D">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这些功能虽有助于提升智能学习辅助系统的整体使用体验和管理效率，但并非系统上线时的核心诉求，可作为后续系统优化与完善的内容，在不影响系统核心运作的前提下逐步推进。</w:t>
      </w:r>
    </w:p>
    <w:p w14:paraId="430424CD">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9. 学习资源推荐优化功能</w:t>
      </w:r>
    </w:p>
    <w:p w14:paraId="68FC3985">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此功能主要是对已有的学习资源推荐机制进行进一步优化，比如更精准地根据学习者的最新学习行为、兴趣变化等因素来推荐更贴合其需求的学习资源。虽然它能够提升学习者获取合适资源的便捷性和精准性，但在系统上线初期，学习者已经可以通过基本的搜索和分类功能来找到所需资源。所以，它可作为后续系统优化的内容，在系统稳定运行后再进行完善。</w:t>
      </w:r>
    </w:p>
    <w:p w14:paraId="269DE802">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10. 学习小组自动匹配功能</w:t>
      </w:r>
    </w:p>
    <w:p w14:paraId="5A3EDD55">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学习小组自动匹配功能旨在根据学习者的学习进度、兴趣爱好、学科优势等多方面因素，自动为学习者匹配合适的学习小组，以促进小组学习的开展。然而，在系统上线初期，学习者可以自行组建或加入学习小组，通过手动方式来实现合作学习。所以，此功能虽有一定价值，但并非系统上线时的必备功能，可以在系统稳定运行后再进行完善。</w:t>
      </w:r>
    </w:p>
    <w:p w14:paraId="1A10DDF8">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11. 系统界面个性化定制功能</w:t>
      </w:r>
    </w:p>
    <w:p w14:paraId="5DB77B3E">
      <w:pPr>
        <w:keepNext w:val="0"/>
        <w:keepLines w:val="0"/>
        <w:widowControl/>
        <w:suppressLineNumbers w:val="0"/>
        <w:shd w:val="clear" w:fill="FFFFFF"/>
        <w:ind w:left="0" w:firstLine="0"/>
        <w:jc w:val="left"/>
      </w:pPr>
      <w:r>
        <w:rPr>
          <w:rFonts w:hint="default" w:ascii="Segoe UI" w:hAnsi="Segoe UI" w:eastAsia="Segoe UI" w:cs="Segoe UI"/>
          <w:i w:val="0"/>
          <w:iCs w:val="0"/>
          <w:caps w:val="0"/>
          <w:spacing w:val="0"/>
          <w:kern w:val="0"/>
          <w:sz w:val="24"/>
          <w:szCs w:val="24"/>
          <w:shd w:val="clear" w:fill="FFFFFF"/>
          <w:lang w:val="en-US" w:eastAsia="zh-CN" w:bidi="ar"/>
        </w:rPr>
        <w:t>理由：系统界面个性化定制功能允许用户根据自己的喜好对系统界面进行颜色、布局等方面的定制。虽然这能提升用户的使用体验，让用户在使用系统时更具归属感，但它对系统的核心学习功能和操作流程影响较小。因此，它可作为后续系统的优化内容，在系统稳定运行后再进行完善。</w:t>
      </w:r>
    </w:p>
    <w:p w14:paraId="2FEE6DFD">
      <w:pPr>
        <w:pStyle w:val="4"/>
        <w:keepNext w:val="0"/>
        <w:keepLines w:val="0"/>
        <w:widowControl/>
        <w:suppressLineNumbers w:val="0"/>
        <w:pBdr>
          <w:bottom w:val="none" w:color="auto" w:sz="0" w:space="0"/>
        </w:pBdr>
        <w:shd w:val="clear" w:fill="FFFFFF"/>
        <w:spacing w:after="30" w:afterAutospacing="0"/>
        <w:ind w:left="0" w:firstLine="0"/>
      </w:pPr>
      <w:r>
        <w:rPr>
          <w:rFonts w:hint="default" w:ascii="Segoe UI" w:hAnsi="Segoe UI" w:eastAsia="Segoe UI" w:cs="Segoe UI"/>
          <w:b/>
          <w:bCs/>
          <w:i w:val="0"/>
          <w:iCs w:val="0"/>
          <w:caps w:val="0"/>
          <w:spacing w:val="0"/>
          <w:shd w:val="clear" w:fill="FFFFFF"/>
        </w:rPr>
        <w:t>12. 学习习惯提醒功能</w:t>
      </w:r>
    </w:p>
    <w:p w14:paraId="0360DE3C">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理由：学习习惯提醒功能主要是根据学习者的日常学习时间、频率等习惯，适时提醒学习者保持良好的学习习惯，如定时学习、劳逸结合等。虽然它有助于培养学习者的良好学习习惯，但在系统上线初期，学习者可以通过自我约束和家长、教师的监督来养成良好习惯。所以，此功能虽有价值，但并非系统上线时的必备功能，可以在系统稳定运行后再进行完善。</w:t>
      </w:r>
    </w:p>
    <w:p w14:paraId="71ED724B">
      <w:pPr>
        <w:pStyle w:val="4"/>
        <w:rPr>
          <w:rFonts w:cstheme="minorBidi"/>
        </w:rPr>
      </w:pPr>
      <w:r>
        <w:rPr>
          <w:rFonts w:cstheme="minorBidi"/>
        </w:rPr>
        <w:t xml:space="preserve">2.1.4 </w:t>
      </w:r>
      <w:r>
        <w:rPr>
          <w:rFonts w:hint="eastAsia" w:cstheme="minorBidi"/>
        </w:rPr>
        <w:t>提出</w:t>
      </w:r>
      <w:r>
        <w:rPr>
          <w:rFonts w:cstheme="minorBidi"/>
        </w:rPr>
        <w:t>冲刺里程碑</w:t>
      </w:r>
      <w:r>
        <w:rPr>
          <w:rFonts w:hint="eastAsia" w:cstheme="minorBidi"/>
        </w:rPr>
        <w:t>草案</w:t>
      </w:r>
      <w:bookmarkEnd w:id="18"/>
    </w:p>
    <w:p w14:paraId="068F426D">
      <w:pPr>
        <w:spacing w:before="100" w:beforeAutospacing="1" w:after="100" w:afterAutospacing="1"/>
        <w:ind w:firstLine="480"/>
      </w:pPr>
      <w:r>
        <w:t>基于当前的系统开发进度和产品目标，系统开发将分为 5 个 Sprint，每个 Sprint 有明确的开发目标和功能交付标准。以下是针对每个 Sprint 的里程碑草案。</w:t>
      </w:r>
    </w:p>
    <w:p w14:paraId="40F41535">
      <w:pPr>
        <w:spacing w:before="100" w:beforeAutospacing="1" w:after="100" w:afterAutospacing="1"/>
        <w:ind w:firstLine="480"/>
      </w:pPr>
      <w:r>
        <w:t>Sprint 1：搭建系统框架，实现资源上传存储与用户登录注册等基础功能。预计完成日期为2024年10月</w:t>
      </w:r>
      <w:r>
        <w:rPr>
          <w:rFonts w:hint="eastAsia"/>
        </w:rPr>
        <w:t>1</w:t>
      </w:r>
      <w:r>
        <w:t>日。</w:t>
      </w:r>
    </w:p>
    <w:p w14:paraId="6EDE6246">
      <w:pPr>
        <w:spacing w:before="100" w:beforeAutospacing="1" w:after="100" w:afterAutospacing="1"/>
        <w:ind w:firstLine="480"/>
      </w:pPr>
      <w:r>
        <w:t>Sprint 2：开发学习计划与智能评估基础模块，优化资源搜索推荐。，目标完成日期为2024年1</w:t>
      </w:r>
      <w:r>
        <w:rPr>
          <w:rFonts w:hint="eastAsia"/>
        </w:rPr>
        <w:t>0</w:t>
      </w:r>
      <w:r>
        <w:t>月</w:t>
      </w:r>
      <w:r>
        <w:rPr>
          <w:rFonts w:hint="eastAsia"/>
        </w:rPr>
        <w:t>10</w:t>
      </w:r>
      <w:r>
        <w:t>日。</w:t>
      </w:r>
    </w:p>
    <w:p w14:paraId="646D1755">
      <w:pPr>
        <w:spacing w:before="100" w:beforeAutospacing="1" w:after="100" w:afterAutospacing="1"/>
        <w:ind w:firstLine="480"/>
      </w:pPr>
      <w:r>
        <w:t>Sprint 3：完善学习计划与评估功能，搭建互动社区框架，优化界面。，目标完成日期为2024年1</w:t>
      </w:r>
      <w:r>
        <w:rPr>
          <w:rFonts w:hint="eastAsia"/>
        </w:rPr>
        <w:t>0</w:t>
      </w:r>
      <w:r>
        <w:t>月1</w:t>
      </w:r>
      <w:r>
        <w:rPr>
          <w:rFonts w:hint="eastAsia"/>
        </w:rPr>
        <w:t>6</w:t>
      </w:r>
      <w:r>
        <w:t>日。</w:t>
      </w:r>
    </w:p>
    <w:p w14:paraId="4824F41E">
      <w:pPr>
        <w:spacing w:before="100" w:beforeAutospacing="1" w:after="100" w:afterAutospacing="1"/>
        <w:ind w:firstLine="480"/>
      </w:pPr>
      <w:r>
        <w:t>Sprint 4：充实互动社区与系统管理，初步搭建数据分析模块。，目标完成日期为2024年1</w:t>
      </w:r>
      <w:r>
        <w:rPr>
          <w:rFonts w:hint="eastAsia"/>
        </w:rPr>
        <w:t>0</w:t>
      </w:r>
      <w:r>
        <w:t>月</w:t>
      </w:r>
      <w:r>
        <w:rPr>
          <w:rFonts w:hint="eastAsia"/>
        </w:rPr>
        <w:t>25</w:t>
      </w:r>
      <w:r>
        <w:t>日。</w:t>
      </w:r>
    </w:p>
    <w:p w14:paraId="4CB5ED60">
      <w:pPr>
        <w:spacing w:before="100" w:beforeAutospacing="1" w:after="100" w:afterAutospacing="1"/>
        <w:ind w:firstLine="480"/>
      </w:pPr>
      <w:r>
        <w:t>Sprint 5：2024 年 12 月 30 日实现，全面测试优化系统，准备上线部署相关工作。</w:t>
      </w:r>
    </w:p>
    <w:p w14:paraId="45A0EF9E">
      <w:pPr>
        <w:spacing w:before="100" w:beforeAutospacing="1" w:after="100" w:afterAutospacing="1"/>
      </w:pPr>
    </w:p>
    <w:p w14:paraId="24F99F9F">
      <w:pPr>
        <w:spacing w:before="100" w:beforeAutospacing="1" w:after="100" w:afterAutospacing="1"/>
      </w:pPr>
    </w:p>
    <w:p w14:paraId="10538254">
      <w:pPr>
        <w:pStyle w:val="3"/>
        <w:widowControl/>
        <w:spacing w:before="480" w:after="120" w:line="400" w:lineRule="exact"/>
        <w:jc w:val="left"/>
        <w:rPr>
          <w:rFonts w:ascii="黑体" w:hAnsi="黑体" w:cstheme="majorBidi"/>
          <w:b w:val="0"/>
          <w:bCs/>
          <w:sz w:val="28"/>
          <w:szCs w:val="32"/>
        </w:rPr>
      </w:pPr>
      <w:bookmarkStart w:id="19" w:name="_Toc180768416"/>
      <w:bookmarkStart w:id="20" w:name="_Toc25705"/>
      <w:r>
        <w:rPr>
          <w:rFonts w:ascii="黑体" w:hAnsi="黑体" w:cstheme="majorBidi"/>
          <w:b w:val="0"/>
          <w:bCs/>
          <w:sz w:val="28"/>
          <w:szCs w:val="32"/>
        </w:rPr>
        <w:t>2.2 计划会议</w:t>
      </w:r>
      <w:r>
        <w:rPr>
          <w:rFonts w:hint="eastAsia" w:ascii="黑体" w:hAnsi="黑体" w:cstheme="majorBidi"/>
          <w:b w:val="0"/>
          <w:bCs/>
          <w:sz w:val="28"/>
          <w:szCs w:val="32"/>
        </w:rPr>
        <w:t>(</w:t>
      </w:r>
      <w:r>
        <w:rPr>
          <w:rFonts w:ascii="黑体" w:hAnsi="黑体" w:cstheme="majorBidi"/>
          <w:b w:val="0"/>
          <w:bCs/>
          <w:sz w:val="28"/>
          <w:szCs w:val="32"/>
        </w:rPr>
        <w:t>Sprint Planning</w:t>
      </w:r>
      <w:r>
        <w:rPr>
          <w:rFonts w:hint="eastAsia" w:ascii="黑体" w:hAnsi="黑体" w:cstheme="majorBidi"/>
          <w:b w:val="0"/>
          <w:bCs/>
          <w:sz w:val="28"/>
          <w:szCs w:val="32"/>
        </w:rPr>
        <w:t>)</w:t>
      </w:r>
      <w:bookmarkEnd w:id="19"/>
      <w:bookmarkEnd w:id="20"/>
    </w:p>
    <w:p w14:paraId="23C05842">
      <w:pPr>
        <w:pStyle w:val="4"/>
        <w:rPr>
          <w:rFonts w:cstheme="minorBidi"/>
        </w:rPr>
      </w:pPr>
      <w:bookmarkStart w:id="21" w:name="_Toc27310"/>
      <w:r>
        <w:rPr>
          <w:rFonts w:cstheme="minorBidi"/>
        </w:rPr>
        <w:t xml:space="preserve">2.2.1 </w:t>
      </w:r>
      <w:r>
        <w:rPr>
          <w:rFonts w:hint="eastAsia" w:cstheme="minorBidi"/>
        </w:rPr>
        <w:t>会议纪要</w:t>
      </w:r>
      <w:bookmarkEnd w:id="21"/>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73A34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2EA0FD1A">
            <w:pPr>
              <w:pStyle w:val="118"/>
              <w:rPr>
                <w:rFonts w:eastAsia="等线"/>
              </w:rPr>
            </w:pPr>
            <w:r>
              <w:rPr>
                <w:rFonts w:eastAsia="等线"/>
              </w:rPr>
              <w:t>项目名称：</w:t>
            </w:r>
            <w:r>
              <w:rPr>
                <w:rFonts w:hint="eastAsia" w:eastAsia="等线"/>
                <w:lang w:val="en-US" w:eastAsia="zh-CN"/>
              </w:rPr>
              <w:t>智能学习辅助系统</w:t>
            </w:r>
          </w:p>
          <w:p w14:paraId="711AA6A2">
            <w:pPr>
              <w:pStyle w:val="118"/>
              <w:rPr>
                <w:rFonts w:eastAsia="等线"/>
              </w:rPr>
            </w:pPr>
            <w:r>
              <w:rPr>
                <w:rFonts w:eastAsia="等线"/>
              </w:rPr>
              <w:t>会议日期：2024年10月</w:t>
            </w:r>
            <w:r>
              <w:rPr>
                <w:rFonts w:hint="eastAsia" w:eastAsia="等线"/>
              </w:rPr>
              <w:t>02</w:t>
            </w:r>
            <w:r>
              <w:rPr>
                <w:rFonts w:eastAsia="等线"/>
              </w:rPr>
              <w:t>日</w:t>
            </w:r>
          </w:p>
          <w:p w14:paraId="26778D0A">
            <w:pPr>
              <w:pStyle w:val="118"/>
              <w:rPr>
                <w:rFonts w:eastAsia="等线"/>
              </w:rPr>
            </w:pPr>
            <w:r>
              <w:rPr>
                <w:rFonts w:eastAsia="等线"/>
              </w:rPr>
              <w:t>参会人员：</w:t>
            </w:r>
          </w:p>
          <w:p w14:paraId="7B677B97">
            <w:pPr>
              <w:pStyle w:val="118"/>
              <w:rPr>
                <w:rFonts w:hint="eastAsia" w:eastAsia="等线"/>
                <w:lang w:val="en-US" w:eastAsia="zh-CN"/>
              </w:rPr>
            </w:pPr>
            <w:r>
              <w:rPr>
                <w:rFonts w:eastAsia="等线"/>
              </w:rPr>
              <w:t>产品负责人（Product Owner）：</w:t>
            </w:r>
            <w:r>
              <w:rPr>
                <w:rFonts w:hint="eastAsia" w:eastAsia="等线"/>
                <w:lang w:val="en-US" w:eastAsia="zh-CN"/>
              </w:rPr>
              <w:t>张梦娇</w:t>
            </w:r>
          </w:p>
          <w:p w14:paraId="36C7A891">
            <w:pPr>
              <w:pStyle w:val="118"/>
              <w:rPr>
                <w:rFonts w:hint="eastAsia" w:eastAsia="等线"/>
                <w:lang w:eastAsia="zh-CN"/>
              </w:rPr>
            </w:pPr>
            <w:r>
              <w:rPr>
                <w:rFonts w:eastAsia="等线"/>
              </w:rPr>
              <w:t>开发团队（前端开发、后端开发、测试人员）：</w:t>
            </w:r>
            <w:r>
              <w:rPr>
                <w:rFonts w:hint="eastAsia" w:eastAsia="等线"/>
                <w:lang w:val="en-US" w:eastAsia="zh-CN"/>
              </w:rPr>
              <w:t>张梦娇</w:t>
            </w:r>
          </w:p>
          <w:p w14:paraId="249A8F2E">
            <w:pPr>
              <w:pStyle w:val="118"/>
              <w:rPr>
                <w:rFonts w:hint="eastAsia" w:eastAsia="等线"/>
                <w:lang w:val="en-US" w:eastAsia="zh-CN"/>
              </w:rPr>
            </w:pPr>
            <w:r>
              <w:rPr>
                <w:rFonts w:eastAsia="等线"/>
              </w:rPr>
              <w:t>敏捷教练（Scrum Master）：</w:t>
            </w:r>
            <w:r>
              <w:rPr>
                <w:rFonts w:hint="eastAsia" w:eastAsia="等线"/>
                <w:lang w:val="en-US" w:eastAsia="zh-CN"/>
              </w:rPr>
              <w:t>田晋坤</w:t>
            </w:r>
          </w:p>
          <w:p w14:paraId="33FB08C4">
            <w:pPr>
              <w:pStyle w:val="118"/>
              <w:rPr>
                <w:rFonts w:eastAsia="等线"/>
              </w:rPr>
            </w:pPr>
            <w:r>
              <w:rPr>
                <w:rFonts w:hint="default" w:eastAsia="等线"/>
              </w:rPr>
              <w:t>会议主题：第一次 Sprint 计划会议 - 实现搭建基础架构，完成用户管理模块</w:t>
            </w:r>
          </w:p>
          <w:p w14:paraId="07B21BD2">
            <w:pPr>
              <w:pStyle w:val="118"/>
              <w:rPr>
                <w:rFonts w:eastAsia="等线"/>
              </w:rPr>
            </w:pPr>
            <w:r>
              <w:rPr>
                <w:rFonts w:hint="default" w:eastAsia="等线"/>
              </w:rPr>
              <w:t>1. Sprint 目标</w:t>
            </w:r>
          </w:p>
          <w:p w14:paraId="61E199BF">
            <w:pPr>
              <w:pStyle w:val="118"/>
              <w:rPr>
                <w:rFonts w:eastAsia="等线"/>
              </w:rPr>
            </w:pPr>
            <w:r>
              <w:rPr>
                <w:rFonts w:hint="default" w:eastAsia="等线"/>
                <w:lang w:val="en-US" w:eastAsia="zh-CN"/>
              </w:rPr>
              <w:t>在本次 Sprint 中，团队将实现 “用户管理” 功能。具体涵盖学习者、教师、家长等不同角色用户信息的全面管理操作，如注册、登录验证、信息修改与查询等。此功能是智能学习辅助系统的基础与关键模块，为系统的安全运行和个性化服务提供支撑。</w:t>
            </w:r>
          </w:p>
          <w:p w14:paraId="30DF8E10">
            <w:pPr>
              <w:pStyle w:val="118"/>
              <w:rPr>
                <w:rFonts w:eastAsia="等线"/>
              </w:rPr>
            </w:pPr>
            <w:r>
              <w:rPr>
                <w:rFonts w:hint="default" w:eastAsia="等线"/>
              </w:rPr>
              <w:t>2. 工作范围</w:t>
            </w:r>
          </w:p>
          <w:p w14:paraId="285FCC92">
            <w:pPr>
              <w:pStyle w:val="118"/>
              <w:rPr>
                <w:rFonts w:eastAsia="等线"/>
              </w:rPr>
            </w:pPr>
            <w:r>
              <w:rPr>
                <w:rFonts w:hint="default" w:eastAsia="等线"/>
                <w:lang w:val="en-US" w:eastAsia="zh-CN"/>
              </w:rPr>
              <w:t>产品负责人阐述了本次 Sprint 的工作范围，从产品待办事项中选定用户管理功能，并详细说明以下需求：</w:t>
            </w:r>
          </w:p>
          <w:p w14:paraId="7279A261">
            <w:pPr>
              <w:pStyle w:val="118"/>
              <w:rPr>
                <w:rFonts w:eastAsia="等线"/>
              </w:rPr>
            </w:pPr>
            <w:r>
              <w:rPr>
                <w:rFonts w:hint="default" w:eastAsia="等线"/>
              </w:rPr>
              <w:t>管理员功能：</w:t>
            </w:r>
          </w:p>
          <w:p w14:paraId="029ABADB">
            <w:pPr>
              <w:pStyle w:val="118"/>
              <w:rPr>
                <w:rFonts w:eastAsia="等线"/>
              </w:rPr>
            </w:pPr>
            <w:r>
              <w:rPr>
                <w:rFonts w:hint="default" w:eastAsia="等线"/>
              </w:rPr>
              <w:t>能够通过系统添加新用户，涵盖用户姓名、角色（学习者 / 教师 / 家长等）、所属学习群组（若有）、登录账号及密码等信息。</w:t>
            </w:r>
          </w:p>
          <w:p w14:paraId="6C3EAD34">
            <w:pPr>
              <w:pStyle w:val="118"/>
              <w:rPr>
                <w:rFonts w:eastAsia="等线"/>
              </w:rPr>
            </w:pPr>
            <w:r>
              <w:rPr>
                <w:rFonts w:hint="default" w:eastAsia="等线"/>
              </w:rPr>
              <w:t>可以删除不再参与学习的用户，保障系统用户信息的时效性。</w:t>
            </w:r>
          </w:p>
          <w:p w14:paraId="66AEAEF9">
            <w:pPr>
              <w:pStyle w:val="118"/>
              <w:rPr>
                <w:rFonts w:eastAsia="等线"/>
              </w:rPr>
            </w:pPr>
            <w:r>
              <w:rPr>
                <w:rFonts w:hint="default" w:eastAsia="等线"/>
              </w:rPr>
              <w:t>能够修改用户的各项信息，如角色转换、学习群组调整等。</w:t>
            </w:r>
          </w:p>
          <w:p w14:paraId="71BF946D">
            <w:pPr>
              <w:pStyle w:val="118"/>
              <w:rPr>
                <w:rFonts w:eastAsia="等线"/>
              </w:rPr>
            </w:pPr>
            <w:r>
              <w:rPr>
                <w:rFonts w:hint="default" w:eastAsia="等线"/>
              </w:rPr>
              <w:t>可以查询特定用户或所有用户的信息列表，以便进行用户分析和管理。</w:t>
            </w:r>
          </w:p>
          <w:p w14:paraId="47CBD3FD">
            <w:pPr>
              <w:pStyle w:val="118"/>
              <w:rPr>
                <w:rFonts w:eastAsia="等线"/>
              </w:rPr>
            </w:pPr>
            <w:r>
              <w:rPr>
                <w:rFonts w:hint="default" w:eastAsia="等线"/>
              </w:rPr>
              <w:t>系统功能：</w:t>
            </w:r>
          </w:p>
          <w:p w14:paraId="641D7E45">
            <w:pPr>
              <w:pStyle w:val="118"/>
              <w:rPr>
                <w:rFonts w:eastAsia="等线"/>
              </w:rPr>
            </w:pPr>
            <w:r>
              <w:rPr>
                <w:rFonts w:hint="default" w:eastAsia="等线"/>
              </w:rPr>
              <w:t>记录每次用户信息的变更操作及时间，确保操作可追溯。</w:t>
            </w:r>
          </w:p>
          <w:p w14:paraId="48368FC4">
            <w:pPr>
              <w:pStyle w:val="118"/>
              <w:rPr>
                <w:rFonts w:eastAsia="等线"/>
              </w:rPr>
            </w:pPr>
            <w:r>
              <w:rPr>
                <w:rFonts w:hint="default" w:eastAsia="等线"/>
              </w:rPr>
              <w:t>强化用户信息的加密存储与传输，保障用户信息的安全性。</w:t>
            </w:r>
          </w:p>
          <w:p w14:paraId="2D2FEF68">
            <w:pPr>
              <w:pStyle w:val="118"/>
              <w:rPr>
                <w:rFonts w:eastAsia="等线"/>
              </w:rPr>
            </w:pPr>
            <w:r>
              <w:rPr>
                <w:rFonts w:hint="default" w:eastAsia="等线"/>
              </w:rPr>
              <w:t>验证用户登录信息的准确性，防止非法登录。</w:t>
            </w:r>
          </w:p>
          <w:p w14:paraId="3286CA92">
            <w:pPr>
              <w:pStyle w:val="118"/>
              <w:rPr>
                <w:rFonts w:eastAsia="等线"/>
              </w:rPr>
            </w:pPr>
            <w:r>
              <w:rPr>
                <w:rFonts w:hint="default" w:eastAsia="等线"/>
                <w:lang w:val="en-US" w:eastAsia="zh-CN"/>
              </w:rPr>
              <w:t>该功能对于智能学习辅助系统的稳定运行和用户体验至关重要，因此本次 Sprint 将全力聚焦于此。</w:t>
            </w:r>
          </w:p>
          <w:p w14:paraId="3C8E575D">
            <w:pPr>
              <w:pStyle w:val="118"/>
              <w:rPr>
                <w:rFonts w:eastAsia="等线"/>
              </w:rPr>
            </w:pPr>
            <w:r>
              <w:rPr>
                <w:rFonts w:hint="default" w:eastAsia="等线"/>
              </w:rPr>
              <w:t>3. 任务分解</w:t>
            </w:r>
          </w:p>
          <w:p w14:paraId="312B9451">
            <w:pPr>
              <w:pStyle w:val="118"/>
              <w:rPr>
                <w:rFonts w:eastAsia="等线"/>
              </w:rPr>
            </w:pPr>
            <w:r>
              <w:rPr>
                <w:rFonts w:hint="default" w:eastAsia="等线"/>
                <w:lang w:val="en-US" w:eastAsia="zh-CN"/>
              </w:rPr>
              <w:t>确定工作范围后，开发团队对用户管理功能进行任务分解，细化为具体子任务：</w:t>
            </w:r>
          </w:p>
          <w:p w14:paraId="4D3223D0">
            <w:pPr>
              <w:pStyle w:val="118"/>
              <w:rPr>
                <w:rFonts w:eastAsia="等线"/>
              </w:rPr>
            </w:pPr>
            <w:r>
              <w:rPr>
                <w:rFonts w:hint="default" w:eastAsia="等线"/>
              </w:rPr>
              <w:t>任务 1：设计用户管理页面</w:t>
            </w:r>
          </w:p>
          <w:p w14:paraId="44BB1A99">
            <w:pPr>
              <w:pStyle w:val="118"/>
              <w:rPr>
                <w:rFonts w:eastAsia="等线"/>
              </w:rPr>
            </w:pPr>
            <w:r>
              <w:rPr>
                <w:rFonts w:hint="default" w:eastAsia="等线"/>
              </w:rPr>
              <w:t>前端开发人员负责。</w:t>
            </w:r>
          </w:p>
          <w:p w14:paraId="6DCE1DDF">
            <w:pPr>
              <w:pStyle w:val="118"/>
              <w:rPr>
                <w:rFonts w:eastAsia="等线"/>
              </w:rPr>
            </w:pPr>
            <w:r>
              <w:rPr>
                <w:rFonts w:hint="default" w:eastAsia="等线"/>
              </w:rPr>
              <w:t>规划页面整体布局，确保简洁明了。</w:t>
            </w:r>
          </w:p>
          <w:p w14:paraId="0C739497">
            <w:pPr>
              <w:pStyle w:val="118"/>
              <w:rPr>
                <w:rFonts w:eastAsia="等线"/>
              </w:rPr>
            </w:pPr>
            <w:r>
              <w:rPr>
                <w:rFonts w:hint="default" w:eastAsia="等线"/>
              </w:rPr>
              <w:t>设计用户信息列表展示样式，清晰呈现各项信息。</w:t>
            </w:r>
          </w:p>
          <w:p w14:paraId="19F740A8">
            <w:pPr>
              <w:pStyle w:val="118"/>
              <w:rPr>
                <w:rFonts w:eastAsia="等线"/>
              </w:rPr>
            </w:pPr>
            <w:r>
              <w:rPr>
                <w:rFonts w:hint="default" w:eastAsia="等线"/>
              </w:rPr>
              <w:t>精心打造添加、删除、修改按钮，保证操作便捷性。</w:t>
            </w:r>
          </w:p>
          <w:p w14:paraId="23EAE431">
            <w:pPr>
              <w:pStyle w:val="118"/>
              <w:rPr>
                <w:rFonts w:eastAsia="等线"/>
              </w:rPr>
            </w:pPr>
            <w:r>
              <w:rPr>
                <w:rFonts w:hint="default" w:eastAsia="等线"/>
              </w:rPr>
              <w:t>任务 2：实现用户信息表单设计</w:t>
            </w:r>
          </w:p>
          <w:p w14:paraId="6AC98980">
            <w:pPr>
              <w:pStyle w:val="118"/>
              <w:rPr>
                <w:rFonts w:eastAsia="等线"/>
              </w:rPr>
            </w:pPr>
            <w:r>
              <w:rPr>
                <w:rFonts w:hint="default" w:eastAsia="等线"/>
              </w:rPr>
              <w:t>前端开发人员负责。</w:t>
            </w:r>
          </w:p>
          <w:p w14:paraId="2503E9E0">
            <w:pPr>
              <w:pStyle w:val="118"/>
              <w:rPr>
                <w:rFonts w:eastAsia="等线"/>
              </w:rPr>
            </w:pPr>
            <w:r>
              <w:rPr>
                <w:rFonts w:hint="default" w:eastAsia="等线"/>
              </w:rPr>
              <w:t>构建添加用户和修改用户信息的表单，确保字段明确、布局合理。</w:t>
            </w:r>
          </w:p>
          <w:p w14:paraId="060EE35B">
            <w:pPr>
              <w:pStyle w:val="118"/>
              <w:rPr>
                <w:rFonts w:eastAsia="等线"/>
              </w:rPr>
            </w:pPr>
            <w:r>
              <w:rPr>
                <w:rFonts w:hint="default" w:eastAsia="等线"/>
              </w:rPr>
              <w:t>优化表单交互，提升用户输入体验。</w:t>
            </w:r>
          </w:p>
          <w:p w14:paraId="7F886190">
            <w:pPr>
              <w:pStyle w:val="118"/>
              <w:rPr>
                <w:rFonts w:eastAsia="等线"/>
              </w:rPr>
            </w:pPr>
            <w:r>
              <w:rPr>
                <w:rFonts w:hint="default" w:eastAsia="等线"/>
              </w:rPr>
              <w:t>任务 3：用户信息提交表单验证</w:t>
            </w:r>
          </w:p>
          <w:p w14:paraId="6B32B949">
            <w:pPr>
              <w:pStyle w:val="118"/>
              <w:rPr>
                <w:rFonts w:eastAsia="等线"/>
              </w:rPr>
            </w:pPr>
            <w:r>
              <w:rPr>
                <w:rFonts w:hint="default" w:eastAsia="等线"/>
              </w:rPr>
              <w:t>前端开发人员负责。</w:t>
            </w:r>
          </w:p>
          <w:p w14:paraId="03E8555B">
            <w:pPr>
              <w:pStyle w:val="118"/>
              <w:rPr>
                <w:rFonts w:eastAsia="等线"/>
              </w:rPr>
            </w:pPr>
            <w:r>
              <w:rPr>
                <w:rFonts w:hint="default" w:eastAsia="等线"/>
              </w:rPr>
              <w:t>严格验证提交内容格式，确保必填项完整、账号格式规范等。</w:t>
            </w:r>
          </w:p>
          <w:p w14:paraId="1C5C7ABD">
            <w:pPr>
              <w:pStyle w:val="118"/>
              <w:rPr>
                <w:rFonts w:eastAsia="等线"/>
              </w:rPr>
            </w:pPr>
            <w:r>
              <w:rPr>
                <w:rFonts w:hint="default" w:eastAsia="等线"/>
              </w:rPr>
              <w:t>实时反馈验证结果，引导用户正确输入。</w:t>
            </w:r>
          </w:p>
          <w:p w14:paraId="24E26628">
            <w:pPr>
              <w:pStyle w:val="118"/>
              <w:rPr>
                <w:rFonts w:eastAsia="等线"/>
              </w:rPr>
            </w:pPr>
            <w:r>
              <w:rPr>
                <w:rFonts w:hint="default" w:eastAsia="等线"/>
              </w:rPr>
              <w:t>任务 4：后端数据处理与存储逻辑</w:t>
            </w:r>
          </w:p>
          <w:p w14:paraId="74AA877D">
            <w:pPr>
              <w:pStyle w:val="118"/>
              <w:rPr>
                <w:rFonts w:eastAsia="等线"/>
              </w:rPr>
            </w:pPr>
            <w:r>
              <w:rPr>
                <w:rFonts w:hint="default" w:eastAsia="等线"/>
              </w:rPr>
              <w:t>后端开发人员负责。</w:t>
            </w:r>
          </w:p>
          <w:p w14:paraId="5149F03B">
            <w:pPr>
              <w:pStyle w:val="118"/>
              <w:rPr>
                <w:rFonts w:eastAsia="等线"/>
              </w:rPr>
            </w:pPr>
            <w:r>
              <w:rPr>
                <w:rFonts w:hint="default" w:eastAsia="等线"/>
              </w:rPr>
              <w:t>高效处理用户信息的添加、删除、修改请求，准确与数据库交互。</w:t>
            </w:r>
          </w:p>
          <w:p w14:paraId="2E952012">
            <w:pPr>
              <w:pStyle w:val="118"/>
              <w:rPr>
                <w:rFonts w:eastAsia="等线"/>
              </w:rPr>
            </w:pPr>
            <w:r>
              <w:rPr>
                <w:rFonts w:hint="default" w:eastAsia="等线"/>
              </w:rPr>
              <w:t>精心设计数据存储结构，确保数据关联正确，便于查询与管理。</w:t>
            </w:r>
          </w:p>
          <w:p w14:paraId="4EEAD797">
            <w:pPr>
              <w:pStyle w:val="118"/>
              <w:rPr>
                <w:rFonts w:eastAsia="等线"/>
              </w:rPr>
            </w:pPr>
            <w:r>
              <w:rPr>
                <w:rFonts w:hint="default" w:eastAsia="等线"/>
              </w:rPr>
              <w:t>任务 5：实现用户查询功能</w:t>
            </w:r>
          </w:p>
          <w:p w14:paraId="458CBC89">
            <w:pPr>
              <w:pStyle w:val="118"/>
              <w:rPr>
                <w:rFonts w:eastAsia="等线"/>
              </w:rPr>
            </w:pPr>
            <w:r>
              <w:rPr>
                <w:rFonts w:hint="default" w:eastAsia="等线"/>
              </w:rPr>
              <w:t>后端开发人员负责。</w:t>
            </w:r>
          </w:p>
          <w:p w14:paraId="1FE78189">
            <w:pPr>
              <w:pStyle w:val="118"/>
              <w:rPr>
                <w:rFonts w:eastAsia="等线"/>
              </w:rPr>
            </w:pPr>
            <w:r>
              <w:rPr>
                <w:rFonts w:hint="default" w:eastAsia="等线"/>
              </w:rPr>
              <w:t>提供丰富多样的查询条件，如用户名、角色、注册时间等。</w:t>
            </w:r>
          </w:p>
          <w:p w14:paraId="305B4992">
            <w:pPr>
              <w:pStyle w:val="118"/>
              <w:rPr>
                <w:rFonts w:eastAsia="等线"/>
              </w:rPr>
            </w:pPr>
            <w:r>
              <w:rPr>
                <w:rFonts w:hint="default" w:eastAsia="等线"/>
              </w:rPr>
              <w:t>优化查询算法，实现快速准确地返回查询结果。</w:t>
            </w:r>
          </w:p>
          <w:p w14:paraId="0AB163D5">
            <w:pPr>
              <w:pStyle w:val="118"/>
              <w:rPr>
                <w:rFonts w:eastAsia="等线"/>
              </w:rPr>
            </w:pPr>
            <w:r>
              <w:rPr>
                <w:rFonts w:hint="default" w:eastAsia="等线"/>
              </w:rPr>
              <w:t>任务 6：测试任务</w:t>
            </w:r>
          </w:p>
          <w:p w14:paraId="6397F181">
            <w:pPr>
              <w:pStyle w:val="118"/>
              <w:rPr>
                <w:rFonts w:eastAsia="等线"/>
              </w:rPr>
            </w:pPr>
            <w:r>
              <w:rPr>
                <w:rFonts w:hint="default" w:eastAsia="等线"/>
              </w:rPr>
              <w:t>测试人员负责。</w:t>
            </w:r>
          </w:p>
          <w:p w14:paraId="79E596C0">
            <w:pPr>
              <w:pStyle w:val="118"/>
              <w:rPr>
                <w:rFonts w:eastAsia="等线"/>
              </w:rPr>
            </w:pPr>
            <w:r>
              <w:rPr>
                <w:rFonts w:hint="default" w:eastAsia="等线"/>
              </w:rPr>
              <w:t>编写全面的测试用例，涵盖添加、修改、删除、查询等操作流程。</w:t>
            </w:r>
          </w:p>
          <w:p w14:paraId="3CF78EF6">
            <w:pPr>
              <w:pStyle w:val="118"/>
              <w:rPr>
                <w:rFonts w:eastAsia="等线"/>
              </w:rPr>
            </w:pPr>
            <w:r>
              <w:rPr>
                <w:rFonts w:hint="default" w:eastAsia="等线"/>
              </w:rPr>
              <w:t>模拟异常情况进行测试，如重复账号注册、不合法信息输入等，确保系统稳定性。</w:t>
            </w:r>
          </w:p>
          <w:p w14:paraId="6AF27C9C">
            <w:pPr>
              <w:pStyle w:val="118"/>
              <w:rPr>
                <w:rFonts w:eastAsia="等线"/>
              </w:rPr>
            </w:pPr>
          </w:p>
        </w:tc>
      </w:tr>
    </w:tbl>
    <w:p w14:paraId="4044F8D6">
      <w:pPr>
        <w:pStyle w:val="4"/>
        <w:rPr>
          <w:rFonts w:cstheme="minorBidi"/>
        </w:rPr>
      </w:pPr>
      <w:bookmarkStart w:id="22" w:name="_Toc7"/>
      <w:r>
        <w:rPr>
          <w:rFonts w:cstheme="minorBidi"/>
        </w:rPr>
        <w:t xml:space="preserve">2.2.2 </w:t>
      </w:r>
      <w:r>
        <w:rPr>
          <w:rFonts w:hint="eastAsia" w:cstheme="minorBidi"/>
        </w:rPr>
        <w:t>会议纪要的管理</w:t>
      </w:r>
      <w:bookmarkEnd w:id="22"/>
    </w:p>
    <w:p w14:paraId="589B96A1">
      <w:r>
        <w:drawing>
          <wp:inline distT="0" distB="0" distL="114300" distR="114300">
            <wp:extent cx="4078605" cy="1864995"/>
            <wp:effectExtent l="0" t="0" r="5715"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2"/>
                    <a:stretch>
                      <a:fillRect/>
                    </a:stretch>
                  </pic:blipFill>
                  <pic:spPr>
                    <a:xfrm>
                      <a:off x="0" y="0"/>
                      <a:ext cx="4078605" cy="1864995"/>
                    </a:xfrm>
                    <a:prstGeom prst="rect">
                      <a:avLst/>
                    </a:prstGeom>
                    <a:noFill/>
                    <a:ln>
                      <a:noFill/>
                    </a:ln>
                  </pic:spPr>
                </pic:pic>
              </a:graphicData>
            </a:graphic>
          </wp:inline>
        </w:drawing>
      </w:r>
    </w:p>
    <w:p w14:paraId="6EF7EBD7">
      <w:pPr>
        <w:pStyle w:val="4"/>
        <w:rPr>
          <w:rFonts w:cstheme="minorBidi"/>
        </w:rPr>
      </w:pPr>
      <w:bookmarkStart w:id="23" w:name="_Toc3763"/>
      <w:r>
        <w:rPr>
          <w:rFonts w:cstheme="minorBidi"/>
        </w:rPr>
        <w:t xml:space="preserve">2.2.3 </w:t>
      </w:r>
      <w:r>
        <w:rPr>
          <w:rFonts w:hint="eastAsia" w:cstheme="minorBidi"/>
        </w:rPr>
        <w:t>建立Sprint任务管理看板</w:t>
      </w:r>
      <w:bookmarkEnd w:id="23"/>
    </w:p>
    <w:p w14:paraId="0417CF7E">
      <w:r>
        <w:drawing>
          <wp:inline distT="0" distB="0" distL="114300" distR="114300">
            <wp:extent cx="4966335" cy="2890520"/>
            <wp:effectExtent l="0" t="0" r="1905" b="508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3"/>
                    <a:stretch>
                      <a:fillRect/>
                    </a:stretch>
                  </pic:blipFill>
                  <pic:spPr>
                    <a:xfrm>
                      <a:off x="0" y="0"/>
                      <a:ext cx="4966335" cy="2890520"/>
                    </a:xfrm>
                    <a:prstGeom prst="rect">
                      <a:avLst/>
                    </a:prstGeom>
                    <a:noFill/>
                    <a:ln>
                      <a:noFill/>
                    </a:ln>
                  </pic:spPr>
                </pic:pic>
              </a:graphicData>
            </a:graphic>
          </wp:inline>
        </w:drawing>
      </w:r>
    </w:p>
    <w:p w14:paraId="54A24A20">
      <w:pPr>
        <w:pStyle w:val="3"/>
        <w:widowControl/>
        <w:spacing w:before="480" w:after="120" w:line="400" w:lineRule="exact"/>
        <w:jc w:val="left"/>
        <w:rPr>
          <w:rFonts w:ascii="黑体" w:hAnsi="黑体" w:cstheme="majorBidi"/>
          <w:b w:val="0"/>
          <w:bCs/>
          <w:sz w:val="28"/>
          <w:szCs w:val="32"/>
        </w:rPr>
      </w:pPr>
      <w:bookmarkStart w:id="24" w:name="_Toc180768417"/>
      <w:bookmarkStart w:id="25" w:name="_Toc24823"/>
      <w:r>
        <w:rPr>
          <w:rFonts w:ascii="黑体" w:hAnsi="黑体" w:cstheme="majorBidi"/>
          <w:b w:val="0"/>
          <w:bCs/>
          <w:sz w:val="28"/>
          <w:szCs w:val="32"/>
        </w:rPr>
        <w:t>2.3 第一次Sprint</w:t>
      </w:r>
      <w:bookmarkEnd w:id="24"/>
      <w:bookmarkEnd w:id="25"/>
    </w:p>
    <w:p w14:paraId="6EBB856A">
      <w:pPr>
        <w:pStyle w:val="4"/>
        <w:rPr>
          <w:rFonts w:cstheme="minorBidi"/>
        </w:rPr>
      </w:pPr>
      <w:bookmarkStart w:id="26" w:name="_Toc28674"/>
      <w:r>
        <w:rPr>
          <w:rFonts w:cstheme="minorBidi"/>
        </w:rPr>
        <w:t>2.3.1 站立会</w:t>
      </w:r>
      <w:r>
        <w:rPr>
          <w:rFonts w:hint="eastAsia" w:cstheme="minorBidi"/>
        </w:rPr>
        <w:t>会议</w:t>
      </w:r>
      <w:r>
        <w:rPr>
          <w:rFonts w:cstheme="minorBidi"/>
        </w:rPr>
        <w:t>纪要</w:t>
      </w:r>
      <w:bookmarkEnd w:id="26"/>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357E5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69D526F">
            <w:pPr>
              <w:pStyle w:val="118"/>
              <w:rPr>
                <w:rFonts w:eastAsia="等线"/>
              </w:rPr>
            </w:pPr>
            <w:r>
              <w:rPr>
                <w:rFonts w:hint="default" w:eastAsia="等线"/>
              </w:rPr>
              <w:t>一、昨天的进展</w:t>
            </w:r>
          </w:p>
          <w:p w14:paraId="01F143F5">
            <w:pPr>
              <w:pStyle w:val="118"/>
              <w:rPr>
                <w:rFonts w:eastAsia="等线"/>
              </w:rPr>
            </w:pPr>
          </w:p>
          <w:p w14:paraId="551AAD6C">
            <w:pPr>
              <w:pStyle w:val="118"/>
              <w:rPr>
                <w:rFonts w:hint="default" w:eastAsia="等线"/>
              </w:rPr>
            </w:pPr>
            <w:r>
              <w:rPr>
                <w:rFonts w:hint="default" w:eastAsia="等线"/>
                <w:lang w:val="en-US" w:eastAsia="zh-CN"/>
              </w:rPr>
              <w:t>昨天，我完成了智能学习辅助系统学习资源管理模块中资源分类页面的初步搭建工作。页面清晰展示了各类学习资源的分类目录，包括学科分类（如语文、数学、英语等）、资源类型分类（教材、课件、视频、练习题等）以及适用年级分类。同时，我设计了资源列表展示样式，每个资源项显示了名称、简要介绍和上传时间等关键信息。我还实现了资源的初步搜索功能，学习者可以通过关键词搜索快速定位所需资源。此外，我为资源添加了标签功能，方便学习者根据特定主题或知识点查找相关资源，并确保了资源标签的动态更新，使其能准确反映资源的属性。</w:t>
            </w:r>
          </w:p>
          <w:p w14:paraId="241135C9">
            <w:pPr>
              <w:pStyle w:val="118"/>
              <w:rPr>
                <w:rFonts w:eastAsia="等线"/>
              </w:rPr>
            </w:pPr>
          </w:p>
          <w:p w14:paraId="44697631">
            <w:pPr>
              <w:pStyle w:val="118"/>
              <w:rPr>
                <w:rFonts w:hint="default" w:eastAsia="等线"/>
              </w:rPr>
            </w:pPr>
            <w:r>
              <w:rPr>
                <w:rFonts w:hint="default" w:eastAsia="等线"/>
              </w:rPr>
              <w:t>二、今天的计划</w:t>
            </w:r>
          </w:p>
          <w:p w14:paraId="6FD2EFE0">
            <w:pPr>
              <w:pStyle w:val="118"/>
              <w:rPr>
                <w:rFonts w:eastAsia="等线"/>
              </w:rPr>
            </w:pPr>
          </w:p>
          <w:p w14:paraId="7F62EA6D">
            <w:pPr>
              <w:pStyle w:val="118"/>
              <w:rPr>
                <w:rFonts w:hint="default" w:eastAsia="等线"/>
              </w:rPr>
            </w:pPr>
            <w:r>
              <w:rPr>
                <w:rFonts w:hint="default" w:eastAsia="等线"/>
                <w:lang w:val="en-US" w:eastAsia="zh-CN"/>
              </w:rPr>
              <w:t>今天，我将继续完善学习资源管理模块的功能。首先，我会集中精力优化资源展示效果，为资源添加预览功能（如教材的部分章节预览、视频的简短片段预览等），以便学习者在选择资源前能更好地了解其内容。其次，我计划添加资源评分和评论功能，学习者可以对使用过的资源进行评价和反馈，促进资源质量的提升。同时，我还会进行页面的交互优化，确保在不同设备上都能流畅操作资源浏览和搜索功能。</w:t>
            </w:r>
          </w:p>
          <w:p w14:paraId="489946A2">
            <w:pPr>
              <w:pStyle w:val="118"/>
              <w:rPr>
                <w:rFonts w:eastAsia="等线"/>
              </w:rPr>
            </w:pPr>
          </w:p>
          <w:p w14:paraId="260F3262">
            <w:pPr>
              <w:pStyle w:val="118"/>
              <w:rPr>
                <w:rFonts w:hint="default" w:eastAsia="等线"/>
              </w:rPr>
            </w:pPr>
            <w:r>
              <w:rPr>
                <w:rFonts w:hint="default" w:eastAsia="等线"/>
              </w:rPr>
              <w:t>三、遇到的问题</w:t>
            </w:r>
          </w:p>
          <w:p w14:paraId="627D9E4D">
            <w:pPr>
              <w:pStyle w:val="118"/>
              <w:rPr>
                <w:rFonts w:eastAsia="等线"/>
              </w:rPr>
            </w:pPr>
          </w:p>
          <w:p w14:paraId="3DFD5849">
            <w:pPr>
              <w:pStyle w:val="118"/>
              <w:rPr>
                <w:rFonts w:hint="default" w:ascii="Segoe UI" w:hAnsi="Segoe UI" w:eastAsia="Segoe UI" w:cs="Segoe UI"/>
                <w:i w:val="0"/>
                <w:iCs w:val="0"/>
                <w:caps w:val="0"/>
                <w:spacing w:val="0"/>
              </w:rPr>
            </w:pPr>
            <w:r>
              <w:rPr>
                <w:rFonts w:hint="default" w:eastAsia="等线"/>
                <w:lang w:val="en-US" w:eastAsia="zh-CN"/>
              </w:rPr>
              <w:t>目前，我遇到的一个问题是，在资源上传过程中，部分较大文件的上传速度较慢，影响了用户体验。我怀疑这可能是由于服务器带宽限制或上传算法效率不高造成的。今天，我会在本地模拟大文件上传进行性能测试，分析上传过程中的网络请求和数据处理流程，并与负责服务器运维的同事沟通，共同探讨解决方案，确保资源上传能够高效稳定进行。</w:t>
            </w:r>
          </w:p>
          <w:p w14:paraId="2178E1E2">
            <w:pPr>
              <w:pStyle w:val="118"/>
              <w:rPr>
                <w:rFonts w:eastAsia="等线"/>
              </w:rPr>
            </w:pPr>
          </w:p>
        </w:tc>
      </w:tr>
    </w:tbl>
    <w:p w14:paraId="42F5D715"/>
    <w:p w14:paraId="2AFA167D">
      <w:pPr>
        <w:pStyle w:val="4"/>
        <w:rPr>
          <w:rFonts w:cstheme="minorBidi"/>
        </w:rPr>
      </w:pPr>
      <w:bookmarkStart w:id="27" w:name="_Toc28491"/>
      <w:r>
        <w:rPr>
          <w:rFonts w:cstheme="minorBidi"/>
        </w:rPr>
        <w:t>2.3.2 任务状态</w:t>
      </w:r>
      <w:r>
        <w:rPr>
          <w:rFonts w:hint="eastAsia" w:cstheme="minorBidi"/>
        </w:rPr>
        <w:t>跟踪</w:t>
      </w:r>
      <w:bookmarkEnd w:id="27"/>
    </w:p>
    <w:p w14:paraId="4593296B">
      <w:r>
        <w:drawing>
          <wp:inline distT="0" distB="0" distL="114300" distR="114300">
            <wp:extent cx="3253740" cy="1788795"/>
            <wp:effectExtent l="0" t="0" r="7620"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4"/>
                    <a:stretch>
                      <a:fillRect/>
                    </a:stretch>
                  </pic:blipFill>
                  <pic:spPr>
                    <a:xfrm>
                      <a:off x="0" y="0"/>
                      <a:ext cx="3253740" cy="1788795"/>
                    </a:xfrm>
                    <a:prstGeom prst="rect">
                      <a:avLst/>
                    </a:prstGeom>
                    <a:noFill/>
                    <a:ln>
                      <a:noFill/>
                    </a:ln>
                  </pic:spPr>
                </pic:pic>
              </a:graphicData>
            </a:graphic>
          </wp:inline>
        </w:drawing>
      </w:r>
    </w:p>
    <w:p w14:paraId="573D914D">
      <w:pPr>
        <w:pStyle w:val="4"/>
        <w:rPr>
          <w:rFonts w:cstheme="minorBidi"/>
        </w:rPr>
      </w:pPr>
      <w:bookmarkStart w:id="28" w:name="_Toc29278"/>
      <w:r>
        <w:rPr>
          <w:rFonts w:cstheme="minorBidi"/>
        </w:rPr>
        <w:t xml:space="preserve">2.3.3 </w:t>
      </w:r>
      <w:r>
        <w:rPr>
          <w:rFonts w:hint="eastAsia" w:cstheme="minorBidi"/>
        </w:rPr>
        <w:t>一次任</w:t>
      </w:r>
      <w:r>
        <w:rPr>
          <w:rFonts w:cstheme="minorBidi"/>
        </w:rPr>
        <w:t>务</w:t>
      </w:r>
      <w:r>
        <w:rPr>
          <w:rFonts w:hint="eastAsia" w:cstheme="minorBidi"/>
        </w:rPr>
        <w:t>处理的流程</w:t>
      </w:r>
      <w:bookmarkEnd w:id="28"/>
    </w:p>
    <w:p w14:paraId="5BECBF60">
      <w:pPr>
        <w:pStyle w:val="5"/>
      </w:pPr>
      <w:r>
        <w:t>1</w:t>
      </w:r>
      <w:r>
        <w:rPr>
          <w:rFonts w:hint="eastAsia"/>
        </w:rPr>
        <w:t>）</w:t>
      </w:r>
      <w:r>
        <w:t>认领 Issue</w:t>
      </w:r>
    </w:p>
    <w:p w14:paraId="177DD055">
      <w:pPr>
        <w:keepNext w:val="0"/>
        <w:keepLines w:val="0"/>
        <w:widowControl/>
        <w:suppressLineNumbers w:val="0"/>
        <w:shd w:val="clear" w:fill="FFFFFF"/>
        <w:ind w:left="0" w:firstLine="0"/>
        <w:jc w:val="left"/>
      </w:pPr>
      <w:r>
        <w:rPr>
          <w:rFonts w:hint="default"/>
          <w:lang w:val="en-US" w:eastAsia="zh-CN"/>
        </w:rPr>
        <w:t>在 Sprint 计划会议后，认领了 GitHub 上的一个 Issue，任务是实现智能学习辅助系统中学习计划制定表单的验证。具体流程如下：</w:t>
      </w:r>
    </w:p>
    <w:p w14:paraId="7DE82C95">
      <w:pPr>
        <w:keepNext w:val="0"/>
        <w:keepLines w:val="0"/>
        <w:widowControl/>
        <w:suppressLineNumbers w:val="0"/>
        <w:shd w:val="clear" w:fill="FFFFFF"/>
        <w:ind w:left="0" w:firstLine="0"/>
        <w:jc w:val="left"/>
      </w:pPr>
    </w:p>
    <w:p w14:paraId="3E2592AA">
      <w:pPr>
        <w:keepNext w:val="0"/>
        <w:keepLines w:val="0"/>
        <w:widowControl/>
        <w:suppressLineNumbers w:val="0"/>
        <w:shd w:val="clear" w:fill="FFFFFF"/>
        <w:ind w:left="0" w:firstLine="0"/>
        <w:jc w:val="left"/>
        <w:rPr>
          <w:rFonts w:hint="default"/>
        </w:rPr>
      </w:pPr>
      <w:r>
        <w:rPr>
          <w:rFonts w:hint="default"/>
        </w:rPr>
        <w:t>1. 在 GitHub Issues 页面查看任务：</w:t>
      </w:r>
    </w:p>
    <w:p w14:paraId="735581D5">
      <w:pPr>
        <w:keepNext w:val="0"/>
        <w:keepLines w:val="0"/>
        <w:widowControl/>
        <w:suppressLineNumbers w:val="0"/>
        <w:shd w:val="clear" w:fill="FFFFFF"/>
        <w:ind w:left="0" w:firstLine="0"/>
        <w:jc w:val="left"/>
      </w:pPr>
    </w:p>
    <w:p w14:paraId="377350CE">
      <w:pPr>
        <w:keepNext w:val="0"/>
        <w:keepLines w:val="0"/>
        <w:widowControl/>
        <w:suppressLineNumbers w:val="0"/>
        <w:shd w:val="clear" w:fill="FFFFFF"/>
        <w:ind w:left="0" w:firstLine="0"/>
        <w:jc w:val="left"/>
        <w:rPr>
          <w:rFonts w:hint="default"/>
        </w:rPr>
      </w:pPr>
      <w:r>
        <w:rPr>
          <w:rFonts w:hint="default"/>
          <w:lang w:val="en-US" w:eastAsia="zh-CN"/>
        </w:rPr>
        <w:t>在 GitHub 项目的 “Issues” 页面，仔细查找后找到了相关的 Issue，标题为 “学习计划制定表单验证”（Issue #22）。</w:t>
      </w:r>
      <w:r>
        <w:rPr>
          <w:rFonts w:hint="default"/>
          <w:lang w:val="en-US" w:eastAsia="zh-CN"/>
        </w:rPr>
        <w:br w:type="textWrapping"/>
      </w:r>
      <w:r>
        <w:rPr>
          <w:rFonts w:hint="default"/>
          <w:lang w:val="en-US" w:eastAsia="zh-CN"/>
        </w:rPr>
        <w:t>在 Issue 页面，清晰详细地描述了任务的具体内容，明确列出了需要验证的字段，比如学习目标设定（是否清晰明确、符合实际等）、时间安排（是否合理、有无冲突等）、学习资源选择（是否匹配学习目标等），同时也说明了附件（若有学习者上传相关学习计划参考资料等）的格式要求（如支持的文档格式）以及大小限制（具体规定的最大容量值）。</w:t>
      </w:r>
    </w:p>
    <w:p w14:paraId="750E4EE7">
      <w:pPr>
        <w:keepNext w:val="0"/>
        <w:keepLines w:val="0"/>
        <w:widowControl/>
        <w:suppressLineNumbers w:val="0"/>
        <w:shd w:val="clear" w:fill="FFFFFF"/>
        <w:ind w:left="0" w:firstLine="0"/>
        <w:jc w:val="left"/>
      </w:pPr>
    </w:p>
    <w:p w14:paraId="300E4DCF">
      <w:pPr>
        <w:keepNext w:val="0"/>
        <w:keepLines w:val="0"/>
        <w:widowControl/>
        <w:suppressLineNumbers w:val="0"/>
        <w:shd w:val="clear" w:fill="FFFFFF"/>
        <w:ind w:left="0" w:firstLine="0"/>
        <w:jc w:val="left"/>
        <w:rPr>
          <w:rFonts w:hint="default"/>
        </w:rPr>
      </w:pPr>
      <w:r>
        <w:rPr>
          <w:rFonts w:hint="default"/>
        </w:rPr>
        <w:t>2. 将 Issue 分配给自己：</w:t>
      </w:r>
    </w:p>
    <w:p w14:paraId="5E925D5E">
      <w:pPr>
        <w:keepNext w:val="0"/>
        <w:keepLines w:val="0"/>
        <w:widowControl/>
        <w:suppressLineNumbers w:val="0"/>
        <w:shd w:val="clear" w:fill="FFFFFF"/>
        <w:ind w:left="0" w:firstLine="0"/>
        <w:jc w:val="left"/>
      </w:pPr>
    </w:p>
    <w:p w14:paraId="7C3D05D8">
      <w:pPr>
        <w:keepNext w:val="0"/>
        <w:keepLines w:val="0"/>
        <w:widowControl/>
        <w:suppressLineNumbers w:val="0"/>
        <w:shd w:val="clear" w:fill="FFFFFF"/>
        <w:ind w:left="0" w:firstLine="0"/>
        <w:jc w:val="left"/>
      </w:pPr>
      <w:r>
        <w:rPr>
          <w:rFonts w:hint="default"/>
          <w:lang w:val="en-US" w:eastAsia="zh-CN"/>
        </w:rPr>
        <w:t>点击 “Assign yourself” 按钮，顺利将该 Issue 分配给自己。此时任务已经显示为本人负责（假设本人为 “abc123”），其他团队成员登录后可以在相应页面看到本人已认领该任务，以便团队成员知晓任务分配情况，利于后续协作开展。</w:t>
      </w:r>
    </w:p>
    <w:p w14:paraId="33659FAA">
      <w:pPr>
        <w:spacing w:before="100" w:beforeAutospacing="1" w:after="100" w:afterAutospacing="1"/>
        <w:jc w:val="both"/>
      </w:pPr>
      <w:r>
        <w:drawing>
          <wp:inline distT="0" distB="0" distL="114300" distR="114300">
            <wp:extent cx="3745230" cy="3116580"/>
            <wp:effectExtent l="0" t="0" r="3810" b="762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5"/>
                    <a:stretch>
                      <a:fillRect/>
                    </a:stretch>
                  </pic:blipFill>
                  <pic:spPr>
                    <a:xfrm>
                      <a:off x="0" y="0"/>
                      <a:ext cx="3745230" cy="3116580"/>
                    </a:xfrm>
                    <a:prstGeom prst="rect">
                      <a:avLst/>
                    </a:prstGeom>
                    <a:noFill/>
                    <a:ln>
                      <a:noFill/>
                    </a:ln>
                  </pic:spPr>
                </pic:pic>
              </a:graphicData>
            </a:graphic>
          </wp:inline>
        </w:drawing>
      </w:r>
    </w:p>
    <w:p w14:paraId="4ED25B10">
      <w:pPr>
        <w:pStyle w:val="5"/>
      </w:pPr>
      <w:r>
        <w:t>2</w:t>
      </w:r>
      <w:r>
        <w:rPr>
          <w:rFonts w:hint="eastAsia"/>
        </w:rPr>
        <w:t>）</w:t>
      </w:r>
      <w:r>
        <w:t>创建分支</w:t>
      </w:r>
    </w:p>
    <w:p w14:paraId="58D16C04">
      <w:pPr>
        <w:spacing w:before="100" w:beforeAutospacing="1" w:after="100" w:afterAutospacing="1"/>
        <w:ind w:firstLine="480"/>
      </w:pPr>
      <w:r>
        <w:t>开始为任务创建一个新的 Git 分支，以便在分支上进行独立的开发工作。</w:t>
      </w:r>
    </w:p>
    <w:p w14:paraId="7529B44F">
      <w:pPr>
        <w:spacing w:before="100" w:beforeAutospacing="1" w:after="100" w:afterAutospacing="1"/>
        <w:ind w:firstLine="480"/>
      </w:pPr>
      <w:r>
        <w:t>1. 进入本地开发环境：</w:t>
      </w:r>
    </w:p>
    <w:p w14:paraId="197FFA23">
      <w:pPr>
        <w:spacing w:before="100" w:beforeAutospacing="1" w:after="100" w:afterAutospacing="1"/>
        <w:ind w:firstLine="480"/>
      </w:pPr>
      <w:r>
        <w:t>通过 Git 在本地克隆的项目目录中，执行命令，拉取最新的代码：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AA12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974384F">
            <w:pPr>
              <w:spacing w:before="100" w:beforeAutospacing="1" w:after="100" w:afterAutospacing="1"/>
              <w:rPr>
                <w:rFonts w:eastAsia="等线"/>
                <w:kern w:val="2"/>
              </w:rPr>
            </w:pPr>
            <w:r>
              <w:rPr>
                <w:rFonts w:eastAsia="等线"/>
                <w:kern w:val="2"/>
              </w:rPr>
              <w:t>git pull origin main</w:t>
            </w:r>
          </w:p>
        </w:tc>
      </w:tr>
    </w:tbl>
    <w:p w14:paraId="6ECC3A60">
      <w:pPr>
        <w:spacing w:before="100" w:beforeAutospacing="1" w:after="100" w:afterAutospacing="1"/>
        <w:ind w:firstLine="480"/>
      </w:pPr>
      <w:r>
        <w:t>2. 创建新的功能分支：</w:t>
      </w:r>
    </w:p>
    <w:p w14:paraId="2BE86E1C">
      <w:pPr>
        <w:spacing w:before="100" w:beforeAutospacing="1" w:after="100" w:afterAutospacing="1"/>
        <w:ind w:firstLine="480"/>
      </w:pPr>
      <w:r>
        <w:t>他根据项目中的命名规范创建了一个新的分支，将 Issue 编号作为分支名的一部分：</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B9CA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E61DE5E">
            <w:pPr>
              <w:spacing w:before="100" w:beforeAutospacing="1" w:after="100" w:afterAutospacing="1"/>
              <w:rPr>
                <w:rFonts w:eastAsia="等线"/>
                <w:kern w:val="2"/>
              </w:rPr>
            </w:pPr>
            <w:r>
              <w:rPr>
                <w:rFonts w:eastAsia="等线"/>
                <w:kern w:val="2"/>
              </w:rPr>
              <w:t>git checkout -b feature/issue-12-form-validation</w:t>
            </w:r>
          </w:p>
        </w:tc>
      </w:tr>
    </w:tbl>
    <w:p w14:paraId="2AE1531E">
      <w:pPr>
        <w:spacing w:before="100" w:beforeAutospacing="1" w:after="100" w:afterAutospacing="1"/>
        <w:ind w:firstLine="480"/>
      </w:pPr>
      <w:r>
        <w:t>3. 与 GitHub Issue 关联：</w:t>
      </w:r>
    </w:p>
    <w:p w14:paraId="17B82460">
      <w:pPr>
        <w:spacing w:before="100" w:beforeAutospacing="1" w:after="100" w:afterAutospacing="1"/>
        <w:ind w:firstLine="480"/>
      </w:pPr>
      <w:r>
        <w:t>虽然分支的命名不能直接关联 Issue，可以在后续提交代码时，通过提交信息关联 Issue。</w:t>
      </w:r>
    </w:p>
    <w:p w14:paraId="690BF84B">
      <w:pPr>
        <w:spacing w:before="100" w:beforeAutospacing="1" w:after="100" w:afterAutospacing="1"/>
        <w:ind w:firstLine="480"/>
      </w:pPr>
    </w:p>
    <w:p w14:paraId="60140104">
      <w:pPr>
        <w:spacing w:before="100" w:beforeAutospacing="1" w:after="100" w:afterAutospacing="1"/>
        <w:ind w:firstLine="480"/>
      </w:pPr>
    </w:p>
    <w:p w14:paraId="2E7A1827">
      <w:pPr>
        <w:pStyle w:val="5"/>
      </w:pPr>
      <w:r>
        <w:rPr>
          <w:rFonts w:hint="eastAsia"/>
        </w:rPr>
        <w:t>3）</w:t>
      </w:r>
      <w:r>
        <w:t>编写代码和测试用例</w:t>
      </w:r>
    </w:p>
    <w:p w14:paraId="651293D0">
      <w:pPr>
        <w:spacing w:before="100" w:beforeAutospacing="1" w:after="100" w:afterAutospacing="1"/>
        <w:ind w:firstLine="480"/>
      </w:pPr>
      <w:r>
        <w:rPr>
          <w:rFonts w:hint="eastAsia"/>
        </w:rPr>
        <w:t>1</w:t>
      </w:r>
      <w:r>
        <w:t>. 编写表单验证逻辑</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699C4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CD7AD3F">
            <w:pPr>
              <w:pStyle w:val="118"/>
              <w:rPr>
                <w:rFonts w:eastAsia="等线"/>
              </w:rPr>
            </w:pPr>
            <w:r>
              <w:rPr>
                <w:rFonts w:eastAsia="等线"/>
              </w:rPr>
              <w:t>// 获取表单元素</w:t>
            </w:r>
          </w:p>
          <w:p w14:paraId="0C66ED57">
            <w:pPr>
              <w:pStyle w:val="118"/>
              <w:rPr>
                <w:rFonts w:eastAsia="等线"/>
              </w:rPr>
            </w:pPr>
            <w:r>
              <w:rPr>
                <w:rFonts w:eastAsia="等线"/>
              </w:rPr>
              <w:t>var userName = document.querySelector("#tel");</w:t>
            </w:r>
          </w:p>
          <w:p w14:paraId="63ABE85D">
            <w:pPr>
              <w:pStyle w:val="118"/>
              <w:rPr>
                <w:rFonts w:eastAsia="等线"/>
              </w:rPr>
            </w:pPr>
            <w:r>
              <w:rPr>
                <w:rFonts w:eastAsia="等线"/>
              </w:rPr>
              <w:t>var passWord = document.querySelector("#pwd1");</w:t>
            </w:r>
          </w:p>
          <w:p w14:paraId="54FE15BF">
            <w:pPr>
              <w:pStyle w:val="118"/>
              <w:rPr>
                <w:rFonts w:eastAsia="等线"/>
              </w:rPr>
            </w:pPr>
            <w:r>
              <w:rPr>
                <w:rFonts w:eastAsia="等线"/>
              </w:rPr>
              <w:t>//接口：</w:t>
            </w:r>
          </w:p>
          <w:p w14:paraId="329511AF">
            <w:pPr>
              <w:pStyle w:val="118"/>
              <w:rPr>
                <w:rFonts w:eastAsia="等线"/>
              </w:rPr>
            </w:pPr>
            <w:r>
              <w:rPr>
                <w:rFonts w:eastAsia="等线"/>
              </w:rPr>
              <w:t>///POST/{domain}/user/username/login</w:t>
            </w:r>
          </w:p>
          <w:p w14:paraId="1BD4437D">
            <w:pPr>
              <w:pStyle w:val="118"/>
              <w:rPr>
                <w:rFonts w:eastAsia="等线"/>
              </w:rPr>
            </w:pPr>
            <w:r>
              <w:rPr>
                <w:rFonts w:eastAsia="等线"/>
              </w:rPr>
              <w:t>var baseUrl = "http://api.it120.cc/ea3c6f88f4f938342babe900d8f9f885";</w:t>
            </w:r>
          </w:p>
          <w:p w14:paraId="2D66579E">
            <w:pPr>
              <w:pStyle w:val="118"/>
              <w:rPr>
                <w:rFonts w:eastAsia="等线"/>
              </w:rPr>
            </w:pPr>
            <w:r>
              <w:rPr>
                <w:rFonts w:eastAsia="等线"/>
              </w:rPr>
              <w:t>function goIndex() {</w:t>
            </w:r>
          </w:p>
          <w:p w14:paraId="4A3C25FC">
            <w:pPr>
              <w:pStyle w:val="118"/>
              <w:rPr>
                <w:rFonts w:eastAsia="等线"/>
              </w:rPr>
            </w:pPr>
            <w:r>
              <w:rPr>
                <w:rFonts w:eastAsia="等线"/>
              </w:rPr>
              <w:t>    var data = {</w:t>
            </w:r>
          </w:p>
          <w:p w14:paraId="008A095F">
            <w:pPr>
              <w:pStyle w:val="118"/>
              <w:rPr>
                <w:rFonts w:eastAsia="等线"/>
              </w:rPr>
            </w:pPr>
            <w:r>
              <w:rPr>
                <w:rFonts w:eastAsia="等线"/>
              </w:rPr>
              <w:t>        deviceId: "1",</w:t>
            </w:r>
          </w:p>
          <w:p w14:paraId="4A96264D">
            <w:pPr>
              <w:pStyle w:val="118"/>
              <w:rPr>
                <w:rFonts w:eastAsia="等线"/>
              </w:rPr>
            </w:pPr>
            <w:r>
              <w:rPr>
                <w:rFonts w:eastAsia="等线"/>
              </w:rPr>
              <w:t>        deviceName: "1",</w:t>
            </w:r>
          </w:p>
          <w:p w14:paraId="7D4838ED">
            <w:pPr>
              <w:pStyle w:val="118"/>
              <w:rPr>
                <w:rFonts w:eastAsia="等线"/>
              </w:rPr>
            </w:pPr>
            <w:r>
              <w:rPr>
                <w:rFonts w:eastAsia="等线"/>
              </w:rPr>
              <w:t>        username: userName.value,</w:t>
            </w:r>
          </w:p>
          <w:p w14:paraId="56BCE969">
            <w:pPr>
              <w:pStyle w:val="118"/>
              <w:rPr>
                <w:rFonts w:eastAsia="等线"/>
              </w:rPr>
            </w:pPr>
            <w:r>
              <w:rPr>
                <w:rFonts w:eastAsia="等线"/>
              </w:rPr>
              <w:t>        pwd: passWord.value</w:t>
            </w:r>
          </w:p>
          <w:p w14:paraId="2853512A">
            <w:pPr>
              <w:pStyle w:val="118"/>
              <w:rPr>
                <w:rFonts w:eastAsia="等线"/>
              </w:rPr>
            </w:pPr>
            <w:r>
              <w:rPr>
                <w:rFonts w:eastAsia="等线"/>
              </w:rPr>
              <w:t>    }</w:t>
            </w:r>
          </w:p>
          <w:p w14:paraId="1F5D80F1">
            <w:pPr>
              <w:pStyle w:val="118"/>
              <w:rPr>
                <w:rFonts w:eastAsia="等线"/>
              </w:rPr>
            </w:pPr>
            <w:r>
              <w:rPr>
                <w:rFonts w:eastAsia="等线"/>
              </w:rPr>
              <w:t>    http.Request('post', '/user/username/login', true, data)</w:t>
            </w:r>
          </w:p>
          <w:p w14:paraId="6128585E">
            <w:pPr>
              <w:pStyle w:val="118"/>
              <w:rPr>
                <w:rFonts w:eastAsia="等线"/>
              </w:rPr>
            </w:pPr>
            <w:r>
              <w:rPr>
                <w:rFonts w:eastAsia="等线"/>
              </w:rPr>
              <w:t>        .then(function (res) {</w:t>
            </w:r>
          </w:p>
          <w:p w14:paraId="63D2FE8A">
            <w:pPr>
              <w:pStyle w:val="118"/>
              <w:rPr>
                <w:rFonts w:eastAsia="等线"/>
              </w:rPr>
            </w:pPr>
            <w:r>
              <w:rPr>
                <w:rFonts w:eastAsia="等线"/>
              </w:rPr>
              <w:t>            //console.log(res)</w:t>
            </w:r>
          </w:p>
          <w:p w14:paraId="307BDFA8">
            <w:pPr>
              <w:pStyle w:val="118"/>
              <w:rPr>
                <w:rFonts w:eastAsia="等线"/>
              </w:rPr>
            </w:pPr>
            <w:r>
              <w:rPr>
                <w:rFonts w:eastAsia="等线"/>
              </w:rPr>
              <w:t>            if (res.code == 0) {</w:t>
            </w:r>
          </w:p>
          <w:p w14:paraId="1B3FFC9C">
            <w:pPr>
              <w:pStyle w:val="118"/>
              <w:rPr>
                <w:rFonts w:eastAsia="等线"/>
              </w:rPr>
            </w:pPr>
            <w:r>
              <w:rPr>
                <w:rFonts w:eastAsia="等线"/>
              </w:rPr>
              <w:t>                var token=res.data.token</w:t>
            </w:r>
          </w:p>
          <w:p w14:paraId="00CAB894">
            <w:pPr>
              <w:pStyle w:val="118"/>
              <w:rPr>
                <w:rFonts w:eastAsia="等线"/>
              </w:rPr>
            </w:pPr>
            <w:r>
              <w:rPr>
                <w:rFonts w:eastAsia="等线"/>
              </w:rPr>
              <w:t>                localStorage.setItem("token",token)</w:t>
            </w:r>
          </w:p>
          <w:p w14:paraId="7C17B950">
            <w:pPr>
              <w:pStyle w:val="118"/>
              <w:rPr>
                <w:rFonts w:eastAsia="等线"/>
              </w:rPr>
            </w:pPr>
            <w:r>
              <w:rPr>
                <w:rFonts w:eastAsia="等线"/>
              </w:rPr>
              <w:t>                window.location.href = "收货地址1.html";</w:t>
            </w:r>
          </w:p>
          <w:p w14:paraId="352D3111">
            <w:pPr>
              <w:pStyle w:val="118"/>
              <w:rPr>
                <w:rFonts w:eastAsia="等线"/>
              </w:rPr>
            </w:pPr>
            <w:r>
              <w:rPr>
                <w:rFonts w:eastAsia="等线"/>
              </w:rPr>
              <w:t>                alert(res.msg)</w:t>
            </w:r>
          </w:p>
          <w:p w14:paraId="21C03A0F">
            <w:pPr>
              <w:pStyle w:val="118"/>
              <w:rPr>
                <w:rFonts w:eastAsia="等线"/>
              </w:rPr>
            </w:pPr>
          </w:p>
          <w:p w14:paraId="668025F7">
            <w:pPr>
              <w:pStyle w:val="118"/>
              <w:rPr>
                <w:rFonts w:eastAsia="等线"/>
              </w:rPr>
            </w:pPr>
            <w:r>
              <w:rPr>
                <w:rFonts w:eastAsia="等线"/>
              </w:rPr>
              <w:t>            } else {</w:t>
            </w:r>
          </w:p>
          <w:p w14:paraId="5D3D70BC">
            <w:pPr>
              <w:pStyle w:val="118"/>
              <w:rPr>
                <w:rFonts w:eastAsia="等线"/>
              </w:rPr>
            </w:pPr>
            <w:r>
              <w:rPr>
                <w:rFonts w:eastAsia="等线"/>
              </w:rPr>
              <w:t>                alert(res.msg)</w:t>
            </w:r>
          </w:p>
          <w:p w14:paraId="191ACDBE">
            <w:pPr>
              <w:pStyle w:val="118"/>
              <w:rPr>
                <w:rFonts w:eastAsia="等线"/>
              </w:rPr>
            </w:pPr>
            <w:r>
              <w:rPr>
                <w:rFonts w:eastAsia="等线"/>
              </w:rPr>
              <w:t>            }</w:t>
            </w:r>
          </w:p>
          <w:p w14:paraId="3453A5A6">
            <w:pPr>
              <w:pStyle w:val="118"/>
              <w:rPr>
                <w:rFonts w:eastAsia="等线"/>
              </w:rPr>
            </w:pPr>
            <w:r>
              <w:rPr>
                <w:rFonts w:eastAsia="等线"/>
              </w:rPr>
              <w:t>        })</w:t>
            </w:r>
          </w:p>
          <w:p w14:paraId="0806B0EB">
            <w:pPr>
              <w:pStyle w:val="118"/>
              <w:rPr>
                <w:rFonts w:eastAsia="等线"/>
              </w:rPr>
            </w:pPr>
          </w:p>
          <w:p w14:paraId="03BDD229">
            <w:pPr>
              <w:pStyle w:val="118"/>
              <w:rPr>
                <w:rFonts w:eastAsia="等线"/>
              </w:rPr>
            </w:pPr>
            <w:r>
              <w:rPr>
                <w:rFonts w:eastAsia="等线"/>
              </w:rPr>
              <w:t>}</w:t>
            </w:r>
          </w:p>
          <w:p w14:paraId="24341782">
            <w:pPr>
              <w:pStyle w:val="118"/>
              <w:rPr>
                <w:rFonts w:eastAsia="等线"/>
              </w:rPr>
            </w:pPr>
          </w:p>
          <w:p w14:paraId="7D769AEF">
            <w:pPr>
              <w:pStyle w:val="118"/>
              <w:rPr>
                <w:rFonts w:eastAsia="等线"/>
              </w:rPr>
            </w:pPr>
            <w:r>
              <w:rPr>
                <w:rFonts w:eastAsia="等线"/>
              </w:rPr>
              <w:t>//</w:t>
            </w:r>
            <w:r>
              <w:rPr>
                <w:rFonts w:hint="eastAsia" w:eastAsia="等线"/>
              </w:rPr>
              <w:t>表单</w:t>
            </w:r>
            <w:r>
              <w:rPr>
                <w:rFonts w:eastAsia="等线"/>
              </w:rPr>
              <w:t>验证</w:t>
            </w:r>
          </w:p>
          <w:p w14:paraId="4A22B251">
            <w:pPr>
              <w:pStyle w:val="118"/>
              <w:rPr>
                <w:rFonts w:eastAsia="等线"/>
              </w:rPr>
            </w:pPr>
            <w:r>
              <w:rPr>
                <w:rFonts w:eastAsia="等线"/>
              </w:rPr>
              <w:t>function checkUserName() {</w:t>
            </w:r>
          </w:p>
          <w:p w14:paraId="301FB20E">
            <w:pPr>
              <w:pStyle w:val="118"/>
              <w:rPr>
                <w:rFonts w:eastAsia="等线"/>
              </w:rPr>
            </w:pPr>
            <w:r>
              <w:rPr>
                <w:rFonts w:eastAsia="等线"/>
              </w:rPr>
              <w:t>    var flag = true;</w:t>
            </w:r>
          </w:p>
          <w:p w14:paraId="4AFE9AC0">
            <w:pPr>
              <w:pStyle w:val="118"/>
              <w:rPr>
                <w:rFonts w:eastAsia="等线"/>
              </w:rPr>
            </w:pPr>
            <w:r>
              <w:rPr>
                <w:rFonts w:eastAsia="等线"/>
              </w:rPr>
              <w:t>    var userName = document.querySelector("#userName").value;</w:t>
            </w:r>
          </w:p>
          <w:p w14:paraId="2483A586">
            <w:pPr>
              <w:pStyle w:val="118"/>
              <w:rPr>
                <w:rFonts w:eastAsia="等线"/>
              </w:rPr>
            </w:pPr>
            <w:r>
              <w:rPr>
                <w:rFonts w:eastAsia="等线"/>
              </w:rPr>
              <w:t>    var userNameTip = document.querySelector("#userNameTip");</w:t>
            </w:r>
          </w:p>
          <w:p w14:paraId="6971BD20">
            <w:pPr>
              <w:pStyle w:val="118"/>
              <w:rPr>
                <w:rFonts w:eastAsia="等线"/>
              </w:rPr>
            </w:pPr>
            <w:r>
              <w:rPr>
                <w:rFonts w:eastAsia="等线"/>
              </w:rPr>
              <w:t>    userNameTip.innerHTML = "";</w:t>
            </w:r>
          </w:p>
          <w:p w14:paraId="4B715E59">
            <w:pPr>
              <w:pStyle w:val="118"/>
              <w:rPr>
                <w:rFonts w:eastAsia="等线"/>
              </w:rPr>
            </w:pPr>
            <w:r>
              <w:rPr>
                <w:rFonts w:eastAsia="等线"/>
              </w:rPr>
              <w:t>    if (userName == "") {</w:t>
            </w:r>
          </w:p>
          <w:p w14:paraId="573D617C">
            <w:pPr>
              <w:pStyle w:val="118"/>
              <w:rPr>
                <w:rFonts w:eastAsia="等线"/>
              </w:rPr>
            </w:pPr>
            <w:r>
              <w:rPr>
                <w:rFonts w:eastAsia="等线"/>
              </w:rPr>
              <w:t>        userNameTip.innerHTML = "用户名不能为空";</w:t>
            </w:r>
          </w:p>
          <w:p w14:paraId="68D1B420">
            <w:pPr>
              <w:pStyle w:val="118"/>
              <w:rPr>
                <w:rFonts w:eastAsia="等线"/>
              </w:rPr>
            </w:pPr>
            <w:r>
              <w:rPr>
                <w:rFonts w:eastAsia="等线"/>
              </w:rPr>
              <w:t>        flag = false;</w:t>
            </w:r>
          </w:p>
          <w:p w14:paraId="4FF826E9">
            <w:pPr>
              <w:pStyle w:val="118"/>
              <w:rPr>
                <w:rFonts w:eastAsia="等线"/>
              </w:rPr>
            </w:pPr>
            <w:r>
              <w:rPr>
                <w:rFonts w:eastAsia="等线"/>
              </w:rPr>
              <w:t>    } else if (userName.length &lt; 6 || userName.length &gt; 20) {</w:t>
            </w:r>
          </w:p>
          <w:p w14:paraId="7DF99913">
            <w:pPr>
              <w:pStyle w:val="118"/>
              <w:rPr>
                <w:rFonts w:eastAsia="等线"/>
              </w:rPr>
            </w:pPr>
            <w:r>
              <w:rPr>
                <w:rFonts w:eastAsia="等线"/>
              </w:rPr>
              <w:t>        userNameTip.innerHTML = "用户名长度不低于6，不高于20"</w:t>
            </w:r>
          </w:p>
          <w:p w14:paraId="6B726556">
            <w:pPr>
              <w:pStyle w:val="118"/>
              <w:rPr>
                <w:rFonts w:eastAsia="等线"/>
              </w:rPr>
            </w:pPr>
            <w:r>
              <w:rPr>
                <w:rFonts w:eastAsia="等线"/>
              </w:rPr>
              <w:t>        flag = false;</w:t>
            </w:r>
          </w:p>
          <w:p w14:paraId="1EA682C4">
            <w:pPr>
              <w:pStyle w:val="118"/>
              <w:rPr>
                <w:rFonts w:eastAsia="等线"/>
              </w:rPr>
            </w:pPr>
          </w:p>
          <w:p w14:paraId="74F349AE">
            <w:pPr>
              <w:pStyle w:val="118"/>
              <w:rPr>
                <w:rFonts w:eastAsia="等线"/>
              </w:rPr>
            </w:pPr>
            <w:r>
              <w:rPr>
                <w:rFonts w:eastAsia="等线"/>
              </w:rPr>
              <w:t>    } else if (userName.charCodeAt(0) &gt;= 48 &amp;&amp; userName.charCodeAt(0) &lt;= 57) {</w:t>
            </w:r>
          </w:p>
          <w:p w14:paraId="345E860F">
            <w:pPr>
              <w:pStyle w:val="118"/>
              <w:rPr>
                <w:rFonts w:eastAsia="等线"/>
              </w:rPr>
            </w:pPr>
            <w:r>
              <w:rPr>
                <w:rFonts w:eastAsia="等线"/>
              </w:rPr>
              <w:t>        userNameTip.innerHTML = "用户名不能以数字开头";</w:t>
            </w:r>
          </w:p>
          <w:p w14:paraId="2949AC04">
            <w:pPr>
              <w:pStyle w:val="118"/>
              <w:rPr>
                <w:rFonts w:eastAsia="等线"/>
              </w:rPr>
            </w:pPr>
            <w:r>
              <w:rPr>
                <w:rFonts w:eastAsia="等线"/>
              </w:rPr>
              <w:t>        flag = false;</w:t>
            </w:r>
          </w:p>
          <w:p w14:paraId="0A58E2A2">
            <w:pPr>
              <w:pStyle w:val="118"/>
              <w:rPr>
                <w:rFonts w:eastAsia="等线"/>
              </w:rPr>
            </w:pPr>
            <w:r>
              <w:rPr>
                <w:rFonts w:eastAsia="等线"/>
              </w:rPr>
              <w:t>    } else {</w:t>
            </w:r>
          </w:p>
          <w:p w14:paraId="0EFB17C7">
            <w:pPr>
              <w:pStyle w:val="118"/>
              <w:rPr>
                <w:rFonts w:eastAsia="等线"/>
              </w:rPr>
            </w:pPr>
            <w:r>
              <w:rPr>
                <w:rFonts w:eastAsia="等线"/>
              </w:rPr>
              <w:t>        for (var i = 0; i &lt; userName.length; i++) {</w:t>
            </w:r>
          </w:p>
          <w:p w14:paraId="51CBE63D">
            <w:pPr>
              <w:pStyle w:val="118"/>
              <w:rPr>
                <w:rFonts w:eastAsia="等线"/>
              </w:rPr>
            </w:pPr>
            <w:r>
              <w:rPr>
                <w:rFonts w:eastAsia="等线"/>
              </w:rPr>
              <w:t>            var code = userName.charCodeAt(i);</w:t>
            </w:r>
          </w:p>
          <w:p w14:paraId="164C8DCD">
            <w:pPr>
              <w:pStyle w:val="118"/>
              <w:rPr>
                <w:rFonts w:eastAsia="等线"/>
              </w:rPr>
            </w:pPr>
            <w:r>
              <w:rPr>
                <w:rFonts w:eastAsia="等线"/>
              </w:rPr>
              <w:t>            if (code &lt; 48 || (code &gt; 57 &amp;&amp; code &lt; 65) || (code &gt; 90 &amp;&amp; code &lt; 95) || code == 96) {</w:t>
            </w:r>
          </w:p>
          <w:p w14:paraId="11E8AA92">
            <w:pPr>
              <w:pStyle w:val="118"/>
              <w:rPr>
                <w:rFonts w:eastAsia="等线"/>
              </w:rPr>
            </w:pPr>
            <w:r>
              <w:rPr>
                <w:rFonts w:eastAsia="等线"/>
              </w:rPr>
              <w:t>                userNameTip.innerHTML = "用户名只能由数字/字母/下划线组成"</w:t>
            </w:r>
          </w:p>
          <w:p w14:paraId="25E46640">
            <w:pPr>
              <w:pStyle w:val="118"/>
              <w:rPr>
                <w:rFonts w:eastAsia="等线"/>
              </w:rPr>
            </w:pPr>
            <w:r>
              <w:rPr>
                <w:rFonts w:eastAsia="等线"/>
              </w:rPr>
              <w:t>                flag = false;</w:t>
            </w:r>
          </w:p>
          <w:p w14:paraId="46337C77">
            <w:pPr>
              <w:pStyle w:val="118"/>
              <w:rPr>
                <w:rFonts w:eastAsia="等线"/>
              </w:rPr>
            </w:pPr>
            <w:r>
              <w:rPr>
                <w:rFonts w:eastAsia="等线"/>
              </w:rPr>
              <w:t>                break;</w:t>
            </w:r>
          </w:p>
          <w:p w14:paraId="403ACB8E">
            <w:pPr>
              <w:pStyle w:val="118"/>
              <w:rPr>
                <w:rFonts w:eastAsia="等线"/>
              </w:rPr>
            </w:pPr>
            <w:r>
              <w:rPr>
                <w:rFonts w:eastAsia="等线"/>
              </w:rPr>
              <w:t>            }</w:t>
            </w:r>
          </w:p>
          <w:p w14:paraId="2A9FD6C3">
            <w:pPr>
              <w:pStyle w:val="118"/>
              <w:rPr>
                <w:rFonts w:eastAsia="等线"/>
              </w:rPr>
            </w:pPr>
            <w:r>
              <w:rPr>
                <w:rFonts w:eastAsia="等线"/>
              </w:rPr>
              <w:t>        }</w:t>
            </w:r>
          </w:p>
          <w:p w14:paraId="50FEB7F4">
            <w:pPr>
              <w:pStyle w:val="118"/>
              <w:rPr>
                <w:rFonts w:eastAsia="等线"/>
              </w:rPr>
            </w:pPr>
            <w:r>
              <w:rPr>
                <w:rFonts w:eastAsia="等线"/>
              </w:rPr>
              <w:t>    }</w:t>
            </w:r>
          </w:p>
          <w:p w14:paraId="56E3DF8F">
            <w:pPr>
              <w:pStyle w:val="118"/>
              <w:rPr>
                <w:rFonts w:eastAsia="等线"/>
              </w:rPr>
            </w:pPr>
            <w:r>
              <w:rPr>
                <w:rFonts w:eastAsia="等线"/>
              </w:rPr>
              <w:t>    return flag;</w:t>
            </w:r>
          </w:p>
          <w:p w14:paraId="7F045B92">
            <w:pPr>
              <w:pStyle w:val="118"/>
              <w:rPr>
                <w:rFonts w:eastAsia="等线"/>
              </w:rPr>
            </w:pPr>
            <w:r>
              <w:rPr>
                <w:rFonts w:eastAsia="等线"/>
              </w:rPr>
              <w:t>}</w:t>
            </w:r>
          </w:p>
          <w:p w14:paraId="6539DC15">
            <w:pPr>
              <w:pStyle w:val="118"/>
              <w:rPr>
                <w:rFonts w:eastAsia="等线"/>
              </w:rPr>
            </w:pPr>
            <w:r>
              <w:rPr>
                <w:rFonts w:eastAsia="等线"/>
              </w:rPr>
              <w:t>function checkPwd() {</w:t>
            </w:r>
          </w:p>
          <w:p w14:paraId="77BD0F21">
            <w:pPr>
              <w:pStyle w:val="118"/>
              <w:rPr>
                <w:rFonts w:eastAsia="等线"/>
              </w:rPr>
            </w:pPr>
          </w:p>
          <w:p w14:paraId="2AFA6EB5">
            <w:pPr>
              <w:pStyle w:val="118"/>
              <w:rPr>
                <w:rFonts w:eastAsia="等线"/>
              </w:rPr>
            </w:pPr>
            <w:r>
              <w:rPr>
                <w:rFonts w:eastAsia="等线"/>
              </w:rPr>
              <w:t>    var flag = true;</w:t>
            </w:r>
          </w:p>
          <w:p w14:paraId="6475EA32">
            <w:pPr>
              <w:pStyle w:val="118"/>
              <w:rPr>
                <w:rFonts w:eastAsia="等线"/>
              </w:rPr>
            </w:pPr>
            <w:r>
              <w:rPr>
                <w:rFonts w:eastAsia="等线"/>
              </w:rPr>
              <w:t>    var pwd1 = document.querySelector("#pwd1").value;</w:t>
            </w:r>
          </w:p>
          <w:p w14:paraId="1AA67534">
            <w:pPr>
              <w:pStyle w:val="118"/>
              <w:rPr>
                <w:rFonts w:eastAsia="等线"/>
              </w:rPr>
            </w:pPr>
            <w:r>
              <w:rPr>
                <w:rFonts w:eastAsia="等线"/>
              </w:rPr>
              <w:t>    var pwd2 = document.querySelector("#pwdTip1");</w:t>
            </w:r>
          </w:p>
          <w:p w14:paraId="7EEB1B16">
            <w:pPr>
              <w:pStyle w:val="118"/>
              <w:rPr>
                <w:rFonts w:eastAsia="等线"/>
              </w:rPr>
            </w:pPr>
            <w:r>
              <w:rPr>
                <w:rFonts w:eastAsia="等线"/>
              </w:rPr>
              <w:t>    pwdTip1.innerHTML = "";</w:t>
            </w:r>
          </w:p>
          <w:p w14:paraId="1C7B1AF9">
            <w:pPr>
              <w:pStyle w:val="118"/>
              <w:rPr>
                <w:rFonts w:eastAsia="等线"/>
              </w:rPr>
            </w:pPr>
            <w:r>
              <w:rPr>
                <w:rFonts w:eastAsia="等线"/>
              </w:rPr>
              <w:t>    if (pwd1 == "") {</w:t>
            </w:r>
          </w:p>
          <w:p w14:paraId="39C67F39">
            <w:pPr>
              <w:pStyle w:val="118"/>
              <w:rPr>
                <w:rFonts w:eastAsia="等线"/>
              </w:rPr>
            </w:pPr>
            <w:r>
              <w:rPr>
                <w:rFonts w:eastAsia="等线"/>
              </w:rPr>
              <w:t>        pwdTip1.innerHTML = "密码不能为空";</w:t>
            </w:r>
          </w:p>
          <w:p w14:paraId="0F0B9377">
            <w:pPr>
              <w:pStyle w:val="118"/>
              <w:rPr>
                <w:rFonts w:eastAsia="等线"/>
              </w:rPr>
            </w:pPr>
            <w:r>
              <w:rPr>
                <w:rFonts w:eastAsia="等线"/>
              </w:rPr>
              <w:t>        flag = false;</w:t>
            </w:r>
          </w:p>
          <w:p w14:paraId="4A24E2F8">
            <w:pPr>
              <w:pStyle w:val="118"/>
              <w:rPr>
                <w:rFonts w:eastAsia="等线"/>
              </w:rPr>
            </w:pPr>
            <w:r>
              <w:rPr>
                <w:rFonts w:eastAsia="等线"/>
              </w:rPr>
              <w:t>    } else if (pwd1.length != 6) {</w:t>
            </w:r>
          </w:p>
          <w:p w14:paraId="04241A6A">
            <w:pPr>
              <w:pStyle w:val="118"/>
              <w:rPr>
                <w:rFonts w:eastAsia="等线"/>
              </w:rPr>
            </w:pPr>
            <w:r>
              <w:rPr>
                <w:rFonts w:eastAsia="等线"/>
              </w:rPr>
              <w:t>        pwdTip1.innerHTML = "密码只能为6位";</w:t>
            </w:r>
          </w:p>
          <w:p w14:paraId="78161192">
            <w:pPr>
              <w:pStyle w:val="118"/>
              <w:rPr>
                <w:rFonts w:eastAsia="等线"/>
              </w:rPr>
            </w:pPr>
            <w:r>
              <w:rPr>
                <w:rFonts w:eastAsia="等线"/>
              </w:rPr>
              <w:t>        flag = false;</w:t>
            </w:r>
          </w:p>
          <w:p w14:paraId="01AD0FAB">
            <w:pPr>
              <w:pStyle w:val="118"/>
              <w:rPr>
                <w:rFonts w:eastAsia="等线"/>
              </w:rPr>
            </w:pPr>
            <w:r>
              <w:rPr>
                <w:rFonts w:eastAsia="等线"/>
              </w:rPr>
              <w:t>    } else {</w:t>
            </w:r>
          </w:p>
          <w:p w14:paraId="673ECFE3">
            <w:pPr>
              <w:pStyle w:val="118"/>
              <w:rPr>
                <w:rFonts w:eastAsia="等线"/>
              </w:rPr>
            </w:pPr>
            <w:r>
              <w:rPr>
                <w:rFonts w:eastAsia="等线"/>
              </w:rPr>
              <w:t>        for (var i = 0; i &lt; pwd1.length; i++) {</w:t>
            </w:r>
          </w:p>
          <w:p w14:paraId="6FBA1D38">
            <w:pPr>
              <w:pStyle w:val="118"/>
              <w:rPr>
                <w:rFonts w:eastAsia="等线"/>
              </w:rPr>
            </w:pPr>
            <w:r>
              <w:rPr>
                <w:rFonts w:eastAsia="等线"/>
              </w:rPr>
              <w:t>            var code = pwd1[i].charCodeAt(0);//两种表示方法</w:t>
            </w:r>
          </w:p>
          <w:p w14:paraId="51FFD172">
            <w:pPr>
              <w:pStyle w:val="118"/>
              <w:rPr>
                <w:rFonts w:eastAsia="等线"/>
              </w:rPr>
            </w:pPr>
            <w:r>
              <w:rPr>
                <w:rFonts w:eastAsia="等线"/>
              </w:rPr>
              <w:t>            // var code=pwd.charCodeAt(i);</w:t>
            </w:r>
          </w:p>
          <w:p w14:paraId="5E12F607">
            <w:pPr>
              <w:pStyle w:val="118"/>
              <w:rPr>
                <w:rFonts w:eastAsia="等线"/>
              </w:rPr>
            </w:pPr>
            <w:r>
              <w:rPr>
                <w:rFonts w:eastAsia="等线"/>
              </w:rPr>
              <w:t>            if (code &lt; 48 || code &gt; 57) {</w:t>
            </w:r>
          </w:p>
          <w:p w14:paraId="18754ECD">
            <w:pPr>
              <w:pStyle w:val="118"/>
              <w:rPr>
                <w:rFonts w:eastAsia="等线"/>
              </w:rPr>
            </w:pPr>
            <w:r>
              <w:rPr>
                <w:rFonts w:eastAsia="等线"/>
              </w:rPr>
              <w:t>                pwdTip1.innerHTML = "密码只能是数字";</w:t>
            </w:r>
          </w:p>
          <w:p w14:paraId="675CC34C">
            <w:pPr>
              <w:pStyle w:val="118"/>
              <w:rPr>
                <w:rFonts w:eastAsia="等线"/>
              </w:rPr>
            </w:pPr>
            <w:r>
              <w:rPr>
                <w:rFonts w:eastAsia="等线"/>
              </w:rPr>
              <w:t>                flag = false;</w:t>
            </w:r>
          </w:p>
          <w:p w14:paraId="6CBD169E">
            <w:pPr>
              <w:pStyle w:val="118"/>
              <w:rPr>
                <w:rFonts w:eastAsia="等线"/>
              </w:rPr>
            </w:pPr>
            <w:r>
              <w:rPr>
                <w:rFonts w:eastAsia="等线"/>
              </w:rPr>
              <w:t>                break;</w:t>
            </w:r>
          </w:p>
          <w:p w14:paraId="2D19ADB3">
            <w:pPr>
              <w:pStyle w:val="118"/>
              <w:rPr>
                <w:rFonts w:eastAsia="等线"/>
              </w:rPr>
            </w:pPr>
            <w:r>
              <w:rPr>
                <w:rFonts w:eastAsia="等线"/>
              </w:rPr>
              <w:t>            }</w:t>
            </w:r>
          </w:p>
          <w:p w14:paraId="4D298112">
            <w:pPr>
              <w:pStyle w:val="118"/>
              <w:rPr>
                <w:rFonts w:eastAsia="等线"/>
              </w:rPr>
            </w:pPr>
            <w:r>
              <w:rPr>
                <w:rFonts w:eastAsia="等线"/>
              </w:rPr>
              <w:t>        }</w:t>
            </w:r>
          </w:p>
          <w:p w14:paraId="4C496F99">
            <w:pPr>
              <w:pStyle w:val="118"/>
              <w:rPr>
                <w:rFonts w:eastAsia="等线"/>
              </w:rPr>
            </w:pPr>
            <w:r>
              <w:rPr>
                <w:rFonts w:eastAsia="等线"/>
              </w:rPr>
              <w:t>    }</w:t>
            </w:r>
          </w:p>
          <w:p w14:paraId="384B152D">
            <w:pPr>
              <w:pStyle w:val="118"/>
              <w:rPr>
                <w:rFonts w:eastAsia="等线"/>
              </w:rPr>
            </w:pPr>
            <w:r>
              <w:rPr>
                <w:rFonts w:eastAsia="等线"/>
              </w:rPr>
              <w:t>    return flag;</w:t>
            </w:r>
          </w:p>
          <w:p w14:paraId="33783BF6">
            <w:pPr>
              <w:pStyle w:val="118"/>
              <w:rPr>
                <w:rFonts w:eastAsia="等线"/>
              </w:rPr>
            </w:pPr>
            <w:r>
              <w:rPr>
                <w:rFonts w:eastAsia="等线"/>
              </w:rPr>
              <w:t>}</w:t>
            </w:r>
          </w:p>
          <w:p w14:paraId="26A11353">
            <w:pPr>
              <w:pStyle w:val="118"/>
              <w:rPr>
                <w:rFonts w:eastAsia="等线"/>
              </w:rPr>
            </w:pPr>
            <w:r>
              <w:rPr>
                <w:rFonts w:eastAsia="等线"/>
              </w:rPr>
              <w:t>function checkConfirmPwd() {</w:t>
            </w:r>
          </w:p>
          <w:p w14:paraId="0C6F3185">
            <w:pPr>
              <w:pStyle w:val="118"/>
              <w:rPr>
                <w:rFonts w:eastAsia="等线"/>
              </w:rPr>
            </w:pPr>
            <w:r>
              <w:rPr>
                <w:rFonts w:eastAsia="等线"/>
              </w:rPr>
              <w:t>    var flag = true;</w:t>
            </w:r>
          </w:p>
          <w:p w14:paraId="20CB710B">
            <w:pPr>
              <w:pStyle w:val="118"/>
              <w:rPr>
                <w:rFonts w:eastAsia="等线"/>
              </w:rPr>
            </w:pPr>
            <w:r>
              <w:rPr>
                <w:rFonts w:eastAsia="等线"/>
              </w:rPr>
              <w:t>    var pwd1 = document.querySelector("#pwd1").value;</w:t>
            </w:r>
          </w:p>
          <w:p w14:paraId="37BC6F8A">
            <w:pPr>
              <w:pStyle w:val="118"/>
              <w:rPr>
                <w:rFonts w:eastAsia="等线"/>
              </w:rPr>
            </w:pPr>
            <w:r>
              <w:rPr>
                <w:rFonts w:eastAsia="等线"/>
              </w:rPr>
              <w:t>    var pwd2 = document.querySelector("#pwd2").value;</w:t>
            </w:r>
          </w:p>
          <w:p w14:paraId="530FD1FB">
            <w:pPr>
              <w:pStyle w:val="118"/>
              <w:rPr>
                <w:rFonts w:eastAsia="等线"/>
              </w:rPr>
            </w:pPr>
            <w:r>
              <w:rPr>
                <w:rFonts w:eastAsia="等线"/>
              </w:rPr>
              <w:t>    var pwdTip2 = document.querySelector("#pwdTip2");</w:t>
            </w:r>
          </w:p>
          <w:p w14:paraId="20F763A6">
            <w:pPr>
              <w:pStyle w:val="118"/>
              <w:rPr>
                <w:rFonts w:eastAsia="等线"/>
              </w:rPr>
            </w:pPr>
            <w:r>
              <w:rPr>
                <w:rFonts w:eastAsia="等线"/>
              </w:rPr>
              <w:t>    pwdTip2.innerHTML = ""</w:t>
            </w:r>
          </w:p>
          <w:p w14:paraId="4DB6AC7F">
            <w:pPr>
              <w:pStyle w:val="118"/>
              <w:rPr>
                <w:rFonts w:eastAsia="等线"/>
              </w:rPr>
            </w:pPr>
            <w:r>
              <w:rPr>
                <w:rFonts w:eastAsia="等线"/>
              </w:rPr>
              <w:t>    if (pwd1 != pwd2) {</w:t>
            </w:r>
          </w:p>
          <w:p w14:paraId="74047221">
            <w:pPr>
              <w:pStyle w:val="118"/>
              <w:rPr>
                <w:rFonts w:eastAsia="等线"/>
              </w:rPr>
            </w:pPr>
            <w:r>
              <w:rPr>
                <w:rFonts w:eastAsia="等线"/>
              </w:rPr>
              <w:t>        pwdTip2.innerHTML = "两次密码不一致";</w:t>
            </w:r>
          </w:p>
          <w:p w14:paraId="699B4EB4">
            <w:pPr>
              <w:pStyle w:val="118"/>
              <w:rPr>
                <w:rFonts w:eastAsia="等线"/>
              </w:rPr>
            </w:pPr>
            <w:r>
              <w:rPr>
                <w:rFonts w:eastAsia="等线"/>
              </w:rPr>
              <w:t>        flag = false;</w:t>
            </w:r>
          </w:p>
          <w:p w14:paraId="06272CD4">
            <w:pPr>
              <w:pStyle w:val="118"/>
              <w:rPr>
                <w:rFonts w:eastAsia="等线"/>
              </w:rPr>
            </w:pPr>
            <w:r>
              <w:rPr>
                <w:rFonts w:eastAsia="等线"/>
              </w:rPr>
              <w:t>    }</w:t>
            </w:r>
          </w:p>
          <w:p w14:paraId="27EF87E6">
            <w:pPr>
              <w:pStyle w:val="118"/>
              <w:rPr>
                <w:rFonts w:eastAsia="等线"/>
              </w:rPr>
            </w:pPr>
            <w:r>
              <w:rPr>
                <w:rFonts w:eastAsia="等线"/>
              </w:rPr>
              <w:t>    return flag;</w:t>
            </w:r>
          </w:p>
          <w:p w14:paraId="2B3D55F4">
            <w:pPr>
              <w:pStyle w:val="118"/>
              <w:rPr>
                <w:rFonts w:eastAsia="等线"/>
              </w:rPr>
            </w:pPr>
            <w:r>
              <w:rPr>
                <w:rFonts w:eastAsia="等线"/>
              </w:rPr>
              <w:t>}</w:t>
            </w:r>
          </w:p>
          <w:p w14:paraId="6B172B7C">
            <w:pPr>
              <w:pStyle w:val="118"/>
              <w:rPr>
                <w:rFonts w:eastAsia="等线"/>
              </w:rPr>
            </w:pPr>
            <w:r>
              <w:rPr>
                <w:rFonts w:eastAsia="等线"/>
              </w:rPr>
              <w:t>function checkTel() {</w:t>
            </w:r>
          </w:p>
          <w:p w14:paraId="72EC1693">
            <w:pPr>
              <w:pStyle w:val="118"/>
              <w:rPr>
                <w:rFonts w:eastAsia="等线"/>
              </w:rPr>
            </w:pPr>
            <w:r>
              <w:rPr>
                <w:rFonts w:eastAsia="等线"/>
              </w:rPr>
              <w:t>    var flag = true;</w:t>
            </w:r>
          </w:p>
          <w:p w14:paraId="662B0035">
            <w:pPr>
              <w:pStyle w:val="118"/>
              <w:rPr>
                <w:rFonts w:eastAsia="等线"/>
              </w:rPr>
            </w:pPr>
            <w:r>
              <w:rPr>
                <w:rFonts w:eastAsia="等线"/>
              </w:rPr>
              <w:t>    var tel = document.querySelector("#tel").value;</w:t>
            </w:r>
          </w:p>
          <w:p w14:paraId="1AB3E65F">
            <w:pPr>
              <w:pStyle w:val="118"/>
              <w:rPr>
                <w:rFonts w:eastAsia="等线"/>
              </w:rPr>
            </w:pPr>
            <w:r>
              <w:rPr>
                <w:rFonts w:eastAsia="等线"/>
              </w:rPr>
              <w:t>    var telTip = document.querySelector("#telTip");</w:t>
            </w:r>
          </w:p>
          <w:p w14:paraId="02997A52">
            <w:pPr>
              <w:pStyle w:val="118"/>
              <w:rPr>
                <w:rFonts w:eastAsia="等线"/>
              </w:rPr>
            </w:pPr>
            <w:r>
              <w:rPr>
                <w:rFonts w:eastAsia="等线"/>
              </w:rPr>
              <w:t>    telTip.innerHTML = "";</w:t>
            </w:r>
          </w:p>
          <w:p w14:paraId="54F64AEB">
            <w:pPr>
              <w:pStyle w:val="118"/>
              <w:rPr>
                <w:rFonts w:eastAsia="等线"/>
              </w:rPr>
            </w:pPr>
            <w:r>
              <w:rPr>
                <w:rFonts w:eastAsia="等线"/>
              </w:rPr>
              <w:t>    if (tel == "") {</w:t>
            </w:r>
          </w:p>
          <w:p w14:paraId="07A4FCE2">
            <w:pPr>
              <w:pStyle w:val="118"/>
              <w:rPr>
                <w:rFonts w:eastAsia="等线"/>
              </w:rPr>
            </w:pPr>
            <w:r>
              <w:rPr>
                <w:rFonts w:eastAsia="等线"/>
              </w:rPr>
              <w:t>        telTip.innerHTML = "电话不能为空"</w:t>
            </w:r>
          </w:p>
          <w:p w14:paraId="5F86169B">
            <w:pPr>
              <w:pStyle w:val="118"/>
              <w:rPr>
                <w:rFonts w:eastAsia="等线"/>
              </w:rPr>
            </w:pPr>
            <w:r>
              <w:rPr>
                <w:rFonts w:eastAsia="等线"/>
              </w:rPr>
              <w:t>        flag = false;</w:t>
            </w:r>
          </w:p>
          <w:p w14:paraId="361E3477">
            <w:pPr>
              <w:pStyle w:val="118"/>
              <w:rPr>
                <w:rFonts w:eastAsia="等线"/>
              </w:rPr>
            </w:pPr>
            <w:r>
              <w:rPr>
                <w:rFonts w:eastAsia="等线"/>
              </w:rPr>
              <w:t>    } else if (tel[0] != 1) {</w:t>
            </w:r>
          </w:p>
          <w:p w14:paraId="3FCF923F">
            <w:pPr>
              <w:pStyle w:val="118"/>
              <w:rPr>
                <w:rFonts w:eastAsia="等线"/>
              </w:rPr>
            </w:pPr>
            <w:r>
              <w:rPr>
                <w:rFonts w:eastAsia="等线"/>
              </w:rPr>
              <w:t>        telTip.innerHTML = "电话格式错误";</w:t>
            </w:r>
          </w:p>
          <w:p w14:paraId="192A4CA3">
            <w:pPr>
              <w:pStyle w:val="118"/>
              <w:rPr>
                <w:rFonts w:eastAsia="等线"/>
              </w:rPr>
            </w:pPr>
            <w:r>
              <w:rPr>
                <w:rFonts w:eastAsia="等线"/>
              </w:rPr>
              <w:t>        flag = false;</w:t>
            </w:r>
          </w:p>
          <w:p w14:paraId="06CAC337">
            <w:pPr>
              <w:pStyle w:val="118"/>
              <w:rPr>
                <w:rFonts w:eastAsia="等线"/>
              </w:rPr>
            </w:pPr>
            <w:r>
              <w:rPr>
                <w:rFonts w:eastAsia="等线"/>
              </w:rPr>
              <w:t>    } else if (tel.length !== 11) {</w:t>
            </w:r>
          </w:p>
          <w:p w14:paraId="2BAFB8B9">
            <w:pPr>
              <w:pStyle w:val="118"/>
              <w:rPr>
                <w:rFonts w:eastAsia="等线"/>
              </w:rPr>
            </w:pPr>
            <w:r>
              <w:rPr>
                <w:rFonts w:eastAsia="等线"/>
              </w:rPr>
              <w:t>        telTip.innerHTML = "电话必须是11位";</w:t>
            </w:r>
          </w:p>
          <w:p w14:paraId="0F4E5D56">
            <w:pPr>
              <w:pStyle w:val="118"/>
              <w:rPr>
                <w:rFonts w:eastAsia="等线"/>
              </w:rPr>
            </w:pPr>
            <w:r>
              <w:rPr>
                <w:rFonts w:eastAsia="等线"/>
              </w:rPr>
              <w:t>        flag = false;</w:t>
            </w:r>
          </w:p>
          <w:p w14:paraId="4C5F74B3">
            <w:pPr>
              <w:pStyle w:val="118"/>
              <w:rPr>
                <w:rFonts w:eastAsia="等线"/>
              </w:rPr>
            </w:pPr>
            <w:r>
              <w:rPr>
                <w:rFonts w:eastAsia="等线"/>
              </w:rPr>
              <w:t>    } else {</w:t>
            </w:r>
          </w:p>
          <w:p w14:paraId="050CC34F">
            <w:pPr>
              <w:pStyle w:val="118"/>
              <w:rPr>
                <w:rFonts w:eastAsia="等线"/>
              </w:rPr>
            </w:pPr>
            <w:r>
              <w:rPr>
                <w:rFonts w:eastAsia="等线"/>
              </w:rPr>
              <w:t>        for (var i = 1; i &lt; tel.length; i++) {</w:t>
            </w:r>
          </w:p>
          <w:p w14:paraId="55AD5DBA">
            <w:pPr>
              <w:pStyle w:val="118"/>
              <w:rPr>
                <w:rFonts w:eastAsia="等线"/>
              </w:rPr>
            </w:pPr>
            <w:r>
              <w:rPr>
                <w:rFonts w:eastAsia="等线"/>
              </w:rPr>
              <w:t>            var code = tel[i].charCodeAt(0);</w:t>
            </w:r>
          </w:p>
          <w:p w14:paraId="76F192F7">
            <w:pPr>
              <w:pStyle w:val="118"/>
              <w:rPr>
                <w:rFonts w:eastAsia="等线"/>
              </w:rPr>
            </w:pPr>
            <w:r>
              <w:rPr>
                <w:rFonts w:eastAsia="等线"/>
              </w:rPr>
              <w:t>            if (code &lt; 48 || code &gt; 57) {</w:t>
            </w:r>
          </w:p>
          <w:p w14:paraId="2CA00B3D">
            <w:pPr>
              <w:pStyle w:val="118"/>
              <w:rPr>
                <w:rFonts w:eastAsia="等线"/>
              </w:rPr>
            </w:pPr>
            <w:r>
              <w:rPr>
                <w:rFonts w:eastAsia="等线"/>
              </w:rPr>
              <w:t>                telTip.innerHTML = "电话只能是数字";</w:t>
            </w:r>
          </w:p>
          <w:p w14:paraId="12DBE03B">
            <w:pPr>
              <w:pStyle w:val="118"/>
              <w:rPr>
                <w:rFonts w:eastAsia="等线"/>
              </w:rPr>
            </w:pPr>
            <w:r>
              <w:rPr>
                <w:rFonts w:eastAsia="等线"/>
              </w:rPr>
              <w:t>                flag = false;</w:t>
            </w:r>
          </w:p>
          <w:p w14:paraId="1835EC56">
            <w:pPr>
              <w:pStyle w:val="118"/>
              <w:rPr>
                <w:rFonts w:eastAsia="等线"/>
              </w:rPr>
            </w:pPr>
            <w:r>
              <w:rPr>
                <w:rFonts w:eastAsia="等线"/>
              </w:rPr>
              <w:t>                break;</w:t>
            </w:r>
          </w:p>
          <w:p w14:paraId="67B85BDB">
            <w:pPr>
              <w:pStyle w:val="118"/>
              <w:rPr>
                <w:rFonts w:eastAsia="等线"/>
              </w:rPr>
            </w:pPr>
            <w:r>
              <w:rPr>
                <w:rFonts w:eastAsia="等线"/>
              </w:rPr>
              <w:t>            }</w:t>
            </w:r>
          </w:p>
          <w:p w14:paraId="26A8DEBD">
            <w:pPr>
              <w:pStyle w:val="118"/>
              <w:rPr>
                <w:rFonts w:eastAsia="等线"/>
              </w:rPr>
            </w:pPr>
            <w:r>
              <w:rPr>
                <w:rFonts w:eastAsia="等线"/>
              </w:rPr>
              <w:t>        }</w:t>
            </w:r>
          </w:p>
          <w:p w14:paraId="3775CE01">
            <w:pPr>
              <w:pStyle w:val="118"/>
              <w:rPr>
                <w:rFonts w:eastAsia="等线"/>
              </w:rPr>
            </w:pPr>
            <w:r>
              <w:rPr>
                <w:rFonts w:eastAsia="等线"/>
              </w:rPr>
              <w:t>    }</w:t>
            </w:r>
          </w:p>
          <w:p w14:paraId="3D6CD1EF">
            <w:pPr>
              <w:pStyle w:val="118"/>
              <w:rPr>
                <w:rFonts w:eastAsia="等线"/>
              </w:rPr>
            </w:pPr>
            <w:r>
              <w:rPr>
                <w:rFonts w:eastAsia="等线"/>
              </w:rPr>
              <w:t>    return flag;</w:t>
            </w:r>
          </w:p>
          <w:p w14:paraId="12BE81F0">
            <w:pPr>
              <w:pStyle w:val="118"/>
              <w:rPr>
                <w:rFonts w:eastAsia="等线"/>
              </w:rPr>
            </w:pPr>
            <w:r>
              <w:rPr>
                <w:rFonts w:eastAsia="等线"/>
              </w:rPr>
              <w:t>}</w:t>
            </w:r>
          </w:p>
          <w:p w14:paraId="318B8BEF">
            <w:pPr>
              <w:pStyle w:val="118"/>
              <w:rPr>
                <w:rFonts w:eastAsia="等线"/>
              </w:rPr>
            </w:pPr>
            <w:r>
              <w:rPr>
                <w:rFonts w:eastAsia="等线"/>
              </w:rPr>
              <w:t>function register() {</w:t>
            </w:r>
          </w:p>
          <w:p w14:paraId="51842F0F">
            <w:pPr>
              <w:pStyle w:val="118"/>
              <w:rPr>
                <w:rFonts w:eastAsia="等线"/>
              </w:rPr>
            </w:pPr>
            <w:r>
              <w:rPr>
                <w:rFonts w:eastAsia="等线"/>
              </w:rPr>
              <w:t>    if (checkUserName() &amp;&amp; checkPwd() &amp;&amp; checkConfirmPwd() &amp;&amp; checkTel()) {</w:t>
            </w:r>
          </w:p>
          <w:p w14:paraId="570E271E">
            <w:pPr>
              <w:pStyle w:val="118"/>
              <w:rPr>
                <w:rFonts w:eastAsia="等线"/>
              </w:rPr>
            </w:pPr>
            <w:r>
              <w:rPr>
                <w:rFonts w:eastAsia="等线"/>
              </w:rPr>
              <w:t>        goIndex()</w:t>
            </w:r>
          </w:p>
          <w:p w14:paraId="54FF8D7A">
            <w:pPr>
              <w:pStyle w:val="118"/>
              <w:rPr>
                <w:rFonts w:eastAsia="等线"/>
              </w:rPr>
            </w:pPr>
            <w:r>
              <w:rPr>
                <w:rFonts w:eastAsia="等线"/>
              </w:rPr>
              <w:t>    }</w:t>
            </w:r>
          </w:p>
          <w:p w14:paraId="6AE36A84">
            <w:pPr>
              <w:pStyle w:val="118"/>
              <w:rPr>
                <w:rFonts w:eastAsia="等线"/>
              </w:rPr>
            </w:pPr>
            <w:r>
              <w:rPr>
                <w:rFonts w:eastAsia="等线"/>
              </w:rPr>
              <w:t>}</w:t>
            </w:r>
          </w:p>
          <w:p w14:paraId="317A4B0E">
            <w:pPr>
              <w:pStyle w:val="118"/>
              <w:rPr>
                <w:rFonts w:eastAsia="等线"/>
              </w:rPr>
            </w:pPr>
          </w:p>
          <w:p w14:paraId="3B9E30BA">
            <w:pPr>
              <w:pStyle w:val="118"/>
              <w:rPr>
                <w:rFonts w:eastAsia="等线"/>
              </w:rPr>
            </w:pPr>
            <w:r>
              <w:rPr>
                <w:rFonts w:eastAsia="等线"/>
              </w:rPr>
              <w:t>function login() {</w:t>
            </w:r>
          </w:p>
          <w:p w14:paraId="3EC024D7">
            <w:pPr>
              <w:pStyle w:val="118"/>
              <w:rPr>
                <w:rFonts w:eastAsia="等线"/>
              </w:rPr>
            </w:pPr>
            <w:r>
              <w:rPr>
                <w:rFonts w:eastAsia="等线"/>
              </w:rPr>
              <w:t>    register();</w:t>
            </w:r>
          </w:p>
          <w:p w14:paraId="6C521AB4">
            <w:pPr>
              <w:pStyle w:val="118"/>
              <w:rPr>
                <w:rFonts w:eastAsia="等线"/>
              </w:rPr>
            </w:pPr>
            <w:r>
              <w:rPr>
                <w:rFonts w:eastAsia="等线"/>
              </w:rPr>
              <w:t>}</w:t>
            </w:r>
          </w:p>
          <w:p w14:paraId="0E72EA89">
            <w:pPr>
              <w:pStyle w:val="118"/>
              <w:ind w:firstLine="420" w:firstLineChars="200"/>
              <w:rPr>
                <w:rFonts w:eastAsia="等线"/>
              </w:rPr>
            </w:pPr>
          </w:p>
        </w:tc>
      </w:tr>
    </w:tbl>
    <w:p w14:paraId="1DB75395">
      <w:pPr>
        <w:spacing w:before="100" w:beforeAutospacing="1" w:after="100" w:afterAutospacing="1"/>
        <w:ind w:firstLine="480"/>
      </w:pPr>
      <w:r>
        <w:rPr>
          <w:rFonts w:hint="eastAsia"/>
        </w:rPr>
        <w:t>2</w:t>
      </w:r>
      <w:r>
        <w:t>. 编写测试用例</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2B5A2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05AEEB7">
            <w:pPr>
              <w:pStyle w:val="118"/>
              <w:rPr>
                <w:rFonts w:eastAsia="等线"/>
              </w:rPr>
            </w:pPr>
            <w:r>
              <w:rPr>
                <w:rFonts w:eastAsia="等线"/>
              </w:rPr>
              <w:t>// login.test.js</w:t>
            </w:r>
          </w:p>
          <w:p w14:paraId="4B84B863">
            <w:pPr>
              <w:pStyle w:val="118"/>
              <w:rPr>
                <w:rFonts w:eastAsia="等线"/>
              </w:rPr>
            </w:pPr>
          </w:p>
          <w:p w14:paraId="3DA27E4A">
            <w:pPr>
              <w:pStyle w:val="118"/>
              <w:rPr>
                <w:rFonts w:eastAsia="等线"/>
              </w:rPr>
            </w:pPr>
            <w:r>
              <w:rPr>
                <w:rFonts w:eastAsia="等线"/>
              </w:rPr>
              <w:t>document.querySelector = jest.fn(); // Mock querySelector</w:t>
            </w:r>
          </w:p>
          <w:p w14:paraId="1DD3ABEF">
            <w:pPr>
              <w:pStyle w:val="118"/>
              <w:rPr>
                <w:rFonts w:eastAsia="等线"/>
              </w:rPr>
            </w:pPr>
          </w:p>
          <w:p w14:paraId="5C77BB80">
            <w:pPr>
              <w:pStyle w:val="118"/>
              <w:rPr>
                <w:rFonts w:eastAsia="等线"/>
              </w:rPr>
            </w:pPr>
            <w:r>
              <w:rPr>
                <w:rFonts w:eastAsia="等线"/>
              </w:rPr>
              <w:t>// Mock localStorage</w:t>
            </w:r>
          </w:p>
          <w:p w14:paraId="786108DE">
            <w:pPr>
              <w:pStyle w:val="118"/>
              <w:rPr>
                <w:rFonts w:eastAsia="等线"/>
              </w:rPr>
            </w:pPr>
            <w:r>
              <w:rPr>
                <w:rFonts w:eastAsia="等线"/>
              </w:rPr>
              <w:t>global.localStorage = {</w:t>
            </w:r>
          </w:p>
          <w:p w14:paraId="3D9E3804">
            <w:pPr>
              <w:pStyle w:val="118"/>
              <w:rPr>
                <w:rFonts w:eastAsia="等线"/>
              </w:rPr>
            </w:pPr>
            <w:r>
              <w:rPr>
                <w:rFonts w:eastAsia="等线"/>
              </w:rPr>
              <w:t xml:space="preserve">    getItem: jest.fn(),</w:t>
            </w:r>
          </w:p>
          <w:p w14:paraId="79D7C598">
            <w:pPr>
              <w:pStyle w:val="118"/>
              <w:rPr>
                <w:rFonts w:eastAsia="等线"/>
              </w:rPr>
            </w:pPr>
            <w:r>
              <w:rPr>
                <w:rFonts w:eastAsia="等线"/>
              </w:rPr>
              <w:t xml:space="preserve">    setItem: jest.fn(),</w:t>
            </w:r>
          </w:p>
          <w:p w14:paraId="65C457BF">
            <w:pPr>
              <w:pStyle w:val="118"/>
              <w:rPr>
                <w:rFonts w:eastAsia="等线"/>
              </w:rPr>
            </w:pPr>
            <w:r>
              <w:rPr>
                <w:rFonts w:eastAsia="等线"/>
              </w:rPr>
              <w:t xml:space="preserve">    clear: jest.fn(),</w:t>
            </w:r>
          </w:p>
          <w:p w14:paraId="38671A39">
            <w:pPr>
              <w:pStyle w:val="118"/>
              <w:rPr>
                <w:rFonts w:eastAsia="等线"/>
              </w:rPr>
            </w:pPr>
            <w:r>
              <w:rPr>
                <w:rFonts w:eastAsia="等线"/>
              </w:rPr>
              <w:t xml:space="preserve">    removeItem: jest.fn()</w:t>
            </w:r>
          </w:p>
          <w:p w14:paraId="6665BC65">
            <w:pPr>
              <w:pStyle w:val="118"/>
              <w:rPr>
                <w:rFonts w:eastAsia="等线"/>
              </w:rPr>
            </w:pPr>
            <w:r>
              <w:rPr>
                <w:rFonts w:eastAsia="等线"/>
              </w:rPr>
              <w:t>};</w:t>
            </w:r>
          </w:p>
          <w:p w14:paraId="67F957AA">
            <w:pPr>
              <w:pStyle w:val="118"/>
              <w:rPr>
                <w:rFonts w:eastAsia="等线"/>
              </w:rPr>
            </w:pPr>
          </w:p>
          <w:p w14:paraId="63A500F4">
            <w:pPr>
              <w:pStyle w:val="118"/>
              <w:rPr>
                <w:rFonts w:eastAsia="等线"/>
              </w:rPr>
            </w:pPr>
            <w:r>
              <w:rPr>
                <w:rFonts w:eastAsia="等线"/>
              </w:rPr>
              <w:t>// Mock window.location.href</w:t>
            </w:r>
          </w:p>
          <w:p w14:paraId="4C227592">
            <w:pPr>
              <w:pStyle w:val="118"/>
              <w:rPr>
                <w:rFonts w:eastAsia="等线"/>
              </w:rPr>
            </w:pPr>
            <w:r>
              <w:rPr>
                <w:rFonts w:eastAsia="等线"/>
              </w:rPr>
              <w:t>Object.defineProperty(window, 'location', {</w:t>
            </w:r>
          </w:p>
          <w:p w14:paraId="61052F37">
            <w:pPr>
              <w:pStyle w:val="118"/>
              <w:rPr>
                <w:rFonts w:eastAsia="等线"/>
              </w:rPr>
            </w:pPr>
            <w:r>
              <w:rPr>
                <w:rFonts w:eastAsia="等线"/>
              </w:rPr>
              <w:t xml:space="preserve">    writable: true,</w:t>
            </w:r>
          </w:p>
          <w:p w14:paraId="1EF12E45">
            <w:pPr>
              <w:pStyle w:val="118"/>
              <w:rPr>
                <w:rFonts w:eastAsia="等线"/>
              </w:rPr>
            </w:pPr>
            <w:r>
              <w:rPr>
                <w:rFonts w:eastAsia="等线"/>
              </w:rPr>
              <w:t xml:space="preserve">    value: {</w:t>
            </w:r>
          </w:p>
          <w:p w14:paraId="2588C604">
            <w:pPr>
              <w:pStyle w:val="118"/>
              <w:rPr>
                <w:rFonts w:eastAsia="等线"/>
              </w:rPr>
            </w:pPr>
            <w:r>
              <w:rPr>
                <w:rFonts w:eastAsia="等线"/>
              </w:rPr>
              <w:t xml:space="preserve">        href: ''</w:t>
            </w:r>
          </w:p>
          <w:p w14:paraId="0B213CBB">
            <w:pPr>
              <w:pStyle w:val="118"/>
              <w:rPr>
                <w:rFonts w:eastAsia="等线"/>
              </w:rPr>
            </w:pPr>
            <w:r>
              <w:rPr>
                <w:rFonts w:eastAsia="等线"/>
              </w:rPr>
              <w:t xml:space="preserve">    }</w:t>
            </w:r>
          </w:p>
          <w:p w14:paraId="15238B08">
            <w:pPr>
              <w:pStyle w:val="118"/>
              <w:rPr>
                <w:rFonts w:eastAsia="等线"/>
              </w:rPr>
            </w:pPr>
            <w:r>
              <w:rPr>
                <w:rFonts w:eastAsia="等线"/>
              </w:rPr>
              <w:t>});</w:t>
            </w:r>
          </w:p>
          <w:p w14:paraId="0F99751F">
            <w:pPr>
              <w:pStyle w:val="118"/>
              <w:rPr>
                <w:rFonts w:eastAsia="等线"/>
              </w:rPr>
            </w:pPr>
          </w:p>
          <w:p w14:paraId="0D2ED71E">
            <w:pPr>
              <w:pStyle w:val="118"/>
              <w:rPr>
                <w:rFonts w:eastAsia="等线"/>
              </w:rPr>
            </w:pPr>
            <w:r>
              <w:rPr>
                <w:rFonts w:eastAsia="等线"/>
              </w:rPr>
              <w:t>// Mock http.Request function</w:t>
            </w:r>
          </w:p>
          <w:p w14:paraId="58FF5DDB">
            <w:pPr>
              <w:pStyle w:val="118"/>
              <w:rPr>
                <w:rFonts w:eastAsia="等线"/>
              </w:rPr>
            </w:pPr>
            <w:r>
              <w:rPr>
                <w:rFonts w:eastAsia="等线"/>
              </w:rPr>
              <w:t>global.http = {</w:t>
            </w:r>
          </w:p>
          <w:p w14:paraId="57C09118">
            <w:pPr>
              <w:pStyle w:val="118"/>
              <w:rPr>
                <w:rFonts w:eastAsia="等线"/>
              </w:rPr>
            </w:pPr>
            <w:r>
              <w:rPr>
                <w:rFonts w:eastAsia="等线"/>
              </w:rPr>
              <w:t xml:space="preserve">    Request: jest.fn(() =&gt; Promise.resolve({ code: 0, data: { token: 'mocked-token' }, msg: 'Login successful' }))</w:t>
            </w:r>
          </w:p>
          <w:p w14:paraId="118B2D33">
            <w:pPr>
              <w:pStyle w:val="118"/>
              <w:rPr>
                <w:rFonts w:eastAsia="等线"/>
              </w:rPr>
            </w:pPr>
            <w:r>
              <w:rPr>
                <w:rFonts w:eastAsia="等线"/>
              </w:rPr>
              <w:t>};</w:t>
            </w:r>
          </w:p>
          <w:p w14:paraId="2351AB16">
            <w:pPr>
              <w:pStyle w:val="118"/>
              <w:rPr>
                <w:rFonts w:eastAsia="等线"/>
              </w:rPr>
            </w:pPr>
          </w:p>
          <w:p w14:paraId="0F1D2F41">
            <w:pPr>
              <w:pStyle w:val="118"/>
              <w:rPr>
                <w:rFonts w:eastAsia="等线"/>
              </w:rPr>
            </w:pPr>
            <w:r>
              <w:rPr>
                <w:rFonts w:eastAsia="等线"/>
              </w:rPr>
              <w:t>describe('Login functionality', () =&gt; {</w:t>
            </w:r>
          </w:p>
          <w:p w14:paraId="6DAA964B">
            <w:pPr>
              <w:pStyle w:val="118"/>
              <w:rPr>
                <w:rFonts w:eastAsia="等线"/>
              </w:rPr>
            </w:pPr>
            <w:r>
              <w:rPr>
                <w:rFonts w:eastAsia="等线"/>
              </w:rPr>
              <w:t xml:space="preserve">    beforeEach(() =&gt; {</w:t>
            </w:r>
          </w:p>
          <w:p w14:paraId="4454B89A">
            <w:pPr>
              <w:pStyle w:val="118"/>
              <w:rPr>
                <w:rFonts w:eastAsia="等线"/>
              </w:rPr>
            </w:pPr>
            <w:r>
              <w:rPr>
                <w:rFonts w:eastAsia="等线"/>
              </w:rPr>
              <w:t xml:space="preserve">        // Clear mocks before each test</w:t>
            </w:r>
          </w:p>
          <w:p w14:paraId="013AC171">
            <w:pPr>
              <w:pStyle w:val="118"/>
              <w:rPr>
                <w:rFonts w:eastAsia="等线"/>
              </w:rPr>
            </w:pPr>
            <w:r>
              <w:rPr>
                <w:rFonts w:eastAsia="等线"/>
              </w:rPr>
              <w:t xml:space="preserve">        document.querySelector.mockClear();</w:t>
            </w:r>
          </w:p>
          <w:p w14:paraId="461BC931">
            <w:pPr>
              <w:pStyle w:val="118"/>
              <w:rPr>
                <w:rFonts w:eastAsia="等线"/>
              </w:rPr>
            </w:pPr>
            <w:r>
              <w:rPr>
                <w:rFonts w:eastAsia="等线"/>
              </w:rPr>
              <w:t xml:space="preserve">        localStorage.setItem.mockClear();</w:t>
            </w:r>
          </w:p>
          <w:p w14:paraId="33023F09">
            <w:pPr>
              <w:pStyle w:val="118"/>
              <w:rPr>
                <w:rFonts w:eastAsia="等线"/>
              </w:rPr>
            </w:pPr>
            <w:r>
              <w:rPr>
                <w:rFonts w:eastAsia="等线"/>
              </w:rPr>
              <w:t xml:space="preserve">        window.location.href = '';</w:t>
            </w:r>
          </w:p>
          <w:p w14:paraId="7839003A">
            <w:pPr>
              <w:pStyle w:val="118"/>
              <w:rPr>
                <w:rFonts w:eastAsia="等线"/>
              </w:rPr>
            </w:pPr>
            <w:r>
              <w:rPr>
                <w:rFonts w:eastAsia="等线"/>
              </w:rPr>
              <w:t xml:space="preserve">        http.Request.mockClear();</w:t>
            </w:r>
          </w:p>
          <w:p w14:paraId="3DCAA79B">
            <w:pPr>
              <w:pStyle w:val="118"/>
              <w:rPr>
                <w:rFonts w:eastAsia="等线"/>
              </w:rPr>
            </w:pPr>
            <w:r>
              <w:rPr>
                <w:rFonts w:eastAsia="等线"/>
              </w:rPr>
              <w:t xml:space="preserve">    });</w:t>
            </w:r>
          </w:p>
          <w:p w14:paraId="228CCCF0">
            <w:pPr>
              <w:pStyle w:val="118"/>
              <w:rPr>
                <w:rFonts w:eastAsia="等线"/>
              </w:rPr>
            </w:pPr>
          </w:p>
          <w:p w14:paraId="0E9ECEAF">
            <w:pPr>
              <w:pStyle w:val="118"/>
              <w:rPr>
                <w:rFonts w:eastAsia="等线"/>
              </w:rPr>
            </w:pPr>
            <w:r>
              <w:rPr>
                <w:rFonts w:eastAsia="等线"/>
              </w:rPr>
              <w:t xml:space="preserve">    test('should validate username correctly', () =&gt; {</w:t>
            </w:r>
          </w:p>
          <w:p w14:paraId="7D6BCB97">
            <w:pPr>
              <w:pStyle w:val="118"/>
              <w:rPr>
                <w:rFonts w:eastAsia="等线"/>
              </w:rPr>
            </w:pPr>
            <w:r>
              <w:rPr>
                <w:rFonts w:eastAsia="等线"/>
              </w:rPr>
              <w:t xml:space="preserve">        document.querySelector.mockImplementation((id) =&gt; {</w:t>
            </w:r>
          </w:p>
          <w:p w14:paraId="2B6E4CA7">
            <w:pPr>
              <w:pStyle w:val="118"/>
              <w:rPr>
                <w:rFonts w:eastAsia="等线"/>
              </w:rPr>
            </w:pPr>
            <w:r>
              <w:rPr>
                <w:rFonts w:eastAsia="等线"/>
              </w:rPr>
              <w:t xml:space="preserve">            const mockElement = {</w:t>
            </w:r>
          </w:p>
          <w:p w14:paraId="417F729E">
            <w:pPr>
              <w:pStyle w:val="118"/>
              <w:rPr>
                <w:rFonts w:eastAsia="等线"/>
              </w:rPr>
            </w:pPr>
            <w:r>
              <w:rPr>
                <w:rFonts w:eastAsia="等线"/>
              </w:rPr>
              <w:t xml:space="preserve">                value: ''</w:t>
            </w:r>
          </w:p>
          <w:p w14:paraId="515CE9F8">
            <w:pPr>
              <w:pStyle w:val="118"/>
              <w:rPr>
                <w:rFonts w:eastAsia="等线"/>
              </w:rPr>
            </w:pPr>
            <w:r>
              <w:rPr>
                <w:rFonts w:eastAsia="等线"/>
              </w:rPr>
              <w:t xml:space="preserve">            };</w:t>
            </w:r>
          </w:p>
          <w:p w14:paraId="7488AF60">
            <w:pPr>
              <w:pStyle w:val="118"/>
              <w:rPr>
                <w:rFonts w:eastAsia="等线"/>
              </w:rPr>
            </w:pPr>
            <w:r>
              <w:rPr>
                <w:rFonts w:eastAsia="等线"/>
              </w:rPr>
              <w:t xml:space="preserve">            if (id === "#userName") return mockElement;</w:t>
            </w:r>
          </w:p>
          <w:p w14:paraId="3ABCDF60">
            <w:pPr>
              <w:pStyle w:val="118"/>
              <w:rPr>
                <w:rFonts w:eastAsia="等线"/>
              </w:rPr>
            </w:pPr>
            <w:r>
              <w:rPr>
                <w:rFonts w:eastAsia="等线"/>
              </w:rPr>
              <w:t xml:space="preserve">            return null;</w:t>
            </w:r>
          </w:p>
          <w:p w14:paraId="7AD2361F">
            <w:pPr>
              <w:pStyle w:val="118"/>
              <w:rPr>
                <w:rFonts w:eastAsia="等线"/>
              </w:rPr>
            </w:pPr>
            <w:r>
              <w:rPr>
                <w:rFonts w:eastAsia="等线"/>
              </w:rPr>
              <w:t xml:space="preserve">        });</w:t>
            </w:r>
          </w:p>
          <w:p w14:paraId="6D7331B4">
            <w:pPr>
              <w:pStyle w:val="118"/>
              <w:rPr>
                <w:rFonts w:eastAsia="等线"/>
              </w:rPr>
            </w:pPr>
          </w:p>
          <w:p w14:paraId="7746BCB3">
            <w:pPr>
              <w:pStyle w:val="118"/>
              <w:rPr>
                <w:rFonts w:eastAsia="等线"/>
              </w:rPr>
            </w:pPr>
            <w:r>
              <w:rPr>
                <w:rFonts w:eastAsia="等线"/>
              </w:rPr>
              <w:t xml:space="preserve">        const { checkUserName } = require('./login'); // Assuming login is the file name of your script</w:t>
            </w:r>
          </w:p>
          <w:p w14:paraId="6FC21809">
            <w:pPr>
              <w:pStyle w:val="118"/>
              <w:rPr>
                <w:rFonts w:eastAsia="等线"/>
              </w:rPr>
            </w:pPr>
          </w:p>
          <w:p w14:paraId="0420F89A">
            <w:pPr>
              <w:pStyle w:val="118"/>
              <w:rPr>
                <w:rFonts w:eastAsia="等线"/>
              </w:rPr>
            </w:pPr>
            <w:r>
              <w:rPr>
                <w:rFonts w:eastAsia="等线"/>
              </w:rPr>
              <w:t xml:space="preserve">        expect(checkUserName()).toBeFalsy(); // Empty username</w:t>
            </w:r>
          </w:p>
          <w:p w14:paraId="7FEDCBA3">
            <w:pPr>
              <w:pStyle w:val="118"/>
              <w:rPr>
                <w:rFonts w:eastAsia="等线"/>
              </w:rPr>
            </w:pPr>
            <w:r>
              <w:rPr>
                <w:rFonts w:eastAsia="等线"/>
              </w:rPr>
              <w:t xml:space="preserve">        document.querySelector("#userName").value = "User1";</w:t>
            </w:r>
          </w:p>
          <w:p w14:paraId="60AA260C">
            <w:pPr>
              <w:pStyle w:val="118"/>
              <w:rPr>
                <w:rFonts w:eastAsia="等线"/>
              </w:rPr>
            </w:pPr>
            <w:r>
              <w:rPr>
                <w:rFonts w:eastAsia="等线"/>
              </w:rPr>
              <w:t xml:space="preserve">        expect(checkUserName()).toBeTruthy(); // Valid username</w:t>
            </w:r>
          </w:p>
          <w:p w14:paraId="7A8281AF">
            <w:pPr>
              <w:pStyle w:val="118"/>
              <w:rPr>
                <w:rFonts w:eastAsia="等线"/>
              </w:rPr>
            </w:pPr>
            <w:r>
              <w:rPr>
                <w:rFonts w:eastAsia="等线"/>
              </w:rPr>
              <w:t xml:space="preserve">        document.querySelector("#userName").value = "123456";</w:t>
            </w:r>
          </w:p>
          <w:p w14:paraId="7BB602EB">
            <w:pPr>
              <w:pStyle w:val="118"/>
              <w:rPr>
                <w:rFonts w:eastAsia="等线"/>
              </w:rPr>
            </w:pPr>
            <w:r>
              <w:rPr>
                <w:rFonts w:eastAsia="等线"/>
              </w:rPr>
              <w:t xml:space="preserve">        expect(checkUserName()).toBeFalsy(); // Username too short</w:t>
            </w:r>
          </w:p>
          <w:p w14:paraId="109AE464">
            <w:pPr>
              <w:pStyle w:val="118"/>
              <w:rPr>
                <w:rFonts w:eastAsia="等线"/>
              </w:rPr>
            </w:pPr>
            <w:r>
              <w:rPr>
                <w:rFonts w:eastAsia="等线"/>
              </w:rPr>
              <w:t xml:space="preserve">        document.querySelector("#userName").value = "user_name_123";</w:t>
            </w:r>
          </w:p>
          <w:p w14:paraId="21387CEA">
            <w:pPr>
              <w:pStyle w:val="118"/>
              <w:rPr>
                <w:rFonts w:eastAsia="等线"/>
              </w:rPr>
            </w:pPr>
            <w:r>
              <w:rPr>
                <w:rFonts w:eastAsia="等线"/>
              </w:rPr>
              <w:t xml:space="preserve">        expect(checkUserName()).toBeTruthy(); // Valid username with underscore</w:t>
            </w:r>
          </w:p>
          <w:p w14:paraId="0F1CD369">
            <w:pPr>
              <w:pStyle w:val="118"/>
              <w:rPr>
                <w:rFonts w:eastAsia="等线"/>
              </w:rPr>
            </w:pPr>
            <w:r>
              <w:rPr>
                <w:rFonts w:eastAsia="等线"/>
              </w:rPr>
              <w:t xml:space="preserve">    });</w:t>
            </w:r>
          </w:p>
          <w:p w14:paraId="5FE711AC">
            <w:pPr>
              <w:pStyle w:val="118"/>
              <w:rPr>
                <w:rFonts w:eastAsia="等线"/>
              </w:rPr>
            </w:pPr>
          </w:p>
          <w:p w14:paraId="3E9DEBF8">
            <w:pPr>
              <w:pStyle w:val="118"/>
              <w:rPr>
                <w:rFonts w:eastAsia="等线"/>
              </w:rPr>
            </w:pPr>
            <w:r>
              <w:rPr>
                <w:rFonts w:eastAsia="等线"/>
              </w:rPr>
              <w:t xml:space="preserve">    test('should validate password correctly', () =&gt; {</w:t>
            </w:r>
          </w:p>
          <w:p w14:paraId="4B7265EE">
            <w:pPr>
              <w:pStyle w:val="118"/>
              <w:rPr>
                <w:rFonts w:eastAsia="等线"/>
              </w:rPr>
            </w:pPr>
            <w:r>
              <w:rPr>
                <w:rFonts w:eastAsia="等线"/>
              </w:rPr>
              <w:t xml:space="preserve">        document.querySelector.mockImplementation((id) =&gt; {</w:t>
            </w:r>
          </w:p>
          <w:p w14:paraId="7EBD3752">
            <w:pPr>
              <w:pStyle w:val="118"/>
              <w:rPr>
                <w:rFonts w:eastAsia="等线"/>
              </w:rPr>
            </w:pPr>
            <w:r>
              <w:rPr>
                <w:rFonts w:eastAsia="等线"/>
              </w:rPr>
              <w:t xml:space="preserve">            const mockElement = {</w:t>
            </w:r>
          </w:p>
          <w:p w14:paraId="3C003927">
            <w:pPr>
              <w:pStyle w:val="118"/>
              <w:rPr>
                <w:rFonts w:eastAsia="等线"/>
              </w:rPr>
            </w:pPr>
            <w:r>
              <w:rPr>
                <w:rFonts w:eastAsia="等线"/>
              </w:rPr>
              <w:t xml:space="preserve">                value: ''</w:t>
            </w:r>
          </w:p>
          <w:p w14:paraId="6F9D6A73">
            <w:pPr>
              <w:pStyle w:val="118"/>
              <w:rPr>
                <w:rFonts w:eastAsia="等线"/>
              </w:rPr>
            </w:pPr>
            <w:r>
              <w:rPr>
                <w:rFonts w:eastAsia="等线"/>
              </w:rPr>
              <w:t xml:space="preserve">            };</w:t>
            </w:r>
          </w:p>
          <w:p w14:paraId="0509C374">
            <w:pPr>
              <w:pStyle w:val="118"/>
              <w:rPr>
                <w:rFonts w:eastAsia="等线"/>
              </w:rPr>
            </w:pPr>
            <w:r>
              <w:rPr>
                <w:rFonts w:eastAsia="等线"/>
              </w:rPr>
              <w:t xml:space="preserve">            if (id === "#pwd1") return mockElement;</w:t>
            </w:r>
          </w:p>
          <w:p w14:paraId="629BEE6A">
            <w:pPr>
              <w:pStyle w:val="118"/>
              <w:rPr>
                <w:rFonts w:eastAsia="等线"/>
              </w:rPr>
            </w:pPr>
            <w:r>
              <w:rPr>
                <w:rFonts w:eastAsia="等线"/>
              </w:rPr>
              <w:t xml:space="preserve">            return null;</w:t>
            </w:r>
          </w:p>
          <w:p w14:paraId="131637F8">
            <w:pPr>
              <w:pStyle w:val="118"/>
              <w:rPr>
                <w:rFonts w:eastAsia="等线"/>
              </w:rPr>
            </w:pPr>
            <w:r>
              <w:rPr>
                <w:rFonts w:eastAsia="等线"/>
              </w:rPr>
              <w:t xml:space="preserve">        });</w:t>
            </w:r>
          </w:p>
          <w:p w14:paraId="566DE84E">
            <w:pPr>
              <w:pStyle w:val="118"/>
              <w:rPr>
                <w:rFonts w:eastAsia="等线"/>
              </w:rPr>
            </w:pPr>
          </w:p>
          <w:p w14:paraId="5175CF8D">
            <w:pPr>
              <w:pStyle w:val="118"/>
              <w:rPr>
                <w:rFonts w:eastAsia="等线"/>
              </w:rPr>
            </w:pPr>
            <w:r>
              <w:rPr>
                <w:rFonts w:eastAsia="等线"/>
              </w:rPr>
              <w:t xml:space="preserve">        const { checkPwd } = require('./login');</w:t>
            </w:r>
          </w:p>
          <w:p w14:paraId="2FA83E8C">
            <w:pPr>
              <w:pStyle w:val="118"/>
              <w:rPr>
                <w:rFonts w:eastAsia="等线"/>
              </w:rPr>
            </w:pPr>
          </w:p>
          <w:p w14:paraId="64745108">
            <w:pPr>
              <w:pStyle w:val="118"/>
              <w:rPr>
                <w:rFonts w:eastAsia="等线"/>
              </w:rPr>
            </w:pPr>
            <w:r>
              <w:rPr>
                <w:rFonts w:eastAsia="等线"/>
              </w:rPr>
              <w:t xml:space="preserve">        expect(checkPwd()).toBeFalsy(); // Empty password</w:t>
            </w:r>
          </w:p>
          <w:p w14:paraId="5D558761">
            <w:pPr>
              <w:pStyle w:val="118"/>
              <w:rPr>
                <w:rFonts w:eastAsia="等线"/>
              </w:rPr>
            </w:pPr>
            <w:r>
              <w:rPr>
                <w:rFonts w:eastAsia="等线"/>
              </w:rPr>
              <w:t xml:space="preserve">        document.querySelector("#pwd1").value = "123456";</w:t>
            </w:r>
          </w:p>
          <w:p w14:paraId="35378E86">
            <w:pPr>
              <w:pStyle w:val="118"/>
              <w:rPr>
                <w:rFonts w:eastAsia="等线"/>
              </w:rPr>
            </w:pPr>
            <w:r>
              <w:rPr>
                <w:rFonts w:eastAsia="等线"/>
              </w:rPr>
              <w:t xml:space="preserve">        expect(checkPwd()).toBeTruthy(); // Valid password</w:t>
            </w:r>
          </w:p>
          <w:p w14:paraId="2F636EF1">
            <w:pPr>
              <w:pStyle w:val="118"/>
              <w:rPr>
                <w:rFonts w:eastAsia="等线"/>
              </w:rPr>
            </w:pPr>
            <w:r>
              <w:rPr>
                <w:rFonts w:eastAsia="等线"/>
              </w:rPr>
              <w:t xml:space="preserve">        document.querySelector("#pwd1").value = "12345";</w:t>
            </w:r>
          </w:p>
          <w:p w14:paraId="14A3D93D">
            <w:pPr>
              <w:pStyle w:val="118"/>
              <w:rPr>
                <w:rFonts w:eastAsia="等线"/>
              </w:rPr>
            </w:pPr>
            <w:r>
              <w:rPr>
                <w:rFonts w:eastAsia="等线"/>
              </w:rPr>
              <w:t xml:space="preserve">        expect(checkPwd()).toBeFalsy(); // Password too short</w:t>
            </w:r>
          </w:p>
          <w:p w14:paraId="6CD1A9C9">
            <w:pPr>
              <w:pStyle w:val="118"/>
              <w:rPr>
                <w:rFonts w:eastAsia="等线"/>
              </w:rPr>
            </w:pPr>
            <w:r>
              <w:rPr>
                <w:rFonts w:eastAsia="等线"/>
              </w:rPr>
              <w:t xml:space="preserve">        document.querySelector("#pwd1").value = "abcdef";</w:t>
            </w:r>
          </w:p>
          <w:p w14:paraId="426B7FCD">
            <w:pPr>
              <w:pStyle w:val="118"/>
              <w:rPr>
                <w:rFonts w:eastAsia="等线"/>
              </w:rPr>
            </w:pPr>
            <w:r>
              <w:rPr>
                <w:rFonts w:eastAsia="等线"/>
              </w:rPr>
              <w:t xml:space="preserve">        expect(checkPwd()).toBeFalsy(); // Password with non-digit characters</w:t>
            </w:r>
          </w:p>
          <w:p w14:paraId="3112B803">
            <w:pPr>
              <w:pStyle w:val="118"/>
              <w:rPr>
                <w:rFonts w:eastAsia="等线"/>
              </w:rPr>
            </w:pPr>
            <w:r>
              <w:rPr>
                <w:rFonts w:eastAsia="等线"/>
              </w:rPr>
              <w:t xml:space="preserve">    });</w:t>
            </w:r>
          </w:p>
          <w:p w14:paraId="362A0B14">
            <w:pPr>
              <w:pStyle w:val="118"/>
              <w:rPr>
                <w:rFonts w:eastAsia="等线"/>
              </w:rPr>
            </w:pPr>
          </w:p>
          <w:p w14:paraId="05F7DCC1">
            <w:pPr>
              <w:pStyle w:val="118"/>
              <w:rPr>
                <w:rFonts w:eastAsia="等线"/>
              </w:rPr>
            </w:pPr>
            <w:r>
              <w:rPr>
                <w:rFonts w:eastAsia="等线"/>
              </w:rPr>
              <w:t xml:space="preserve">    test('should validate confirmed password correctly', () =&gt; {</w:t>
            </w:r>
          </w:p>
          <w:p w14:paraId="10DC8D77">
            <w:pPr>
              <w:pStyle w:val="118"/>
              <w:rPr>
                <w:rFonts w:eastAsia="等线"/>
              </w:rPr>
            </w:pPr>
            <w:r>
              <w:rPr>
                <w:rFonts w:eastAsia="等线"/>
              </w:rPr>
              <w:t xml:space="preserve">        document.querySelector.mockImplementation((id) =&gt; {</w:t>
            </w:r>
          </w:p>
          <w:p w14:paraId="782BCE4B">
            <w:pPr>
              <w:pStyle w:val="118"/>
              <w:rPr>
                <w:rFonts w:eastAsia="等线"/>
              </w:rPr>
            </w:pPr>
            <w:r>
              <w:rPr>
                <w:rFonts w:eastAsia="等线"/>
              </w:rPr>
              <w:t xml:space="preserve">            const mockElement = {</w:t>
            </w:r>
          </w:p>
          <w:p w14:paraId="4395F8B3">
            <w:pPr>
              <w:pStyle w:val="118"/>
              <w:rPr>
                <w:rFonts w:eastAsia="等线"/>
              </w:rPr>
            </w:pPr>
            <w:r>
              <w:rPr>
                <w:rFonts w:eastAsia="等线"/>
              </w:rPr>
              <w:t xml:space="preserve">                value: ''</w:t>
            </w:r>
          </w:p>
          <w:p w14:paraId="6B72C2C4">
            <w:pPr>
              <w:pStyle w:val="118"/>
              <w:rPr>
                <w:rFonts w:eastAsia="等线"/>
              </w:rPr>
            </w:pPr>
            <w:r>
              <w:rPr>
                <w:rFonts w:eastAsia="等线"/>
              </w:rPr>
              <w:t xml:space="preserve">            };</w:t>
            </w:r>
          </w:p>
          <w:p w14:paraId="2CA6CDF1">
            <w:pPr>
              <w:pStyle w:val="118"/>
              <w:rPr>
                <w:rFonts w:eastAsia="等线"/>
              </w:rPr>
            </w:pPr>
            <w:r>
              <w:rPr>
                <w:rFonts w:eastAsia="等线"/>
              </w:rPr>
              <w:t xml:space="preserve">            if (id === "#pwd1" || id === "#pwd2") return mockElement;</w:t>
            </w:r>
          </w:p>
          <w:p w14:paraId="16377065">
            <w:pPr>
              <w:pStyle w:val="118"/>
              <w:rPr>
                <w:rFonts w:eastAsia="等线"/>
              </w:rPr>
            </w:pPr>
            <w:r>
              <w:rPr>
                <w:rFonts w:eastAsia="等线"/>
              </w:rPr>
              <w:t xml:space="preserve">            return null;</w:t>
            </w:r>
          </w:p>
          <w:p w14:paraId="67DF7DFF">
            <w:pPr>
              <w:pStyle w:val="118"/>
              <w:rPr>
                <w:rFonts w:eastAsia="等线"/>
              </w:rPr>
            </w:pPr>
            <w:r>
              <w:rPr>
                <w:rFonts w:eastAsia="等线"/>
              </w:rPr>
              <w:t xml:space="preserve">        });</w:t>
            </w:r>
          </w:p>
          <w:p w14:paraId="03F19F65">
            <w:pPr>
              <w:pStyle w:val="118"/>
              <w:rPr>
                <w:rFonts w:eastAsia="等线"/>
              </w:rPr>
            </w:pPr>
          </w:p>
          <w:p w14:paraId="677C8D8D">
            <w:pPr>
              <w:pStyle w:val="118"/>
              <w:rPr>
                <w:rFonts w:eastAsia="等线"/>
              </w:rPr>
            </w:pPr>
            <w:r>
              <w:rPr>
                <w:rFonts w:eastAsia="等线"/>
              </w:rPr>
              <w:t xml:space="preserve">        const { checkConfirmPwd } = require('./login');</w:t>
            </w:r>
          </w:p>
          <w:p w14:paraId="304F4C57">
            <w:pPr>
              <w:pStyle w:val="118"/>
              <w:rPr>
                <w:rFonts w:eastAsia="等线"/>
              </w:rPr>
            </w:pPr>
          </w:p>
          <w:p w14:paraId="6D307195">
            <w:pPr>
              <w:pStyle w:val="118"/>
              <w:rPr>
                <w:rFonts w:eastAsia="等线"/>
              </w:rPr>
            </w:pPr>
            <w:r>
              <w:rPr>
                <w:rFonts w:eastAsia="等线"/>
              </w:rPr>
              <w:t xml:space="preserve">        document.querySelector("#pwd1").value = "123456";</w:t>
            </w:r>
          </w:p>
          <w:p w14:paraId="76824202">
            <w:pPr>
              <w:pStyle w:val="118"/>
              <w:rPr>
                <w:rFonts w:eastAsia="等线"/>
              </w:rPr>
            </w:pPr>
            <w:r>
              <w:rPr>
                <w:rFonts w:eastAsia="等线"/>
              </w:rPr>
              <w:t xml:space="preserve">        document.querySelector("#pwd2").value = "123456";</w:t>
            </w:r>
          </w:p>
          <w:p w14:paraId="7E2B41AE">
            <w:pPr>
              <w:pStyle w:val="118"/>
              <w:rPr>
                <w:rFonts w:eastAsia="等线"/>
              </w:rPr>
            </w:pPr>
            <w:r>
              <w:rPr>
                <w:rFonts w:eastAsia="等线"/>
              </w:rPr>
              <w:t xml:space="preserve">        expect(checkConfirmPwd()).toBeTruthy(); // Passwords match</w:t>
            </w:r>
          </w:p>
          <w:p w14:paraId="5C83B342">
            <w:pPr>
              <w:pStyle w:val="118"/>
              <w:rPr>
                <w:rFonts w:eastAsia="等线"/>
              </w:rPr>
            </w:pPr>
            <w:r>
              <w:rPr>
                <w:rFonts w:eastAsia="等线"/>
              </w:rPr>
              <w:t xml:space="preserve">        document.querySelector("#pwd2").value = "abcdef";</w:t>
            </w:r>
          </w:p>
          <w:p w14:paraId="4380DF57">
            <w:pPr>
              <w:pStyle w:val="118"/>
              <w:rPr>
                <w:rFonts w:eastAsia="等线"/>
              </w:rPr>
            </w:pPr>
            <w:r>
              <w:rPr>
                <w:rFonts w:eastAsia="等线"/>
              </w:rPr>
              <w:t xml:space="preserve">        expect(checkConfirmPwd()).toBeFalsy(); // Passwords do not match</w:t>
            </w:r>
          </w:p>
          <w:p w14:paraId="4204E9D1">
            <w:pPr>
              <w:pStyle w:val="118"/>
              <w:rPr>
                <w:rFonts w:eastAsia="等线"/>
              </w:rPr>
            </w:pPr>
            <w:r>
              <w:rPr>
                <w:rFonts w:eastAsia="等线"/>
              </w:rPr>
              <w:t xml:space="preserve">    });</w:t>
            </w:r>
          </w:p>
          <w:p w14:paraId="518ACF44">
            <w:pPr>
              <w:pStyle w:val="118"/>
              <w:rPr>
                <w:rFonts w:eastAsia="等线"/>
              </w:rPr>
            </w:pPr>
          </w:p>
          <w:p w14:paraId="553E4376">
            <w:pPr>
              <w:pStyle w:val="118"/>
              <w:rPr>
                <w:rFonts w:eastAsia="等线"/>
              </w:rPr>
            </w:pPr>
            <w:r>
              <w:rPr>
                <w:rFonts w:eastAsia="等线"/>
              </w:rPr>
              <w:t xml:space="preserve">    test('should validate telephone number correctly', () =&gt; {</w:t>
            </w:r>
          </w:p>
          <w:p w14:paraId="50AEE4F3">
            <w:pPr>
              <w:pStyle w:val="118"/>
              <w:rPr>
                <w:rFonts w:eastAsia="等线"/>
              </w:rPr>
            </w:pPr>
            <w:r>
              <w:rPr>
                <w:rFonts w:eastAsia="等线"/>
              </w:rPr>
              <w:t xml:space="preserve">        document.querySelector.mockImplementation((id) =&gt; {</w:t>
            </w:r>
          </w:p>
          <w:p w14:paraId="60922B5F">
            <w:pPr>
              <w:pStyle w:val="118"/>
              <w:rPr>
                <w:rFonts w:eastAsia="等线"/>
              </w:rPr>
            </w:pPr>
            <w:r>
              <w:rPr>
                <w:rFonts w:eastAsia="等线"/>
              </w:rPr>
              <w:t xml:space="preserve">            const mockElement = {</w:t>
            </w:r>
          </w:p>
          <w:p w14:paraId="6296C755">
            <w:pPr>
              <w:pStyle w:val="118"/>
              <w:rPr>
                <w:rFonts w:eastAsia="等线"/>
              </w:rPr>
            </w:pPr>
            <w:r>
              <w:rPr>
                <w:rFonts w:eastAsia="等线"/>
              </w:rPr>
              <w:t xml:space="preserve">                value: ''</w:t>
            </w:r>
          </w:p>
          <w:p w14:paraId="4D69F054">
            <w:pPr>
              <w:pStyle w:val="118"/>
              <w:rPr>
                <w:rFonts w:eastAsia="等线"/>
              </w:rPr>
            </w:pPr>
            <w:r>
              <w:rPr>
                <w:rFonts w:eastAsia="等线"/>
              </w:rPr>
              <w:t xml:space="preserve">            };</w:t>
            </w:r>
          </w:p>
          <w:p w14:paraId="7435A84B">
            <w:pPr>
              <w:pStyle w:val="118"/>
              <w:rPr>
                <w:rFonts w:eastAsia="等线"/>
              </w:rPr>
            </w:pPr>
            <w:r>
              <w:rPr>
                <w:rFonts w:eastAsia="等线"/>
              </w:rPr>
              <w:t xml:space="preserve">            if (id === "#tel") return mockElement;</w:t>
            </w:r>
          </w:p>
          <w:p w14:paraId="49864706">
            <w:pPr>
              <w:pStyle w:val="118"/>
              <w:rPr>
                <w:rFonts w:eastAsia="等线"/>
              </w:rPr>
            </w:pPr>
            <w:r>
              <w:rPr>
                <w:rFonts w:eastAsia="等线"/>
              </w:rPr>
              <w:t xml:space="preserve">            return null;</w:t>
            </w:r>
          </w:p>
          <w:p w14:paraId="3F5F7BBC">
            <w:pPr>
              <w:pStyle w:val="118"/>
              <w:rPr>
                <w:rFonts w:eastAsia="等线"/>
              </w:rPr>
            </w:pPr>
            <w:r>
              <w:rPr>
                <w:rFonts w:eastAsia="等线"/>
              </w:rPr>
              <w:t xml:space="preserve">        });</w:t>
            </w:r>
          </w:p>
          <w:p w14:paraId="4D1AAADF">
            <w:pPr>
              <w:pStyle w:val="118"/>
              <w:rPr>
                <w:rFonts w:eastAsia="等线"/>
              </w:rPr>
            </w:pPr>
          </w:p>
          <w:p w14:paraId="131A031B">
            <w:pPr>
              <w:pStyle w:val="118"/>
              <w:rPr>
                <w:rFonts w:eastAsia="等线"/>
              </w:rPr>
            </w:pPr>
            <w:r>
              <w:rPr>
                <w:rFonts w:eastAsia="等线"/>
              </w:rPr>
              <w:t xml:space="preserve">        const { checkTel } = require('./login');</w:t>
            </w:r>
          </w:p>
          <w:p w14:paraId="67F5F155">
            <w:pPr>
              <w:pStyle w:val="118"/>
              <w:rPr>
                <w:rFonts w:eastAsia="等线"/>
              </w:rPr>
            </w:pPr>
          </w:p>
          <w:p w14:paraId="61383181">
            <w:pPr>
              <w:pStyle w:val="118"/>
              <w:rPr>
                <w:rFonts w:eastAsia="等线"/>
              </w:rPr>
            </w:pPr>
            <w:r>
              <w:rPr>
                <w:rFonts w:eastAsia="等线"/>
              </w:rPr>
              <w:t xml:space="preserve">        expect(checkTel()).toBeFalsy(); // Empty telephone</w:t>
            </w:r>
          </w:p>
          <w:p w14:paraId="43D003B8">
            <w:pPr>
              <w:pStyle w:val="118"/>
              <w:rPr>
                <w:rFonts w:eastAsia="等线"/>
              </w:rPr>
            </w:pPr>
            <w:r>
              <w:rPr>
                <w:rFonts w:eastAsia="等线"/>
              </w:rPr>
              <w:t xml:space="preserve">        document.querySelector("#tel").value = "12345678901";</w:t>
            </w:r>
          </w:p>
          <w:p w14:paraId="1E2B8C3A">
            <w:pPr>
              <w:pStyle w:val="118"/>
              <w:rPr>
                <w:rFonts w:eastAsia="等线"/>
              </w:rPr>
            </w:pPr>
            <w:r>
              <w:rPr>
                <w:rFonts w:eastAsia="等线"/>
              </w:rPr>
              <w:t xml:space="preserve">        expect(checkTel()).toBeFalsy(); // Telephone does not start with 1</w:t>
            </w:r>
          </w:p>
          <w:p w14:paraId="07AF5382">
            <w:pPr>
              <w:pStyle w:val="118"/>
              <w:rPr>
                <w:rFonts w:eastAsia="等线"/>
              </w:rPr>
            </w:pPr>
            <w:r>
              <w:rPr>
                <w:rFonts w:eastAsia="等线"/>
              </w:rPr>
              <w:t xml:space="preserve">        document.querySelector("#tel").value = "112345678901";</w:t>
            </w:r>
          </w:p>
          <w:p w14:paraId="6C234BCF">
            <w:pPr>
              <w:pStyle w:val="118"/>
              <w:rPr>
                <w:rFonts w:eastAsia="等线"/>
              </w:rPr>
            </w:pPr>
            <w:r>
              <w:rPr>
                <w:rFonts w:eastAsia="等线"/>
              </w:rPr>
              <w:t xml:space="preserve">        expect(checkTel()).toBeTruthy(); // Valid telephone</w:t>
            </w:r>
          </w:p>
          <w:p w14:paraId="21203D23">
            <w:pPr>
              <w:pStyle w:val="118"/>
              <w:rPr>
                <w:rFonts w:eastAsia="等线"/>
              </w:rPr>
            </w:pPr>
            <w:r>
              <w:rPr>
                <w:rFonts w:eastAsia="等线"/>
              </w:rPr>
              <w:t xml:space="preserve">        document.querySelector("#tel").value = "11234567890";</w:t>
            </w:r>
          </w:p>
          <w:p w14:paraId="6CD621C8">
            <w:pPr>
              <w:pStyle w:val="118"/>
              <w:rPr>
                <w:rFonts w:eastAsia="等线"/>
              </w:rPr>
            </w:pPr>
            <w:r>
              <w:rPr>
                <w:rFonts w:eastAsia="等线"/>
              </w:rPr>
              <w:t xml:space="preserve">        expect(checkTel()).toBeFalsy(); // Telephone too short</w:t>
            </w:r>
          </w:p>
          <w:p w14:paraId="6DDAED17">
            <w:pPr>
              <w:pStyle w:val="118"/>
              <w:rPr>
                <w:rFonts w:eastAsia="等线"/>
              </w:rPr>
            </w:pPr>
            <w:r>
              <w:rPr>
                <w:rFonts w:eastAsia="等线"/>
              </w:rPr>
              <w:t xml:space="preserve">    });</w:t>
            </w:r>
          </w:p>
          <w:p w14:paraId="02C679E1">
            <w:pPr>
              <w:pStyle w:val="118"/>
              <w:rPr>
                <w:rFonts w:eastAsia="等线"/>
              </w:rPr>
            </w:pPr>
          </w:p>
          <w:p w14:paraId="133E5D38">
            <w:pPr>
              <w:pStyle w:val="118"/>
              <w:rPr>
                <w:rFonts w:eastAsia="等线"/>
              </w:rPr>
            </w:pPr>
            <w:r>
              <w:rPr>
                <w:rFonts w:eastAsia="等线"/>
              </w:rPr>
              <w:t xml:space="preserve">    test('should perform login correctly', async () =&gt; {</w:t>
            </w:r>
          </w:p>
          <w:p w14:paraId="5A8AF4D4">
            <w:pPr>
              <w:pStyle w:val="118"/>
              <w:rPr>
                <w:rFonts w:eastAsia="等线"/>
              </w:rPr>
            </w:pPr>
            <w:r>
              <w:rPr>
                <w:rFonts w:eastAsia="等线"/>
              </w:rPr>
              <w:t xml:space="preserve">        document.querySelector.mockImplementation((id) =&gt; {</w:t>
            </w:r>
          </w:p>
          <w:p w14:paraId="1FDF3E70">
            <w:pPr>
              <w:pStyle w:val="118"/>
              <w:rPr>
                <w:rFonts w:eastAsia="等线"/>
              </w:rPr>
            </w:pPr>
            <w:r>
              <w:rPr>
                <w:rFonts w:eastAsia="等线"/>
              </w:rPr>
              <w:t xml:space="preserve">            const mockElement = {</w:t>
            </w:r>
          </w:p>
          <w:p w14:paraId="526B04DC">
            <w:pPr>
              <w:pStyle w:val="118"/>
              <w:rPr>
                <w:rFonts w:eastAsia="等线"/>
              </w:rPr>
            </w:pPr>
            <w:r>
              <w:rPr>
                <w:rFonts w:eastAsia="等线"/>
              </w:rPr>
              <w:t xml:space="preserve">                value: 'test'</w:t>
            </w:r>
          </w:p>
          <w:p w14:paraId="6EA65245">
            <w:pPr>
              <w:pStyle w:val="118"/>
              <w:rPr>
                <w:rFonts w:eastAsia="等线"/>
              </w:rPr>
            </w:pPr>
            <w:r>
              <w:rPr>
                <w:rFonts w:eastAsia="等线"/>
              </w:rPr>
              <w:t xml:space="preserve">            };</w:t>
            </w:r>
          </w:p>
          <w:p w14:paraId="7DAF25E9">
            <w:pPr>
              <w:pStyle w:val="118"/>
              <w:rPr>
                <w:rFonts w:eastAsia="等线"/>
              </w:rPr>
            </w:pPr>
            <w:r>
              <w:rPr>
                <w:rFonts w:eastAsia="等线"/>
              </w:rPr>
              <w:t xml:space="preserve">            if (id === "#tel" || id === "#pwd1") return mockElement;</w:t>
            </w:r>
          </w:p>
          <w:p w14:paraId="434E5DCC">
            <w:pPr>
              <w:pStyle w:val="118"/>
              <w:rPr>
                <w:rFonts w:eastAsia="等线"/>
              </w:rPr>
            </w:pPr>
            <w:r>
              <w:rPr>
                <w:rFonts w:eastAsia="等线"/>
              </w:rPr>
              <w:t xml:space="preserve">            return null;</w:t>
            </w:r>
          </w:p>
          <w:p w14:paraId="30712238">
            <w:pPr>
              <w:pStyle w:val="118"/>
              <w:rPr>
                <w:rFonts w:eastAsia="等线"/>
              </w:rPr>
            </w:pPr>
            <w:r>
              <w:rPr>
                <w:rFonts w:eastAsia="等线"/>
              </w:rPr>
              <w:t xml:space="preserve">        });</w:t>
            </w:r>
          </w:p>
          <w:p w14:paraId="7F3A8047">
            <w:pPr>
              <w:pStyle w:val="118"/>
              <w:rPr>
                <w:rFonts w:eastAsia="等线"/>
              </w:rPr>
            </w:pPr>
          </w:p>
          <w:p w14:paraId="02581E01">
            <w:pPr>
              <w:pStyle w:val="118"/>
              <w:rPr>
                <w:rFonts w:eastAsia="等线"/>
              </w:rPr>
            </w:pPr>
            <w:r>
              <w:rPr>
                <w:rFonts w:eastAsia="等线"/>
              </w:rPr>
              <w:t xml:space="preserve">        const { login } = require('./login');</w:t>
            </w:r>
          </w:p>
          <w:p w14:paraId="0983C9BC">
            <w:pPr>
              <w:pStyle w:val="118"/>
              <w:rPr>
                <w:rFonts w:eastAsia="等线"/>
              </w:rPr>
            </w:pPr>
          </w:p>
          <w:p w14:paraId="1FDEDBB6">
            <w:pPr>
              <w:pStyle w:val="118"/>
              <w:rPr>
                <w:rFonts w:eastAsia="等线"/>
              </w:rPr>
            </w:pPr>
            <w:r>
              <w:rPr>
                <w:rFonts w:eastAsia="等线"/>
              </w:rPr>
              <w:t xml:space="preserve">        await login();</w:t>
            </w:r>
          </w:p>
          <w:p w14:paraId="439F983E">
            <w:pPr>
              <w:pStyle w:val="118"/>
              <w:rPr>
                <w:rFonts w:eastAsia="等线"/>
              </w:rPr>
            </w:pPr>
            <w:r>
              <w:rPr>
                <w:rFonts w:eastAsia="等线"/>
              </w:rPr>
              <w:t xml:space="preserve">        expect(localStorage.setItem).toHaveBeenCalledWith("token", "mocked-token");</w:t>
            </w:r>
          </w:p>
          <w:p w14:paraId="5CA069E3">
            <w:pPr>
              <w:pStyle w:val="118"/>
              <w:rPr>
                <w:rFonts w:eastAsia="等线"/>
              </w:rPr>
            </w:pPr>
            <w:r>
              <w:rPr>
                <w:rFonts w:eastAsia="等线"/>
              </w:rPr>
              <w:t xml:space="preserve">        expect(window.location.href).toBe("收货地址1.html");</w:t>
            </w:r>
          </w:p>
          <w:p w14:paraId="110B0614">
            <w:pPr>
              <w:pStyle w:val="118"/>
              <w:rPr>
                <w:rFonts w:eastAsia="等线"/>
              </w:rPr>
            </w:pPr>
            <w:r>
              <w:rPr>
                <w:rFonts w:eastAsia="等线"/>
              </w:rPr>
              <w:t xml:space="preserve">    });</w:t>
            </w:r>
          </w:p>
          <w:p w14:paraId="32D187F9">
            <w:pPr>
              <w:pStyle w:val="118"/>
              <w:rPr>
                <w:rFonts w:eastAsia="等线"/>
              </w:rPr>
            </w:pPr>
            <w:r>
              <w:rPr>
                <w:rFonts w:eastAsia="等线"/>
              </w:rPr>
              <w:t>});</w:t>
            </w:r>
          </w:p>
        </w:tc>
      </w:tr>
    </w:tbl>
    <w:p w14:paraId="1607FAE1">
      <w:pPr>
        <w:spacing w:before="100" w:beforeAutospacing="1" w:after="100" w:afterAutospacing="1"/>
        <w:ind w:firstLine="480"/>
      </w:pPr>
      <w:r>
        <w:rPr>
          <w:rFonts w:hint="eastAsia"/>
        </w:rPr>
        <w:t>3</w:t>
      </w:r>
      <w:r>
        <w:t>. 本地测试</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12D5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099AC2BC">
            <w:pPr>
              <w:pStyle w:val="118"/>
              <w:rPr>
                <w:rFonts w:eastAsia="等线"/>
              </w:rPr>
            </w:pPr>
            <w:r>
              <w:rPr>
                <w:rFonts w:eastAsia="等线"/>
              </w:rPr>
              <w:t>npm run test -- --watchAll</w:t>
            </w:r>
          </w:p>
        </w:tc>
      </w:tr>
    </w:tbl>
    <w:p w14:paraId="259A9B61">
      <w:pPr>
        <w:pStyle w:val="5"/>
      </w:pPr>
      <w:r>
        <w:rPr>
          <w:rFonts w:hint="eastAsia"/>
        </w:rPr>
        <w:t>4）</w:t>
      </w:r>
      <w:r>
        <w:t>提交代码</w:t>
      </w:r>
    </w:p>
    <w:p w14:paraId="0E1BC00A">
      <w:pPr>
        <w:spacing w:before="100" w:beforeAutospacing="1" w:after="100" w:afterAutospacing="1"/>
        <w:ind w:firstLine="480"/>
      </w:pPr>
      <w:r>
        <w:t>代码开发和测试完成后</w:t>
      </w:r>
      <w:r>
        <w:rPr>
          <w:rFonts w:hint="eastAsia"/>
        </w:rPr>
        <w:t>，</w:t>
      </w:r>
      <w:r>
        <w:t>准备将代码提交到 GitHub 上的远程分支。</w:t>
      </w:r>
    </w:p>
    <w:p w14:paraId="59A2FB20">
      <w:pPr>
        <w:spacing w:before="100" w:beforeAutospacing="1" w:after="100" w:afterAutospacing="1"/>
        <w:ind w:firstLine="480"/>
      </w:pPr>
      <w:r>
        <w:t>1. 查看本地修改：</w:t>
      </w:r>
    </w:p>
    <w:p w14:paraId="5C88DD01">
      <w:pPr>
        <w:spacing w:before="100" w:beforeAutospacing="1" w:after="100" w:afterAutospacing="1"/>
        <w:ind w:firstLine="480"/>
      </w:pPr>
      <w:r>
        <w:t>首先检查本地的改动：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DF75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7D4B548B">
            <w:pPr>
              <w:spacing w:before="100" w:beforeAutospacing="1" w:after="100" w:afterAutospacing="1"/>
              <w:rPr>
                <w:rFonts w:eastAsia="等线"/>
                <w:kern w:val="2"/>
              </w:rPr>
            </w:pPr>
            <w:r>
              <w:rPr>
                <w:rFonts w:eastAsia="等线"/>
                <w:kern w:val="2"/>
              </w:rPr>
              <w:t>git status</w:t>
            </w:r>
          </w:p>
        </w:tc>
      </w:tr>
    </w:tbl>
    <w:p w14:paraId="754360D7">
      <w:pPr>
        <w:spacing w:before="100" w:beforeAutospacing="1" w:after="100" w:afterAutospacing="1"/>
        <w:ind w:firstLine="480"/>
      </w:pPr>
      <w:r>
        <w:t>2. 添加修改到暂存区：</w:t>
      </w:r>
    </w:p>
    <w:p w14:paraId="34E7110A">
      <w:pPr>
        <w:spacing w:before="100" w:beforeAutospacing="1" w:after="100" w:afterAutospacing="1"/>
        <w:ind w:firstLine="480"/>
      </w:pPr>
      <w:r>
        <w:t>他将修改后的文件添加到暂存区：</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089A0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3FB11C5D">
            <w:pPr>
              <w:spacing w:before="100" w:beforeAutospacing="1" w:after="100" w:afterAutospacing="1"/>
              <w:rPr>
                <w:rFonts w:eastAsia="等线"/>
                <w:kern w:val="2"/>
              </w:rPr>
            </w:pPr>
            <w:r>
              <w:rPr>
                <w:rFonts w:eastAsia="等线"/>
                <w:kern w:val="2"/>
              </w:rPr>
              <w:t>git add .</w:t>
            </w:r>
          </w:p>
        </w:tc>
      </w:tr>
    </w:tbl>
    <w:p w14:paraId="6181963F">
      <w:pPr>
        <w:spacing w:before="100" w:beforeAutospacing="1" w:after="100" w:afterAutospacing="1"/>
        <w:ind w:firstLine="480"/>
      </w:pPr>
      <w:r>
        <w:t>3. 提交代码并关联 Issue：</w:t>
      </w:r>
    </w:p>
    <w:p w14:paraId="436DDD42">
      <w:pPr>
        <w:spacing w:before="100" w:beforeAutospacing="1" w:after="100" w:afterAutospacing="1"/>
        <w:ind w:firstLine="480"/>
      </w:pPr>
      <w:r>
        <w:t>提交代码时，在提交信息中引用了 Issue 编号，以便 GitHub 自动关联此提交与 Issue：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7AB43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B9192A9">
            <w:pPr>
              <w:spacing w:before="100" w:beforeAutospacing="1" w:after="100" w:afterAutospacing="1"/>
              <w:ind w:firstLine="480"/>
              <w:rPr>
                <w:rFonts w:eastAsia="等线"/>
                <w:kern w:val="2"/>
              </w:rPr>
            </w:pPr>
            <w:r>
              <w:rPr>
                <w:rFonts w:eastAsia="等线"/>
                <w:kern w:val="2"/>
              </w:rPr>
              <w:t>git commit -m "Implemented form validation for opening report submission. Closes #</w:t>
            </w:r>
            <w:r>
              <w:rPr>
                <w:rFonts w:hint="eastAsia" w:eastAsia="等线"/>
                <w:kern w:val="2"/>
              </w:rPr>
              <w:t>9</w:t>
            </w:r>
            <w:r>
              <w:rPr>
                <w:rFonts w:eastAsia="等线"/>
                <w:kern w:val="2"/>
              </w:rPr>
              <w:t>"</w:t>
            </w:r>
          </w:p>
        </w:tc>
      </w:tr>
    </w:tbl>
    <w:p w14:paraId="405BCEF4">
      <w:pPr>
        <w:spacing w:before="100" w:beforeAutospacing="1" w:after="100" w:afterAutospacing="1"/>
        <w:ind w:firstLine="480"/>
      </w:pPr>
      <w:r>
        <w:t>4. 推送代码到远程分支：</w:t>
      </w:r>
    </w:p>
    <w:p w14:paraId="59AB83DD">
      <w:pPr>
        <w:spacing w:before="100" w:beforeAutospacing="1" w:after="100" w:afterAutospacing="1"/>
        <w:ind w:firstLine="480"/>
      </w:pPr>
      <w:r>
        <w:t>将代码推送到远程分支：</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F634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42D70EE5">
            <w:pPr>
              <w:spacing w:before="100" w:beforeAutospacing="1" w:after="100" w:afterAutospacing="1"/>
              <w:rPr>
                <w:rFonts w:eastAsia="等线"/>
                <w:kern w:val="2"/>
              </w:rPr>
            </w:pPr>
            <w:r>
              <w:rPr>
                <w:rFonts w:eastAsia="等线"/>
                <w:kern w:val="2"/>
              </w:rPr>
              <w:t>git push origin feature/issue-</w:t>
            </w:r>
            <w:r>
              <w:rPr>
                <w:rFonts w:hint="eastAsia" w:eastAsia="等线"/>
                <w:kern w:val="2"/>
              </w:rPr>
              <w:t>9</w:t>
            </w:r>
            <w:r>
              <w:rPr>
                <w:rFonts w:eastAsia="等线"/>
                <w:kern w:val="2"/>
              </w:rPr>
              <w:t>-opening-report-submission</w:t>
            </w:r>
          </w:p>
        </w:tc>
      </w:tr>
    </w:tbl>
    <w:p w14:paraId="3E4665BB">
      <w:pPr>
        <w:spacing w:before="100" w:beforeAutospacing="1" w:after="100" w:afterAutospacing="1"/>
        <w:ind w:firstLine="480"/>
      </w:pPr>
    </w:p>
    <w:p w14:paraId="3DB87726">
      <w:pPr>
        <w:spacing w:before="100" w:beforeAutospacing="1" w:after="100" w:afterAutospacing="1"/>
      </w:pPr>
      <w:r>
        <w:drawing>
          <wp:inline distT="0" distB="0" distL="0" distR="0">
            <wp:extent cx="5274310" cy="508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a:stretch>
                      <a:fillRect/>
                    </a:stretch>
                  </pic:blipFill>
                  <pic:spPr>
                    <a:xfrm>
                      <a:off x="0" y="0"/>
                      <a:ext cx="5274310" cy="508000"/>
                    </a:xfrm>
                    <a:prstGeom prst="rect">
                      <a:avLst/>
                    </a:prstGeom>
                  </pic:spPr>
                </pic:pic>
              </a:graphicData>
            </a:graphic>
          </wp:inline>
        </w:drawing>
      </w:r>
    </w:p>
    <w:p w14:paraId="7DF586F2">
      <w:pPr>
        <w:pStyle w:val="5"/>
      </w:pPr>
      <w:r>
        <w:t>5</w:t>
      </w:r>
      <w:r>
        <w:rPr>
          <w:rFonts w:hint="eastAsia"/>
        </w:rPr>
        <w:t>）</w:t>
      </w:r>
      <w:r>
        <w:t>提交 Pull Request（PR）</w:t>
      </w:r>
    </w:p>
    <w:p w14:paraId="03ADDC93">
      <w:pPr>
        <w:spacing w:before="100" w:beforeAutospacing="1" w:after="100" w:afterAutospacing="1"/>
        <w:ind w:firstLine="480"/>
      </w:pPr>
      <w:r>
        <w:t>代码推送到远程分支后，通过 GitHub 提交一个 Pull Request 来请求代码合并到主分支。</w:t>
      </w:r>
    </w:p>
    <w:p w14:paraId="3FF396FF">
      <w:pPr>
        <w:spacing w:before="100" w:beforeAutospacing="1" w:after="100" w:afterAutospacing="1"/>
        <w:ind w:firstLine="480"/>
      </w:pPr>
      <w:r>
        <w:t>1. 在 GitHub 上创建 Pull Request：</w:t>
      </w:r>
    </w:p>
    <w:p w14:paraId="7EF489D1">
      <w:pPr>
        <w:spacing w:before="100" w:beforeAutospacing="1" w:after="100" w:afterAutospacing="1"/>
        <w:ind w:firstLine="480"/>
      </w:pPr>
      <w:r>
        <w:t>进入项目的 GitHub 仓库，点击 "Compare &amp; pull request" 按钮，进入 PR 提交页面。</w:t>
      </w:r>
    </w:p>
    <w:p w14:paraId="781AE522">
      <w:pPr>
        <w:spacing w:before="100" w:beforeAutospacing="1" w:after="100" w:afterAutospacing="1"/>
        <w:ind w:firstLine="480"/>
      </w:pPr>
      <w:r>
        <w:t>填写 PR 的标题和描述：</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0AB2D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74C08DC">
            <w:pPr>
              <w:pStyle w:val="118"/>
              <w:rPr>
                <w:rFonts w:eastAsia="等线"/>
              </w:rPr>
            </w:pPr>
            <w:r>
              <w:rPr>
                <w:rFonts w:eastAsia="等线"/>
              </w:rPr>
              <w:t>[Feature] Implemented form validation for opening report submission Closes #12</w:t>
            </w:r>
          </w:p>
          <w:p w14:paraId="2214955D">
            <w:pPr>
              <w:pStyle w:val="118"/>
              <w:rPr>
                <w:rFonts w:eastAsia="等线"/>
              </w:rPr>
            </w:pPr>
            <w:r>
              <w:rPr>
                <w:rFonts w:eastAsia="等线"/>
              </w:rPr>
              <w:t>This PR implements the form validation for the opening report submission page, ensuring required fields are filled, text input length is limited, and attachments are verified for format and size.</w:t>
            </w:r>
          </w:p>
        </w:tc>
      </w:tr>
    </w:tbl>
    <w:p w14:paraId="3A8AD493">
      <w:pPr>
        <w:spacing w:before="100" w:beforeAutospacing="1" w:after="100" w:afterAutospacing="1"/>
        <w:ind w:firstLine="480"/>
      </w:pPr>
      <w:r>
        <w:t>2. 关联 Issue：</w:t>
      </w:r>
    </w:p>
    <w:p w14:paraId="7B09E65D">
      <w:pPr>
        <w:spacing w:before="100" w:beforeAutospacing="1" w:after="100" w:afterAutospacing="1"/>
        <w:ind w:firstLine="480"/>
      </w:pPr>
      <w:r>
        <w:t xml:space="preserve"> 在 Pull Request 的描述中，再次提到了与 Issue 的关联：</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BA99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5677C411">
            <w:pPr>
              <w:pStyle w:val="118"/>
              <w:rPr>
                <w:rFonts w:ascii="Cambria" w:hAnsi="Cambria" w:eastAsia="Cambria"/>
              </w:rPr>
            </w:pPr>
            <w:r>
              <w:rPr>
                <w:rFonts w:ascii="Cambria" w:hAnsi="Cambria" w:eastAsia="Cambria"/>
              </w:rPr>
              <w:t>closes # 12</w:t>
            </w:r>
          </w:p>
        </w:tc>
      </w:tr>
    </w:tbl>
    <w:p w14:paraId="1CDBBE6B">
      <w:pPr>
        <w:spacing w:before="100" w:beforeAutospacing="1" w:after="100" w:afterAutospacing="1"/>
      </w:pPr>
    </w:p>
    <w:p w14:paraId="743A84FC">
      <w:pPr>
        <w:spacing w:before="100" w:beforeAutospacing="1" w:after="100" w:afterAutospacing="1"/>
        <w:ind w:firstLine="480"/>
      </w:pPr>
      <w:r>
        <w:t>3. 请求代码审查：</w:t>
      </w:r>
    </w:p>
    <w:p w14:paraId="2B4F7333">
      <w:pPr>
        <w:spacing w:before="100" w:beforeAutospacing="1" w:after="100" w:afterAutospacing="1"/>
        <w:ind w:firstLine="480"/>
      </w:pPr>
      <w:r>
        <w:t>将 Pull Request 提交给团队成员进行代码审查。选择后端开发人员和测试人员作为审查者。</w:t>
      </w:r>
    </w:p>
    <w:p w14:paraId="25149D0F">
      <w:pPr>
        <w:spacing w:before="100" w:beforeAutospacing="1" w:after="100" w:afterAutospacing="1"/>
      </w:pPr>
    </w:p>
    <w:p w14:paraId="008E21FA">
      <w:pPr>
        <w:pStyle w:val="5"/>
      </w:pPr>
      <w:r>
        <w:rPr>
          <w:rFonts w:hint="eastAsia"/>
        </w:rPr>
        <w:t>6）</w:t>
      </w:r>
      <w:r>
        <w:t>等待代码审查和合并</w:t>
      </w:r>
    </w:p>
    <w:p w14:paraId="121D4847">
      <w:pPr>
        <w:spacing w:before="100" w:beforeAutospacing="1" w:after="100" w:afterAutospacing="1"/>
        <w:ind w:firstLine="480"/>
      </w:pPr>
      <w:r>
        <w:t>提交 Pull Request 后，等待团队成员的代码审查反馈。审查者会检查代码的正确性和风格，如果没有问题，他们会批准并合并 Pull Request。</w:t>
      </w:r>
    </w:p>
    <w:p w14:paraId="086A8484">
      <w:pPr>
        <w:spacing w:before="100" w:beforeAutospacing="1" w:after="100" w:afterAutospacing="1"/>
        <w:ind w:firstLine="480"/>
      </w:pPr>
      <w:r>
        <w:t>1. 代码审查反馈：</w:t>
      </w:r>
    </w:p>
    <w:p w14:paraId="796A82AF">
      <w:pPr>
        <w:spacing w:before="100" w:beforeAutospacing="1" w:after="100" w:afterAutospacing="1"/>
        <w:ind w:firstLine="480"/>
      </w:pPr>
      <w:r>
        <w:t>如果审查者发现需要改进的地方，</w:t>
      </w:r>
      <w:r>
        <w:rPr>
          <w:rFonts w:hint="eastAsia"/>
        </w:rPr>
        <w:t>会</w:t>
      </w:r>
      <w:r>
        <w:t>收到评论并根据反馈修改代码，然后再次提交。</w:t>
      </w:r>
    </w:p>
    <w:p w14:paraId="06245F66">
      <w:pPr>
        <w:spacing w:before="100" w:beforeAutospacing="1" w:after="100" w:afterAutospacing="1"/>
        <w:ind w:firstLine="480"/>
      </w:pPr>
      <w:r>
        <w:t>2. 合并到主分支：</w:t>
      </w:r>
    </w:p>
    <w:p w14:paraId="3C6C8E38">
      <w:pPr>
        <w:spacing w:before="100" w:beforeAutospacing="1" w:after="100" w:afterAutospacing="1"/>
        <w:ind w:firstLine="480"/>
      </w:pPr>
      <w:r>
        <w:t>如果 Pull Request 通过审查，代码将被合并到主分支，相关的 Issue 也会自动关闭。</w:t>
      </w:r>
    </w:p>
    <w:p w14:paraId="2B98BCBB">
      <w:pPr>
        <w:spacing w:before="100" w:beforeAutospacing="1" w:after="100" w:afterAutospacing="1"/>
        <w:ind w:firstLine="480"/>
      </w:pPr>
      <w:r>
        <w:t>3. 删除分支：</w:t>
      </w:r>
    </w:p>
    <w:p w14:paraId="1D8D293A">
      <w:pPr>
        <w:spacing w:before="100" w:beforeAutospacing="1" w:after="100" w:afterAutospacing="1"/>
        <w:ind w:firstLine="480"/>
      </w:pPr>
      <w:r>
        <w:t>在 PR 合并后，可以安全地删除本地和远程的功能分支，以保持代码库的整洁：</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1E39E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60679102">
            <w:pPr>
              <w:pStyle w:val="118"/>
              <w:rPr>
                <w:rFonts w:eastAsia="等线"/>
              </w:rPr>
            </w:pPr>
            <w:r>
              <w:rPr>
                <w:rFonts w:eastAsia="等线"/>
              </w:rPr>
              <w:t>git branch -d feature/issue-12-opening-report-submission</w:t>
            </w:r>
          </w:p>
          <w:p w14:paraId="0EB704A5">
            <w:pPr>
              <w:pStyle w:val="118"/>
              <w:rPr>
                <w:rFonts w:eastAsia="等线"/>
              </w:rPr>
            </w:pPr>
            <w:r>
              <w:rPr>
                <w:rFonts w:eastAsia="等线"/>
              </w:rPr>
              <w:t>git push origin --feature/issue-12-opening-report-submission</w:t>
            </w:r>
          </w:p>
        </w:tc>
      </w:tr>
    </w:tbl>
    <w:p w14:paraId="1FC6C4CC">
      <w:pPr>
        <w:pStyle w:val="118"/>
      </w:pPr>
    </w:p>
    <w:p w14:paraId="69452B64">
      <w:pPr>
        <w:pStyle w:val="3"/>
        <w:widowControl/>
        <w:spacing w:before="480" w:after="120" w:line="400" w:lineRule="exact"/>
        <w:jc w:val="left"/>
        <w:rPr>
          <w:rFonts w:ascii="黑体" w:hAnsi="黑体" w:cstheme="majorBidi"/>
          <w:b w:val="0"/>
          <w:bCs/>
          <w:sz w:val="28"/>
          <w:szCs w:val="32"/>
        </w:rPr>
      </w:pPr>
      <w:bookmarkStart w:id="29" w:name="_Toc5073"/>
      <w:bookmarkStart w:id="30" w:name="_Toc180768418"/>
      <w:r>
        <w:rPr>
          <w:rFonts w:ascii="黑体" w:hAnsi="黑体" w:cstheme="majorBidi"/>
          <w:b w:val="0"/>
          <w:bCs/>
          <w:sz w:val="28"/>
          <w:szCs w:val="32"/>
        </w:rPr>
        <w:t>2.4 冲刺评审会议</w:t>
      </w:r>
      <w:r>
        <w:rPr>
          <w:rFonts w:hint="eastAsia" w:ascii="黑体" w:hAnsi="黑体" w:cstheme="majorBidi"/>
          <w:b w:val="0"/>
          <w:bCs/>
          <w:sz w:val="28"/>
          <w:szCs w:val="32"/>
        </w:rPr>
        <w:t>(</w:t>
      </w:r>
      <w:r>
        <w:rPr>
          <w:rFonts w:ascii="黑体" w:hAnsi="黑体" w:cstheme="majorBidi"/>
          <w:b w:val="0"/>
          <w:bCs/>
          <w:sz w:val="28"/>
          <w:szCs w:val="32"/>
        </w:rPr>
        <w:t>Sprint Review</w:t>
      </w:r>
      <w:r>
        <w:rPr>
          <w:rFonts w:hint="eastAsia" w:ascii="黑体" w:hAnsi="黑体" w:cstheme="majorBidi"/>
          <w:b w:val="0"/>
          <w:bCs/>
          <w:sz w:val="28"/>
          <w:szCs w:val="32"/>
        </w:rPr>
        <w:t>)</w:t>
      </w:r>
      <w:bookmarkEnd w:id="29"/>
      <w:bookmarkEnd w:id="30"/>
    </w:p>
    <w:p w14:paraId="7AC05D38">
      <w:pPr>
        <w:pStyle w:val="4"/>
        <w:rPr>
          <w:rFonts w:cstheme="minorBidi"/>
        </w:rPr>
      </w:pPr>
      <w:bookmarkStart w:id="31" w:name="_Toc26409"/>
      <w:r>
        <w:rPr>
          <w:rFonts w:cstheme="minorBidi"/>
        </w:rPr>
        <w:t xml:space="preserve">2.4.1 </w:t>
      </w:r>
      <w:r>
        <w:rPr>
          <w:rFonts w:hint="eastAsia" w:cstheme="minorBidi"/>
        </w:rPr>
        <w:t>评审会会议纪要</w:t>
      </w:r>
      <w:bookmarkEnd w:id="31"/>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EB41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14:paraId="1F36A63D">
            <w:pPr>
              <w:pStyle w:val="118"/>
              <w:rPr>
                <w:rFonts w:eastAsia="等线"/>
              </w:rPr>
            </w:pPr>
            <w:r>
              <w:rPr>
                <w:rFonts w:eastAsia="等线"/>
              </w:rPr>
              <w:t>项目名称：</w:t>
            </w:r>
            <w:r>
              <w:rPr>
                <w:rFonts w:hint="eastAsia" w:eastAsia="等线"/>
                <w:lang w:eastAsia="zh-CN"/>
              </w:rPr>
              <w:t>智能学习辅助系统</w:t>
            </w:r>
          </w:p>
          <w:p w14:paraId="0E943526">
            <w:pPr>
              <w:pStyle w:val="118"/>
              <w:rPr>
                <w:rFonts w:eastAsia="等线"/>
              </w:rPr>
            </w:pPr>
            <w:r>
              <w:rPr>
                <w:rFonts w:eastAsia="等线"/>
              </w:rPr>
              <w:t>会议日期：2024年10月</w:t>
            </w:r>
            <w:r>
              <w:rPr>
                <w:rFonts w:hint="eastAsia" w:eastAsia="等线"/>
                <w:lang w:val="en-US" w:eastAsia="zh-CN"/>
              </w:rPr>
              <w:t>30</w:t>
            </w:r>
            <w:r>
              <w:rPr>
                <w:rFonts w:eastAsia="等线"/>
              </w:rPr>
              <w:t>日</w:t>
            </w:r>
          </w:p>
          <w:p w14:paraId="66C7B51D">
            <w:pPr>
              <w:pStyle w:val="118"/>
              <w:rPr>
                <w:rFonts w:eastAsia="等线"/>
              </w:rPr>
            </w:pPr>
            <w:r>
              <w:rPr>
                <w:rFonts w:eastAsia="等线"/>
              </w:rPr>
              <w:t>参会人员：</w:t>
            </w:r>
          </w:p>
          <w:p w14:paraId="167C1039">
            <w:pPr>
              <w:pStyle w:val="118"/>
              <w:rPr>
                <w:rFonts w:hint="eastAsia" w:eastAsia="等线"/>
                <w:lang w:val="en-US" w:eastAsia="zh-CN"/>
              </w:rPr>
            </w:pPr>
            <w:r>
              <w:rPr>
                <w:rFonts w:eastAsia="等线"/>
              </w:rPr>
              <w:t>产品负责人（Product Owner）：</w:t>
            </w:r>
            <w:r>
              <w:rPr>
                <w:rFonts w:hint="eastAsia" w:eastAsia="等线"/>
                <w:lang w:val="en-US" w:eastAsia="zh-CN"/>
              </w:rPr>
              <w:t>张梦娇</w:t>
            </w:r>
          </w:p>
          <w:p w14:paraId="308729C2">
            <w:pPr>
              <w:pStyle w:val="118"/>
              <w:rPr>
                <w:rFonts w:hint="eastAsia" w:eastAsia="等线"/>
                <w:lang w:eastAsia="zh-CN"/>
              </w:rPr>
            </w:pPr>
            <w:r>
              <w:rPr>
                <w:rFonts w:eastAsia="等线"/>
              </w:rPr>
              <w:t>开发团队（前端开发、后端开发、测试人员）：</w:t>
            </w:r>
            <w:r>
              <w:rPr>
                <w:rFonts w:hint="eastAsia" w:eastAsia="等线"/>
                <w:lang w:eastAsia="zh-CN"/>
              </w:rPr>
              <w:t xml:space="preserve"> </w:t>
            </w:r>
            <w:r>
              <w:rPr>
                <w:rFonts w:hint="eastAsia" w:eastAsia="等线"/>
                <w:lang w:val="en-US" w:eastAsia="zh-CN"/>
              </w:rPr>
              <w:t>张梦娇</w:t>
            </w:r>
          </w:p>
          <w:p w14:paraId="4C59C327">
            <w:pPr>
              <w:pStyle w:val="118"/>
              <w:rPr>
                <w:rFonts w:hint="eastAsia" w:eastAsia="等线"/>
                <w:lang w:eastAsia="zh-CN"/>
              </w:rPr>
            </w:pPr>
            <w:r>
              <w:rPr>
                <w:rFonts w:eastAsia="等线"/>
              </w:rPr>
              <w:t>敏捷教练（Scrum Master）：</w:t>
            </w:r>
            <w:r>
              <w:rPr>
                <w:rFonts w:hint="eastAsia" w:eastAsia="等线"/>
                <w:lang w:val="en-US" w:eastAsia="zh-CN"/>
              </w:rPr>
              <w:t>田晋坤</w:t>
            </w:r>
          </w:p>
          <w:p w14:paraId="21F57991">
            <w:pPr>
              <w:pStyle w:val="118"/>
              <w:rPr>
                <w:rFonts w:eastAsia="等线"/>
              </w:rPr>
            </w:pPr>
            <w:r>
              <w:rPr>
                <w:rFonts w:hint="default" w:eastAsia="等线"/>
              </w:rPr>
              <w:t>1. 会议目的</w:t>
            </w:r>
          </w:p>
          <w:p w14:paraId="0E62567F">
            <w:pPr>
              <w:pStyle w:val="118"/>
              <w:rPr>
                <w:rFonts w:eastAsia="等线"/>
              </w:rPr>
            </w:pPr>
            <w:r>
              <w:rPr>
                <w:rFonts w:hint="default" w:eastAsia="等线"/>
                <w:lang w:val="en-US" w:eastAsia="zh-CN"/>
              </w:rPr>
              <w:t>本次会议旨在对第一次 Sprint 进行全面评审，展示已完成的功能模块，核实团队在此次冲刺阶段是否达成预期目标，并广泛收集利益相关者的反馈意见。Sprint 1 的核心目标是实现智能学习辅助系统中的学习者信息注册与学习计划审核功能。</w:t>
            </w:r>
          </w:p>
          <w:p w14:paraId="0C6D16BA">
            <w:pPr>
              <w:pStyle w:val="118"/>
              <w:rPr>
                <w:rFonts w:eastAsia="等线"/>
              </w:rPr>
            </w:pPr>
            <w:r>
              <w:rPr>
                <w:rFonts w:hint="default" w:eastAsia="等线"/>
              </w:rPr>
              <w:t>2. 已完成的功能展示</w:t>
            </w:r>
          </w:p>
          <w:p w14:paraId="377183E9">
            <w:pPr>
              <w:pStyle w:val="118"/>
              <w:rPr>
                <w:rFonts w:eastAsia="等线"/>
              </w:rPr>
            </w:pPr>
            <w:r>
              <w:rPr>
                <w:rFonts w:hint="default" w:eastAsia="等线"/>
                <w:lang w:val="en-US" w:eastAsia="zh-CN"/>
              </w:rPr>
              <w:t>产品负责人就 Sprint 1 的目标及完成状况作了总体阐述，确认以下功能已成功完成且通过测试：</w:t>
            </w:r>
          </w:p>
          <w:p w14:paraId="1B5E9D9E">
            <w:pPr>
              <w:pStyle w:val="118"/>
              <w:rPr>
                <w:rFonts w:eastAsia="等线"/>
              </w:rPr>
            </w:pPr>
            <w:r>
              <w:rPr>
                <w:rFonts w:hint="default" w:eastAsia="等线"/>
              </w:rPr>
              <w:t>1) 学习者信息注册功能：</w:t>
            </w:r>
          </w:p>
          <w:p w14:paraId="4FE86BB4">
            <w:pPr>
              <w:pStyle w:val="118"/>
              <w:rPr>
                <w:rFonts w:eastAsia="等线"/>
              </w:rPr>
            </w:pPr>
            <w:r>
              <w:rPr>
                <w:rFonts w:hint="default" w:eastAsia="等线"/>
                <w:lang w:val="en-US" w:eastAsia="zh-CN"/>
              </w:rPr>
              <w:t>功能描述：学习者可借助系统在线完成个人信息注册，需填写姓名、性别、年龄、联系方式、所在学校或机构等基本信息，亦可上传个人学习相关资料（如过往学习成果、学习目标规划等）。</w:t>
            </w:r>
            <w:r>
              <w:rPr>
                <w:rFonts w:hint="default" w:eastAsia="等线"/>
                <w:lang w:val="en-US" w:eastAsia="zh-CN"/>
              </w:rPr>
              <w:br w:type="textWrapping"/>
            </w:r>
            <w:r>
              <w:rPr>
                <w:rFonts w:hint="default" w:eastAsia="等线"/>
                <w:lang w:val="en-US" w:eastAsia="zh-CN"/>
              </w:rPr>
              <w:t>展示：展示了学习者信息注册的界面，详细呈现了表单验证、资料上传、提交按钮等各项功能。通过模拟实际操作，展示了学习者如何顺利完成信息注册流程。</w:t>
            </w:r>
          </w:p>
          <w:p w14:paraId="49A7B7C2">
            <w:pPr>
              <w:pStyle w:val="118"/>
              <w:rPr>
                <w:rFonts w:eastAsia="等线"/>
              </w:rPr>
            </w:pPr>
            <w:r>
              <w:rPr>
                <w:rFonts w:hint="default" w:eastAsia="等线"/>
              </w:rPr>
              <w:t>2) 学习计划审核功能：</w:t>
            </w:r>
          </w:p>
          <w:p w14:paraId="67E0F85D">
            <w:pPr>
              <w:pStyle w:val="118"/>
              <w:rPr>
                <w:rFonts w:eastAsia="等线"/>
              </w:rPr>
            </w:pPr>
            <w:r>
              <w:rPr>
                <w:rFonts w:hint="default" w:eastAsia="等线"/>
                <w:lang w:val="en-US" w:eastAsia="zh-CN"/>
              </w:rPr>
              <w:t>功能描述：教师或学习导师能够通过系统在线审核学习者提交的学习计划，仔细查看计划内容并给出明确的审核反馈（通过、驳回或建议修改）。</w:t>
            </w:r>
            <w:r>
              <w:rPr>
                <w:rFonts w:hint="default" w:eastAsia="等线"/>
                <w:lang w:val="en-US" w:eastAsia="zh-CN"/>
              </w:rPr>
              <w:br w:type="textWrapping"/>
            </w:r>
            <w:r>
              <w:rPr>
                <w:rFonts w:hint="default" w:eastAsia="等线"/>
                <w:lang w:val="en-US" w:eastAsia="zh-CN"/>
              </w:rPr>
              <w:t>展示：展示了审核界面，教师可在此查看学习者提交的学习计划，并通过该界面提供具体的反馈与指导意见。审核结果会及时反馈给学习者，且系统将自动更新学习计划的状态。</w:t>
            </w:r>
          </w:p>
          <w:p w14:paraId="5813DA1C">
            <w:pPr>
              <w:pStyle w:val="118"/>
              <w:rPr>
                <w:rFonts w:eastAsia="等线"/>
              </w:rPr>
            </w:pPr>
            <w:r>
              <w:rPr>
                <w:rFonts w:hint="default" w:eastAsia="等线"/>
              </w:rPr>
              <w:t>3) 表单验证与资料上传功能：</w:t>
            </w:r>
          </w:p>
          <w:p w14:paraId="506FD159">
            <w:pPr>
              <w:pStyle w:val="118"/>
              <w:rPr>
                <w:rFonts w:eastAsia="等线"/>
              </w:rPr>
            </w:pPr>
            <w:r>
              <w:rPr>
                <w:rFonts w:hint="default" w:eastAsia="等线"/>
                <w:lang w:val="en-US" w:eastAsia="zh-CN"/>
              </w:rPr>
              <w:t>功能描述：系统负责确保注册表单数据的准确性与完整性，涵盖必填项验证、数据格式检查，同时对上传资料的格式和大小予以限制。</w:t>
            </w:r>
            <w:r>
              <w:rPr>
                <w:rFonts w:hint="default" w:eastAsia="等线"/>
                <w:lang w:val="en-US" w:eastAsia="zh-CN"/>
              </w:rPr>
              <w:br w:type="textWrapping"/>
            </w:r>
            <w:r>
              <w:rPr>
                <w:rFonts w:hint="default" w:eastAsia="等线"/>
                <w:lang w:val="en-US" w:eastAsia="zh-CN"/>
              </w:rPr>
              <w:t>展示：演示了表单验证和资料上传的功能，着重展示了提交不完整信息时系统给出的错误提示，以及上传资料格式不符时的警告信息。</w:t>
            </w:r>
          </w:p>
          <w:p w14:paraId="315345C5">
            <w:pPr>
              <w:pStyle w:val="118"/>
              <w:rPr>
                <w:rFonts w:eastAsia="等线"/>
              </w:rPr>
            </w:pPr>
            <w:r>
              <w:rPr>
                <w:rFonts w:hint="default" w:eastAsia="等线"/>
              </w:rPr>
              <w:t>3. 利益相关者的反馈</w:t>
            </w:r>
          </w:p>
          <w:p w14:paraId="1B36B310">
            <w:pPr>
              <w:pStyle w:val="118"/>
              <w:rPr>
                <w:rFonts w:eastAsia="等线"/>
              </w:rPr>
            </w:pPr>
            <w:r>
              <w:rPr>
                <w:rFonts w:hint="default" w:eastAsia="等线"/>
                <w:lang w:val="en-US" w:eastAsia="zh-CN"/>
              </w:rPr>
              <w:t>张校长（教育机构管理代表）和陈老师（一线授课教师代表）依据演示及实际使用体验，提出了如下反馈：</w:t>
            </w:r>
          </w:p>
          <w:p w14:paraId="26C35329">
            <w:pPr>
              <w:pStyle w:val="118"/>
              <w:rPr>
                <w:rFonts w:eastAsia="等线"/>
              </w:rPr>
            </w:pPr>
            <w:r>
              <w:rPr>
                <w:rFonts w:hint="default" w:eastAsia="等线"/>
              </w:rPr>
              <w:t>正面反馈：</w:t>
            </w:r>
          </w:p>
          <w:p w14:paraId="523F021B">
            <w:pPr>
              <w:pStyle w:val="118"/>
              <w:rPr>
                <w:rFonts w:eastAsia="等线"/>
              </w:rPr>
            </w:pPr>
            <w:r>
              <w:rPr>
                <w:rFonts w:hint="default" w:eastAsia="等线"/>
                <w:lang w:val="en-US" w:eastAsia="zh-CN"/>
              </w:rPr>
              <w:t>张校长表示，系统的学习计划审核功能设计得极为便捷，教师能够迅速浏览学习者的计划内容并高效提交审核意见，这在很大程度上提升了教学管理的工作效率。</w:t>
            </w:r>
            <w:r>
              <w:rPr>
                <w:rFonts w:hint="default" w:eastAsia="等线"/>
                <w:lang w:val="en-US" w:eastAsia="zh-CN"/>
              </w:rPr>
              <w:br w:type="textWrapping"/>
            </w:r>
            <w:r>
              <w:rPr>
                <w:rFonts w:hint="default" w:eastAsia="等线"/>
                <w:lang w:val="en-US" w:eastAsia="zh-CN"/>
              </w:rPr>
              <w:t>陈老师指出，系统的表单验证功能发挥了重要作用，显著减少了学习者注册错误信息的情况，对优化后续的审核流程效率大有裨益。</w:t>
            </w:r>
          </w:p>
          <w:p w14:paraId="5CA0030A">
            <w:pPr>
              <w:pStyle w:val="118"/>
              <w:rPr>
                <w:rFonts w:eastAsia="等线"/>
              </w:rPr>
            </w:pPr>
            <w:r>
              <w:rPr>
                <w:rFonts w:hint="default" w:eastAsia="等线"/>
              </w:rPr>
              <w:t>改进建议：</w:t>
            </w:r>
          </w:p>
          <w:p w14:paraId="173BBD47">
            <w:pPr>
              <w:pStyle w:val="118"/>
              <w:rPr>
                <w:rFonts w:eastAsia="等线"/>
              </w:rPr>
            </w:pPr>
            <w:r>
              <w:rPr>
                <w:rFonts w:hint="default" w:eastAsia="等线"/>
                <w:lang w:val="en-US" w:eastAsia="zh-CN"/>
              </w:rPr>
              <w:t>张校长建议增添一个 “学习计划修改历史记录” 功能，方便教师查看学习者过往学习计划的修改情况，以便更精准地把握其学习进展与状态变化。</w:t>
            </w:r>
            <w:r>
              <w:rPr>
                <w:rFonts w:hint="default" w:eastAsia="等线"/>
                <w:lang w:val="en-US" w:eastAsia="zh-CN"/>
              </w:rPr>
              <w:br w:type="textWrapping"/>
            </w:r>
            <w:r>
              <w:rPr>
                <w:rFonts w:hint="default" w:eastAsia="等线"/>
                <w:lang w:val="en-US" w:eastAsia="zh-CN"/>
              </w:rPr>
              <w:t>陈老师建议在资料上传的格式限制方面增加更多的格式支持，比如增加对.docx、.ppt 等格式的支持，便于学习者提交多样化的学习资料。</w:t>
            </w:r>
          </w:p>
          <w:p w14:paraId="3F2F379A">
            <w:pPr>
              <w:pStyle w:val="118"/>
              <w:rPr>
                <w:rFonts w:eastAsia="等线"/>
              </w:rPr>
            </w:pPr>
            <w:r>
              <w:rPr>
                <w:rFonts w:hint="default" w:eastAsia="等线"/>
              </w:rPr>
              <w:t>4. 未完成的功能</w:t>
            </w:r>
          </w:p>
          <w:p w14:paraId="514AD319">
            <w:pPr>
              <w:pStyle w:val="118"/>
              <w:rPr>
                <w:rFonts w:eastAsia="等线"/>
              </w:rPr>
            </w:pPr>
            <w:r>
              <w:rPr>
                <w:rFonts w:hint="default" w:eastAsia="等线"/>
                <w:lang w:val="en-US" w:eastAsia="zh-CN"/>
              </w:rPr>
              <w:t>产品负责人明确指出，由于 API 接口文档准备不够充分，部分与后端对接的任务（如学习计划自动提醒审核功能）不得不推迟至下一个 Sprint 完成。这便是本次 Sprint 未竟的部分，团队将在后续开发工作中优先处理此项任务。</w:t>
            </w:r>
          </w:p>
          <w:p w14:paraId="32DEFDEE">
            <w:pPr>
              <w:pStyle w:val="118"/>
              <w:rPr>
                <w:rFonts w:eastAsia="等线"/>
              </w:rPr>
            </w:pPr>
            <w:r>
              <w:rPr>
                <w:rFonts w:hint="default" w:eastAsia="等线"/>
              </w:rPr>
              <w:t>5. 改进计划与行动项</w:t>
            </w:r>
          </w:p>
          <w:p w14:paraId="1B0F4AF3">
            <w:pPr>
              <w:pStyle w:val="118"/>
              <w:rPr>
                <w:rFonts w:eastAsia="等线"/>
              </w:rPr>
            </w:pPr>
            <w:r>
              <w:rPr>
                <w:rFonts w:hint="default" w:eastAsia="等线"/>
              </w:rPr>
              <w:t>1) 增加学习计划修改历史记录功能：</w:t>
            </w:r>
          </w:p>
          <w:p w14:paraId="79775C8D">
            <w:pPr>
              <w:pStyle w:val="118"/>
              <w:rPr>
                <w:rFonts w:eastAsia="等线"/>
              </w:rPr>
            </w:pPr>
            <w:r>
              <w:rPr>
                <w:rFonts w:hint="default" w:eastAsia="等线"/>
                <w:lang w:val="en-US" w:eastAsia="zh-CN"/>
              </w:rPr>
              <w:t>开发团队将在下一个 Sprint 中着手增加此项功能，以便教师能够清晰追踪学习者在审核过程中的学习计划修改轨迹，更好地指导其学习。</w:t>
            </w:r>
          </w:p>
          <w:p w14:paraId="3C52C749">
            <w:pPr>
              <w:pStyle w:val="118"/>
              <w:ind w:firstLine="420" w:firstLineChars="200"/>
              <w:rPr>
                <w:rFonts w:eastAsia="等线"/>
              </w:rPr>
            </w:pPr>
          </w:p>
        </w:tc>
      </w:tr>
    </w:tbl>
    <w:p w14:paraId="6CF4AD05"/>
    <w:p w14:paraId="4DD662C6">
      <w:pPr>
        <w:pStyle w:val="4"/>
        <w:rPr>
          <w:rFonts w:cstheme="minorBidi"/>
        </w:rPr>
      </w:pPr>
      <w:bookmarkStart w:id="32" w:name="_Toc24315"/>
      <w:r>
        <w:rPr>
          <w:rFonts w:cstheme="minorBidi"/>
        </w:rPr>
        <w:t xml:space="preserve">2.4.2 </w:t>
      </w:r>
      <w:r>
        <w:rPr>
          <w:rFonts w:hint="eastAsia" w:cstheme="minorBidi"/>
        </w:rPr>
        <w:t>会议纪要的管理</w:t>
      </w:r>
      <w:bookmarkEnd w:id="32"/>
    </w:p>
    <w:p w14:paraId="7F68D5EE">
      <w:r>
        <w:drawing>
          <wp:inline distT="0" distB="0" distL="114300" distR="114300">
            <wp:extent cx="4187825" cy="2437130"/>
            <wp:effectExtent l="0" t="0" r="3175" b="127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7"/>
                    <a:stretch>
                      <a:fillRect/>
                    </a:stretch>
                  </pic:blipFill>
                  <pic:spPr>
                    <a:xfrm>
                      <a:off x="0" y="0"/>
                      <a:ext cx="4187825" cy="2437130"/>
                    </a:xfrm>
                    <a:prstGeom prst="rect">
                      <a:avLst/>
                    </a:prstGeom>
                    <a:noFill/>
                    <a:ln>
                      <a:noFill/>
                    </a:ln>
                  </pic:spPr>
                </pic:pic>
              </a:graphicData>
            </a:graphic>
          </wp:inline>
        </w:drawing>
      </w:r>
    </w:p>
    <w:p w14:paraId="4736758F">
      <w:pPr>
        <w:pStyle w:val="3"/>
        <w:widowControl/>
        <w:spacing w:before="480" w:after="120" w:line="400" w:lineRule="exact"/>
        <w:jc w:val="left"/>
        <w:rPr>
          <w:rFonts w:ascii="黑体" w:hAnsi="黑体" w:cstheme="majorBidi"/>
          <w:b w:val="0"/>
          <w:bCs/>
          <w:sz w:val="28"/>
          <w:szCs w:val="32"/>
        </w:rPr>
      </w:pPr>
      <w:bookmarkStart w:id="33" w:name="_Toc180768419"/>
      <w:bookmarkStart w:id="34" w:name="_Toc5924"/>
      <w:r>
        <w:rPr>
          <w:rFonts w:ascii="黑体" w:hAnsi="黑体" w:cstheme="majorBidi"/>
          <w:b w:val="0"/>
          <w:bCs/>
          <w:sz w:val="28"/>
          <w:szCs w:val="32"/>
        </w:rPr>
        <w:t xml:space="preserve">2.5 </w:t>
      </w:r>
      <w:r>
        <w:rPr>
          <w:rFonts w:hint="eastAsia" w:ascii="黑体" w:hAnsi="黑体" w:cstheme="majorBidi"/>
          <w:b w:val="0"/>
          <w:bCs/>
          <w:sz w:val="28"/>
          <w:szCs w:val="32"/>
        </w:rPr>
        <w:t>版本发布(Release)</w:t>
      </w:r>
      <w:bookmarkEnd w:id="33"/>
      <w:bookmarkEnd w:id="34"/>
    </w:p>
    <w:p w14:paraId="12C58A56">
      <w:bookmarkStart w:id="43" w:name="_GoBack"/>
      <w:r>
        <w:drawing>
          <wp:inline distT="0" distB="0" distL="0" distR="0">
            <wp:extent cx="5274310" cy="3056255"/>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stretch>
                      <a:fillRect/>
                    </a:stretch>
                  </pic:blipFill>
                  <pic:spPr>
                    <a:xfrm>
                      <a:off x="0" y="0"/>
                      <a:ext cx="5274310" cy="3056255"/>
                    </a:xfrm>
                    <a:prstGeom prst="rect">
                      <a:avLst/>
                    </a:prstGeom>
                  </pic:spPr>
                </pic:pic>
              </a:graphicData>
            </a:graphic>
          </wp:inline>
        </w:drawing>
      </w:r>
      <w:bookmarkEnd w:id="43"/>
    </w:p>
    <w:p w14:paraId="6995473C">
      <w:pPr>
        <w:pStyle w:val="3"/>
        <w:widowControl/>
        <w:spacing w:before="480" w:after="120" w:line="400" w:lineRule="exact"/>
        <w:jc w:val="left"/>
        <w:rPr>
          <w:rFonts w:ascii="黑体" w:hAnsi="黑体" w:cstheme="majorBidi"/>
          <w:b w:val="0"/>
          <w:bCs/>
          <w:sz w:val="28"/>
          <w:szCs w:val="32"/>
        </w:rPr>
      </w:pPr>
      <w:bookmarkStart w:id="35" w:name="_Toc28735"/>
      <w:bookmarkStart w:id="36" w:name="_Toc180768420"/>
      <w:r>
        <w:rPr>
          <w:rFonts w:ascii="黑体" w:hAnsi="黑体" w:cstheme="majorBidi"/>
          <w:b w:val="0"/>
          <w:bCs/>
          <w:sz w:val="28"/>
          <w:szCs w:val="32"/>
        </w:rPr>
        <w:t>2.6 冲刺回顾会议</w:t>
      </w:r>
      <w:r>
        <w:rPr>
          <w:rFonts w:hint="eastAsia" w:ascii="黑体" w:hAnsi="黑体" w:cstheme="majorBidi"/>
          <w:b w:val="0"/>
          <w:bCs/>
          <w:sz w:val="28"/>
          <w:szCs w:val="32"/>
        </w:rPr>
        <w:t>(</w:t>
      </w:r>
      <w:r>
        <w:rPr>
          <w:rFonts w:ascii="黑体" w:hAnsi="黑体" w:cstheme="majorBidi"/>
          <w:b w:val="0"/>
          <w:bCs/>
          <w:sz w:val="28"/>
          <w:szCs w:val="32"/>
        </w:rPr>
        <w:t>Sprint Retrospective</w:t>
      </w:r>
      <w:r>
        <w:rPr>
          <w:rFonts w:hint="eastAsia" w:ascii="黑体" w:hAnsi="黑体" w:cstheme="majorBidi"/>
          <w:b w:val="0"/>
          <w:bCs/>
          <w:sz w:val="28"/>
          <w:szCs w:val="32"/>
        </w:rPr>
        <w:t>)</w:t>
      </w:r>
      <w:bookmarkEnd w:id="35"/>
      <w:bookmarkEnd w:id="36"/>
    </w:p>
    <w:p w14:paraId="1EDAAFFA">
      <w:pPr>
        <w:pStyle w:val="4"/>
        <w:rPr>
          <w:rFonts w:cstheme="minorBidi"/>
        </w:rPr>
      </w:pPr>
      <w:bookmarkStart w:id="37" w:name="_Toc32472"/>
      <w:r>
        <w:rPr>
          <w:rFonts w:cstheme="minorBidi"/>
        </w:rPr>
        <w:t xml:space="preserve">2.6.1 </w:t>
      </w:r>
      <w:r>
        <w:rPr>
          <w:rFonts w:hint="eastAsia" w:cstheme="minorBidi"/>
        </w:rPr>
        <w:t>回顾会会议纪要</w:t>
      </w:r>
      <w:bookmarkEnd w:id="37"/>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F322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bottom w:val="single" w:color="auto" w:sz="4" w:space="0"/>
            </w:tcBorders>
          </w:tcPr>
          <w:p w14:paraId="37B37BF7">
            <w:pPr>
              <w:pStyle w:val="118"/>
              <w:rPr>
                <w:rFonts w:eastAsia="等线"/>
              </w:rPr>
            </w:pPr>
            <w:r>
              <w:rPr>
                <w:rFonts w:eastAsia="等线"/>
              </w:rPr>
              <w:t>项目名称：</w:t>
            </w:r>
            <w:r>
              <w:rPr>
                <w:rFonts w:hint="eastAsia" w:eastAsia="等线"/>
                <w:lang w:eastAsia="zh-CN"/>
              </w:rPr>
              <w:t>智能学习辅助系统</w:t>
            </w:r>
          </w:p>
          <w:p w14:paraId="7BA77F9B">
            <w:pPr>
              <w:pStyle w:val="118"/>
              <w:rPr>
                <w:rFonts w:eastAsia="等线"/>
              </w:rPr>
            </w:pPr>
            <w:r>
              <w:rPr>
                <w:rFonts w:eastAsia="等线"/>
              </w:rPr>
              <w:t>会议日期：2024年10月</w:t>
            </w:r>
            <w:r>
              <w:rPr>
                <w:rFonts w:hint="eastAsia" w:eastAsia="等线"/>
              </w:rPr>
              <w:t>02</w:t>
            </w:r>
            <w:r>
              <w:rPr>
                <w:rFonts w:eastAsia="等线"/>
              </w:rPr>
              <w:t>日</w:t>
            </w:r>
          </w:p>
          <w:p w14:paraId="63D74515">
            <w:pPr>
              <w:pStyle w:val="118"/>
              <w:rPr>
                <w:rFonts w:eastAsia="等线"/>
              </w:rPr>
            </w:pPr>
            <w:r>
              <w:rPr>
                <w:rFonts w:eastAsia="等线"/>
              </w:rPr>
              <w:t>参会人员：</w:t>
            </w:r>
          </w:p>
          <w:p w14:paraId="5482267F">
            <w:pPr>
              <w:pStyle w:val="118"/>
              <w:rPr>
                <w:rFonts w:hint="eastAsia" w:eastAsia="等线"/>
                <w:lang w:val="en-US" w:eastAsia="zh-CN"/>
              </w:rPr>
            </w:pPr>
            <w:r>
              <w:rPr>
                <w:rFonts w:eastAsia="等线"/>
              </w:rPr>
              <w:t>产品负责人（Product Owner）：</w:t>
            </w:r>
            <w:r>
              <w:rPr>
                <w:rFonts w:hint="eastAsia" w:eastAsia="等线"/>
                <w:lang w:val="en-US" w:eastAsia="zh-CN"/>
              </w:rPr>
              <w:t>张梦娇</w:t>
            </w:r>
          </w:p>
          <w:p w14:paraId="200BB73F">
            <w:pPr>
              <w:pStyle w:val="118"/>
              <w:rPr>
                <w:rFonts w:hint="eastAsia" w:eastAsia="等线"/>
                <w:lang w:eastAsia="zh-CN"/>
              </w:rPr>
            </w:pPr>
            <w:r>
              <w:rPr>
                <w:rFonts w:eastAsia="等线"/>
              </w:rPr>
              <w:t>开发团队（前端开发、后端开发、测试人员）：</w:t>
            </w:r>
            <w:r>
              <w:rPr>
                <w:rFonts w:hint="eastAsia" w:eastAsia="等线"/>
                <w:lang w:val="en-US" w:eastAsia="zh-CN"/>
              </w:rPr>
              <w:t>张梦娇</w:t>
            </w:r>
          </w:p>
          <w:p w14:paraId="7C81AEF2">
            <w:pPr>
              <w:pStyle w:val="118"/>
              <w:rPr>
                <w:rFonts w:hint="eastAsia" w:eastAsia="等线"/>
                <w:lang w:val="en-US" w:eastAsia="zh-CN"/>
              </w:rPr>
            </w:pPr>
            <w:r>
              <w:rPr>
                <w:rFonts w:eastAsia="等线"/>
              </w:rPr>
              <w:t>敏捷教练（Scrum Master）：</w:t>
            </w:r>
            <w:r>
              <w:rPr>
                <w:rFonts w:hint="eastAsia" w:eastAsia="等线"/>
                <w:lang w:val="en-US" w:eastAsia="zh-CN"/>
              </w:rPr>
              <w:t>田晋坤</w:t>
            </w:r>
          </w:p>
          <w:p w14:paraId="3D0B6076">
            <w:pPr>
              <w:pStyle w:val="118"/>
              <w:rPr>
                <w:rFonts w:eastAsia="等线"/>
              </w:rPr>
            </w:pPr>
            <w:r>
              <w:rPr>
                <w:rFonts w:hint="default" w:eastAsia="等线"/>
              </w:rPr>
              <w:t>1. 会议目的</w:t>
            </w:r>
          </w:p>
          <w:p w14:paraId="54103FA9">
            <w:pPr>
              <w:pStyle w:val="118"/>
              <w:rPr>
                <w:rFonts w:eastAsia="等线"/>
              </w:rPr>
            </w:pPr>
            <w:r>
              <w:rPr>
                <w:rFonts w:hint="default" w:eastAsia="等线"/>
                <w:lang w:val="en-US" w:eastAsia="zh-CN"/>
              </w:rPr>
              <w:t>本次会议旨在对刚结束的智能学习辅助系统 Sprint 展开全面回顾，深入探讨团队在开发进程中表现出色之处以及有待改进的方面，并制定出针对性的改进计划，以此保障后续 Sprint 流程能够更加流畅、高效地推进。</w:t>
            </w:r>
          </w:p>
          <w:p w14:paraId="426BF041">
            <w:pPr>
              <w:pStyle w:val="118"/>
              <w:rPr>
                <w:rFonts w:eastAsia="等线"/>
              </w:rPr>
            </w:pPr>
            <w:r>
              <w:rPr>
                <w:rFonts w:hint="default" w:eastAsia="等线"/>
              </w:rPr>
              <w:t>2. Sprint 回顾讨论</w:t>
            </w:r>
          </w:p>
          <w:p w14:paraId="3F940CF1">
            <w:pPr>
              <w:pStyle w:val="118"/>
              <w:rPr>
                <w:rFonts w:eastAsia="等线"/>
              </w:rPr>
            </w:pPr>
            <w:r>
              <w:rPr>
                <w:rFonts w:hint="default" w:eastAsia="等线"/>
              </w:rPr>
              <w:t>2.1 做得好的方面</w:t>
            </w:r>
          </w:p>
          <w:p w14:paraId="0DD780A0">
            <w:pPr>
              <w:pStyle w:val="118"/>
              <w:rPr>
                <w:rFonts w:eastAsia="等线"/>
              </w:rPr>
            </w:pPr>
            <w:r>
              <w:rPr>
                <w:rFonts w:hint="default" w:eastAsia="等线"/>
                <w:lang w:val="en-US" w:eastAsia="zh-CN"/>
              </w:rPr>
              <w:t>团队协作紧密高效：团队在任务拆解与分工环节展现出卓越能力，全体成员积极主动认领各自任务，且在开发全程维持着极为良好的沟通状态。尤其在学习资源管理模块的前端与后端对接工作中，双方频繁互动交流，有力确保了数据接口的无缝衔接与顺利实现。</w:t>
            </w:r>
            <w:r>
              <w:rPr>
                <w:rFonts w:hint="default" w:eastAsia="等线"/>
                <w:lang w:val="en-US" w:eastAsia="zh-CN"/>
              </w:rPr>
              <w:br w:type="textWrapping"/>
            </w:r>
            <w:r>
              <w:rPr>
                <w:rFonts w:hint="default" w:eastAsia="等线"/>
                <w:lang w:val="en-US" w:eastAsia="zh-CN"/>
              </w:rPr>
              <w:t>功能准时交付上线：即便这是首个 Sprint，团队依旧严格按照预定计划，如期完成了学习计划制定与学习者信息采集功能的开发及测试工作，充分彰显出优秀的任务规划能力与精准的时间管理水平。</w:t>
            </w:r>
            <w:r>
              <w:rPr>
                <w:rFonts w:hint="default" w:eastAsia="等线"/>
                <w:lang w:val="en-US" w:eastAsia="zh-CN"/>
              </w:rPr>
              <w:br w:type="textWrapping"/>
            </w:r>
            <w:r>
              <w:rPr>
                <w:rFonts w:hint="default" w:eastAsia="等线"/>
                <w:lang w:val="en-US" w:eastAsia="zh-CN"/>
              </w:rPr>
              <w:t>测试覆盖全面细致：在测试阶段，团队精心编写了详尽的测试用例，全面覆盖了学习者信息校验、学习计划制定流程等各个功能模块，有效保障了功能的稳固性与可靠性。如此高的测试覆盖率极大地降低了系统上线后可能出现的各类问题。</w:t>
            </w:r>
            <w:r>
              <w:rPr>
                <w:rFonts w:hint="default" w:eastAsia="等线"/>
                <w:lang w:val="en-US" w:eastAsia="zh-CN"/>
              </w:rPr>
              <w:br w:type="textWrapping"/>
            </w:r>
            <w:r>
              <w:rPr>
                <w:rFonts w:hint="default" w:eastAsia="等线"/>
                <w:lang w:val="en-US" w:eastAsia="zh-CN"/>
              </w:rPr>
              <w:t>需求理解精准到位且实现良好：学习计划制定功能的各项需求得以清晰明确地传达，开发团队精准无误地实现了产品负责人的具体要求，并且在开发进程中能够及时反馈相关情况，有效规避了功能出现偏差的风险。</w:t>
            </w:r>
          </w:p>
          <w:p w14:paraId="74A40F9C">
            <w:pPr>
              <w:pStyle w:val="118"/>
              <w:rPr>
                <w:rFonts w:eastAsia="等线"/>
              </w:rPr>
            </w:pPr>
            <w:r>
              <w:rPr>
                <w:rFonts w:hint="default" w:eastAsia="等线"/>
              </w:rPr>
              <w:t>2.2 需要改进的方面</w:t>
            </w:r>
          </w:p>
          <w:p w14:paraId="101C3458">
            <w:pPr>
              <w:pStyle w:val="118"/>
              <w:rPr>
                <w:rFonts w:eastAsia="等线"/>
              </w:rPr>
            </w:pPr>
            <w:r>
              <w:rPr>
                <w:rFonts w:hint="default" w:eastAsia="等线"/>
                <w:lang w:val="en-US" w:eastAsia="zh-CN"/>
              </w:rPr>
              <w:t>接口文档筹备欠缺充分性：尽管前端与后端开发工作得以顺利完成，但在开发伊始，部分接口文档存在不完善之处，进而致使接口对接耗费的时间有所延长。团队在开发期间不得不耗费额外精力用于沟通协调以及文档补充工作，这对开发进度造成了一定程度的影响。</w:t>
            </w:r>
            <w:r>
              <w:rPr>
                <w:rFonts w:hint="default" w:eastAsia="等线"/>
                <w:lang w:val="en-US" w:eastAsia="zh-CN"/>
              </w:rPr>
              <w:br w:type="textWrapping"/>
            </w:r>
            <w:r>
              <w:rPr>
                <w:rFonts w:hint="default" w:eastAsia="等线"/>
                <w:lang w:val="en-US" w:eastAsia="zh-CN"/>
              </w:rPr>
              <w:t>每日站会时长把控欠佳：在本次 Sprint 期间，存在若干次每日站会超出预期时长的情况，部分讨论的问题仅涉及少数成员，但在讨论过程中未能有效控制时间，致使会议效率大打折扣。</w:t>
            </w:r>
            <w:r>
              <w:rPr>
                <w:rFonts w:hint="default" w:eastAsia="等线"/>
                <w:lang w:val="en-US" w:eastAsia="zh-CN"/>
              </w:rPr>
              <w:br w:type="textWrapping"/>
            </w:r>
            <w:r>
              <w:rPr>
                <w:rFonts w:hint="default" w:eastAsia="等线"/>
                <w:lang w:val="en-US" w:eastAsia="zh-CN"/>
              </w:rPr>
              <w:t>需求变更应对不够及时敏捷：在 Sprint 推进过程中，冒出了一项全新需求（互动学习社区的小组管理功能）。由于该需求未提前进行规划布局，团队在中途面临需求变更时难以迅速做出有效调整，最终导致此功能不得不推迟至下一个 Sprint 完成。</w:t>
            </w:r>
          </w:p>
          <w:p w14:paraId="3EC7D1CD">
            <w:pPr>
              <w:pStyle w:val="118"/>
              <w:rPr>
                <w:rFonts w:eastAsia="等线"/>
              </w:rPr>
            </w:pPr>
            <w:r>
              <w:rPr>
                <w:rFonts w:hint="default" w:eastAsia="等线"/>
              </w:rPr>
              <w:t>3. 改进措施</w:t>
            </w:r>
          </w:p>
          <w:p w14:paraId="2237E666">
            <w:pPr>
              <w:pStyle w:val="118"/>
              <w:rPr>
                <w:rFonts w:hint="default" w:eastAsia="等线"/>
              </w:rPr>
            </w:pPr>
            <w:r>
              <w:rPr>
                <w:rFonts w:hint="default" w:eastAsia="等线"/>
                <w:lang w:val="en-US" w:eastAsia="zh-CN"/>
              </w:rPr>
              <w:t>完善接口文档筹备流程：在下一轮 Sprint 启动之前，产品负责人与后端开发团队将着重强化接口文档的筹备工作。计划在 Sprint 开启前对接口文档展开严格审查，确保全部接口均经过细致设计并完整记录在册，从而杜绝在开发进程中反复开展沟通协调工作。</w:t>
            </w:r>
            <w:r>
              <w:rPr>
                <w:rFonts w:hint="default" w:eastAsia="等线"/>
                <w:lang w:val="en-US" w:eastAsia="zh-CN"/>
              </w:rPr>
              <w:br w:type="textWrapping"/>
            </w:r>
            <w:r>
              <w:rPr>
                <w:rFonts w:hint="default" w:eastAsia="等线"/>
                <w:lang w:val="en-US" w:eastAsia="zh-CN"/>
              </w:rPr>
              <w:t>优化每日站会流程机制：敏捷教练给出了有效控制每日站会时长的合理化建议。未来的站会将严格限定在 15 分钟之内，针对仅涉及少数成员的问题，将安排在会议结束后另行组织小组讨论，以此避免无端浪费其他成员的宝贵时间。</w:t>
            </w:r>
            <w:r>
              <w:rPr>
                <w:rFonts w:hint="default" w:eastAsia="等线"/>
                <w:lang w:val="en-US" w:eastAsia="zh-CN"/>
              </w:rPr>
              <w:br w:type="textWrapping"/>
            </w:r>
            <w:r>
              <w:rPr>
                <w:rFonts w:hint="default" w:eastAsia="等线"/>
                <w:lang w:val="en-US" w:eastAsia="zh-CN"/>
              </w:rPr>
              <w:t>提前布局应对需求变更：团队将着手构建一套清晰明确的需求变更处理流程。产品负责人在遇到需求变更情况时，务必提前与团队展开深入讨论，防止在 Sprint 进行期间突然引入全新需求，进而导致团队在调整适应过程中遭遇重重困难。</w:t>
            </w:r>
          </w:p>
          <w:p w14:paraId="12B852E0">
            <w:pPr>
              <w:pStyle w:val="118"/>
              <w:rPr>
                <w:rFonts w:eastAsia="等线"/>
              </w:rPr>
            </w:pPr>
            <w:r>
              <w:rPr>
                <w:rFonts w:eastAsia="等线"/>
              </w:rPr>
              <w:t>4. 总结</w:t>
            </w:r>
          </w:p>
          <w:p w14:paraId="38B33CD9">
            <w:pPr>
              <w:pStyle w:val="118"/>
              <w:rPr>
                <w:rFonts w:eastAsia="等线"/>
              </w:rPr>
            </w:pPr>
            <w:r>
              <w:rPr>
                <w:rFonts w:eastAsia="等线"/>
              </w:rPr>
              <w:t>本次 Sprint 回顾会议中，团队对</w:t>
            </w:r>
            <w:r>
              <w:rPr>
                <w:rFonts w:hint="eastAsia" w:eastAsia="等线"/>
                <w:lang w:eastAsia="zh-CN"/>
              </w:rPr>
              <w:t>智能学习辅助系统</w:t>
            </w:r>
            <w:r>
              <w:rPr>
                <w:rFonts w:eastAsia="等线"/>
              </w:rPr>
              <w:t>的优秀表现和需要改进的地方进行了深入讨论。团队将在下一个 Sprint 中采取上述改进措施，提升开发效率和沟通质量，确保 Sprint 的顺利进行和功能的及时交付。</w:t>
            </w:r>
          </w:p>
        </w:tc>
      </w:tr>
    </w:tbl>
    <w:p w14:paraId="469DC1DE">
      <w:pPr>
        <w:pStyle w:val="4"/>
        <w:rPr>
          <w:rFonts w:cstheme="minorBidi"/>
        </w:rPr>
      </w:pPr>
      <w:bookmarkStart w:id="38" w:name="_Toc26949"/>
      <w:r>
        <w:rPr>
          <w:rFonts w:cstheme="minorBidi"/>
        </w:rPr>
        <w:t xml:space="preserve">2.6.2 </w:t>
      </w:r>
      <w:r>
        <w:rPr>
          <w:rFonts w:hint="eastAsia" w:cstheme="minorBidi"/>
        </w:rPr>
        <w:t>会议纪要的管理</w:t>
      </w:r>
      <w:bookmarkEnd w:id="38"/>
    </w:p>
    <w:p w14:paraId="58083DBD">
      <w:pPr>
        <w:rPr>
          <w:rFonts w:ascii="黑体" w:hAnsi="黑体" w:eastAsia="黑体" w:cstheme="minorBidi"/>
          <w:b w:val="0"/>
          <w:bCs/>
          <w:kern w:val="2"/>
          <w:sz w:val="30"/>
          <w:szCs w:val="44"/>
        </w:rPr>
      </w:pPr>
      <w:r>
        <w:drawing>
          <wp:inline distT="0" distB="0" distL="114300" distR="114300">
            <wp:extent cx="5496560" cy="2512695"/>
            <wp:effectExtent l="0" t="0" r="5080" b="190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2"/>
                    <a:stretch>
                      <a:fillRect/>
                    </a:stretch>
                  </pic:blipFill>
                  <pic:spPr>
                    <a:xfrm>
                      <a:off x="0" y="0"/>
                      <a:ext cx="5496560" cy="2512695"/>
                    </a:xfrm>
                    <a:prstGeom prst="rect">
                      <a:avLst/>
                    </a:prstGeom>
                    <a:noFill/>
                    <a:ln>
                      <a:noFill/>
                    </a:ln>
                  </pic:spPr>
                </pic:pic>
              </a:graphicData>
            </a:graphic>
          </wp:inline>
        </w:drawing>
      </w:r>
      <w:bookmarkStart w:id="39" w:name="_Toc180768421"/>
      <w:bookmarkStart w:id="40" w:name="_Toc31623"/>
    </w:p>
    <w:p w14:paraId="5897DD29">
      <w:pPr>
        <w:pStyle w:val="2"/>
        <w:widowControl/>
        <w:spacing w:before="800" w:after="400" w:line="400" w:lineRule="exact"/>
        <w:jc w:val="center"/>
        <w:rPr>
          <w:rFonts w:ascii="黑体" w:hAnsi="黑体" w:eastAsia="黑体" w:cstheme="minorBidi"/>
          <w:b w:val="0"/>
          <w:bCs/>
          <w:kern w:val="2"/>
          <w:sz w:val="30"/>
          <w:szCs w:val="44"/>
        </w:rPr>
      </w:pPr>
      <w:r>
        <w:rPr>
          <w:rFonts w:ascii="黑体" w:hAnsi="黑体" w:eastAsia="黑体" w:cstheme="minorBidi"/>
          <w:b w:val="0"/>
          <w:bCs/>
          <w:kern w:val="2"/>
          <w:sz w:val="30"/>
          <w:szCs w:val="44"/>
        </w:rPr>
        <w:t xml:space="preserve">第3章 </w:t>
      </w:r>
      <w:r>
        <w:rPr>
          <w:rFonts w:hint="eastAsia" w:ascii="黑体" w:hAnsi="黑体" w:eastAsia="黑体" w:cstheme="minorBidi"/>
          <w:b w:val="0"/>
          <w:bCs/>
          <w:kern w:val="2"/>
          <w:sz w:val="30"/>
          <w:szCs w:val="44"/>
        </w:rPr>
        <w:t>总结</w:t>
      </w:r>
      <w:bookmarkEnd w:id="39"/>
      <w:bookmarkEnd w:id="40"/>
    </w:p>
    <w:p w14:paraId="599AF03D">
      <w:pPr>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在智能学习辅助系统的开发过程中，我深刻体会到了智能化手段对于提升教育教学效率以及强化学习效果所起到的关键作用。该系统是通过将学习资源管理、学习计划制定、智能评估反馈、互动学习社区等诸多模块有机整合在一起，从而实现了教育机构内部以及学习者之间各类信息的高效流通，并且完成了相关学习流程的全面优化。在开发期间，我们全力保障系统拥有出色的稳定性以及便捷的可维护性。</w:t>
      </w:r>
    </w:p>
    <w:p w14:paraId="3C7432C4">
      <w:pPr>
        <w:keepNext w:val="0"/>
        <w:keepLines w:val="0"/>
        <w:widowControl/>
        <w:suppressLineNumbers w:val="0"/>
        <w:jc w:val="left"/>
      </w:pPr>
    </w:p>
    <w:p w14:paraId="01F12547">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通过对不同角色的使用者，比如学习者、教师、家长等进行细致的权限划分，该系统不仅大幅提高了教育管理方面的效率，而且有效减少了人工干预所带来的繁琐与误差。另外，在系统的设计阶段，我们着重关注了用户的使用体验。通过对学习者的学习流程进行精心优化，包括课程选择、学习计划执行、作业完成、知识巩固等各个环节，使得学习者在学习过程中的体验更加顺畅、高效。</w:t>
      </w:r>
    </w:p>
    <w:p w14:paraId="56059BE6">
      <w:pPr>
        <w:keepNext w:val="0"/>
        <w:keepLines w:val="0"/>
        <w:widowControl/>
        <w:suppressLineNumbers w:val="0"/>
        <w:jc w:val="left"/>
      </w:pPr>
    </w:p>
    <w:p w14:paraId="03737394">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总体来讲，智能学习辅助系统的开发无疑是一个将多种前沿技术与教育教学流程深度融合的复杂工程。它不但要求技术团队对教育行业有深入且全面的理解，还需要依据用户反馈的意见以及技术的持续发展不断开展迭代优化工作。借助于这个项目，我充分认识到了项目管理需具备的灵活性、需求分析要达到的精准性、技术研发应有的创新性以及人才培养务必保持的连贯性，这些因素对于项目能否成功起着至关重要的作用。展望未来，随着教育行业的不断发展与进步，智能学习辅助系统必然要持续不断地进行优化与升级，以适应日益多样化的教育需求。</w:t>
      </w:r>
    </w:p>
    <w:p w14:paraId="600816E9">
      <w:pPr>
        <w:pStyle w:val="85"/>
        <w:shd w:val="clear" w:color="auto" w:fill="FFFFFF"/>
        <w:spacing w:line="360" w:lineRule="auto"/>
        <w:ind w:firstLine="480" w:firstLineChars="200"/>
        <w:rPr>
          <w:rFonts w:hint="default"/>
        </w:rPr>
      </w:pPr>
    </w:p>
    <w:p w14:paraId="33C823B7">
      <w:pPr>
        <w:pStyle w:val="85"/>
        <w:shd w:val="clear" w:color="auto" w:fill="FFFFFF"/>
        <w:spacing w:line="360" w:lineRule="auto"/>
        <w:ind w:firstLine="480" w:firstLineChars="200"/>
        <w:rPr>
          <w:rFonts w:hint="eastAsia"/>
        </w:rPr>
        <w:sectPr>
          <w:headerReference r:id="rId6" w:type="default"/>
          <w:pgSz w:w="11906" w:h="16838"/>
          <w:pgMar w:top="1440" w:right="1800" w:bottom="1440" w:left="1800" w:header="851" w:footer="992" w:gutter="0"/>
          <w:cols w:space="720" w:num="1"/>
          <w:docGrid w:type="lines" w:linePitch="312" w:charSpace="0"/>
        </w:sectPr>
      </w:pPr>
    </w:p>
    <w:bookmarkEnd w:id="4"/>
    <w:p w14:paraId="22CED4C6">
      <w:pPr>
        <w:pStyle w:val="2"/>
        <w:spacing w:before="0" w:after="312" w:afterLines="100" w:line="240" w:lineRule="auto"/>
        <w:rPr>
          <w:b w:val="0"/>
          <w:sz w:val="24"/>
        </w:rPr>
      </w:pPr>
      <w:bookmarkStart w:id="41" w:name="_Toc21394"/>
      <w:bookmarkStart w:id="42" w:name="_Toc180768422"/>
      <w:r>
        <w:rPr>
          <w:rFonts w:hint="eastAsia"/>
          <w:b w:val="0"/>
          <w:sz w:val="24"/>
        </w:rPr>
        <w:t>附件：答辩纪录</w:t>
      </w:r>
      <w:bookmarkEnd w:id="41"/>
      <w:bookmarkEnd w:id="42"/>
    </w:p>
    <w:p w14:paraId="73C567C0">
      <w:pPr>
        <w:jc w:val="center"/>
        <w:rPr>
          <w:b/>
          <w:color w:val="000000"/>
          <w:sz w:val="30"/>
          <w:szCs w:val="30"/>
        </w:rPr>
      </w:pPr>
      <w:r>
        <w:rPr>
          <w:rFonts w:hint="eastAsia"/>
          <w:b/>
          <w:color w:val="000000"/>
          <w:sz w:val="30"/>
          <w:szCs w:val="30"/>
        </w:rPr>
        <w:t>《信息系统课程设计》课程</w:t>
      </w:r>
      <w:r>
        <w:rPr>
          <w:b/>
          <w:color w:val="000000"/>
          <w:sz w:val="30"/>
          <w:szCs w:val="30"/>
        </w:rPr>
        <w:t>答辩</w:t>
      </w:r>
      <w:r>
        <w:rPr>
          <w:rFonts w:hint="eastAsia"/>
          <w:b/>
          <w:color w:val="000000"/>
          <w:sz w:val="30"/>
          <w:szCs w:val="30"/>
        </w:rPr>
        <w:t>记录</w:t>
      </w:r>
    </w:p>
    <w:tbl>
      <w:tblPr>
        <w:tblStyle w:val="24"/>
        <w:tblW w:w="8330" w:type="dxa"/>
        <w:tblInd w:w="0"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384"/>
        <w:gridCol w:w="1418"/>
        <w:gridCol w:w="1559"/>
        <w:gridCol w:w="1701"/>
        <w:gridCol w:w="850"/>
        <w:gridCol w:w="1418"/>
      </w:tblGrid>
      <w:tr w14:paraId="26FF51B8">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PrEx>
        <w:tc>
          <w:tcPr>
            <w:tcW w:w="1384" w:type="dxa"/>
            <w:vAlign w:val="center"/>
          </w:tcPr>
          <w:p w14:paraId="772A16F3">
            <w:pPr>
              <w:pStyle w:val="107"/>
            </w:pPr>
            <w:r>
              <w:rPr>
                <w:rFonts w:hint="eastAsia"/>
              </w:rPr>
              <w:t>专业班级</w:t>
            </w:r>
          </w:p>
        </w:tc>
        <w:tc>
          <w:tcPr>
            <w:tcW w:w="1418" w:type="dxa"/>
            <w:vAlign w:val="center"/>
          </w:tcPr>
          <w:p w14:paraId="24BF5F31">
            <w:pPr>
              <w:pStyle w:val="107"/>
              <w:rPr>
                <w:rFonts w:hint="eastAsia" w:eastAsia="宋体"/>
                <w:lang w:val="en-US" w:eastAsia="zh-CN"/>
              </w:rPr>
            </w:pPr>
            <w:r>
              <w:rPr>
                <w:rFonts w:hint="eastAsia"/>
              </w:rPr>
              <w:t>软件2</w:t>
            </w:r>
            <w:r>
              <w:t>10</w:t>
            </w:r>
            <w:r>
              <w:rPr>
                <w:rFonts w:hint="eastAsia"/>
                <w:lang w:val="en-US" w:eastAsia="zh-CN"/>
              </w:rPr>
              <w:t>2</w:t>
            </w:r>
          </w:p>
        </w:tc>
        <w:tc>
          <w:tcPr>
            <w:tcW w:w="1559" w:type="dxa"/>
            <w:vAlign w:val="center"/>
          </w:tcPr>
          <w:p w14:paraId="5CB39877">
            <w:pPr>
              <w:pStyle w:val="107"/>
            </w:pPr>
            <w:r>
              <w:rPr>
                <w:rFonts w:hint="eastAsia"/>
              </w:rPr>
              <w:t>姓名</w:t>
            </w:r>
          </w:p>
        </w:tc>
        <w:tc>
          <w:tcPr>
            <w:tcW w:w="1701" w:type="dxa"/>
            <w:vAlign w:val="center"/>
          </w:tcPr>
          <w:p w14:paraId="70ECF9E0">
            <w:pPr>
              <w:pStyle w:val="107"/>
              <w:rPr>
                <w:rFonts w:hint="default" w:eastAsia="宋体"/>
                <w:lang w:val="en-US" w:eastAsia="zh-CN"/>
              </w:rPr>
            </w:pPr>
            <w:r>
              <w:rPr>
                <w:rFonts w:hint="eastAsia"/>
                <w:lang w:val="en-US" w:eastAsia="zh-CN"/>
              </w:rPr>
              <w:t>兰宇翔</w:t>
            </w:r>
          </w:p>
        </w:tc>
        <w:tc>
          <w:tcPr>
            <w:tcW w:w="850" w:type="dxa"/>
            <w:vAlign w:val="center"/>
          </w:tcPr>
          <w:p w14:paraId="4E3AEEC0">
            <w:pPr>
              <w:pStyle w:val="107"/>
            </w:pPr>
            <w:r>
              <w:rPr>
                <w:rFonts w:hint="eastAsia"/>
              </w:rPr>
              <w:t>学号</w:t>
            </w:r>
          </w:p>
        </w:tc>
        <w:tc>
          <w:tcPr>
            <w:tcW w:w="1418" w:type="dxa"/>
            <w:vAlign w:val="center"/>
          </w:tcPr>
          <w:p w14:paraId="45E616A3">
            <w:pPr>
              <w:pStyle w:val="107"/>
              <w:rPr>
                <w:rFonts w:hint="default" w:eastAsia="宋体"/>
                <w:lang w:val="en-US" w:eastAsia="zh-CN"/>
              </w:rPr>
            </w:pPr>
            <w:r>
              <w:t>21</w:t>
            </w:r>
            <w:r>
              <w:rPr>
                <w:rFonts w:hint="eastAsia"/>
              </w:rPr>
              <w:t>852</w:t>
            </w:r>
            <w:r>
              <w:rPr>
                <w:rFonts w:hint="eastAsia"/>
                <w:lang w:val="en-US" w:eastAsia="zh-CN"/>
              </w:rPr>
              <w:t>212</w:t>
            </w:r>
          </w:p>
        </w:tc>
      </w:tr>
      <w:tr w14:paraId="376B6D28">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1384" w:type="dxa"/>
            <w:vAlign w:val="center"/>
          </w:tcPr>
          <w:p w14:paraId="2BEEC5E7">
            <w:pPr>
              <w:pStyle w:val="107"/>
            </w:pPr>
            <w:r>
              <w:rPr>
                <w:rFonts w:hint="eastAsia"/>
              </w:rPr>
              <w:t>答辩时间</w:t>
            </w:r>
          </w:p>
        </w:tc>
        <w:tc>
          <w:tcPr>
            <w:tcW w:w="2977" w:type="dxa"/>
            <w:gridSpan w:val="2"/>
            <w:vAlign w:val="center"/>
          </w:tcPr>
          <w:p w14:paraId="022B0264">
            <w:pPr>
              <w:pStyle w:val="107"/>
            </w:pPr>
            <w:r>
              <w:rPr>
                <w:rFonts w:hint="eastAsia"/>
              </w:rPr>
              <w:t>2</w:t>
            </w:r>
            <w:r>
              <w:t>024-1</w:t>
            </w:r>
            <w:r>
              <w:rPr>
                <w:rFonts w:hint="eastAsia"/>
              </w:rPr>
              <w:t>1-01</w:t>
            </w:r>
            <w:r>
              <w:t xml:space="preserve">  1</w:t>
            </w:r>
            <w:r>
              <w:rPr>
                <w:rFonts w:hint="eastAsia"/>
              </w:rPr>
              <w:t>9：00-21：00</w:t>
            </w:r>
          </w:p>
        </w:tc>
        <w:tc>
          <w:tcPr>
            <w:tcW w:w="1701" w:type="dxa"/>
            <w:vAlign w:val="center"/>
          </w:tcPr>
          <w:p w14:paraId="47077724">
            <w:pPr>
              <w:pStyle w:val="107"/>
            </w:pPr>
            <w:r>
              <w:rPr>
                <w:rFonts w:hint="eastAsia"/>
              </w:rPr>
              <w:t>答辩地点</w:t>
            </w:r>
          </w:p>
        </w:tc>
        <w:tc>
          <w:tcPr>
            <w:tcW w:w="2268" w:type="dxa"/>
            <w:gridSpan w:val="2"/>
            <w:vAlign w:val="center"/>
          </w:tcPr>
          <w:p w14:paraId="04727E7E">
            <w:pPr>
              <w:pStyle w:val="107"/>
            </w:pPr>
            <w:r>
              <w:rPr>
                <w:rFonts w:hint="eastAsia"/>
              </w:rPr>
              <w:t>通方B204</w:t>
            </w:r>
          </w:p>
        </w:tc>
      </w:tr>
      <w:tr w14:paraId="148EE450">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1384" w:type="dxa"/>
            <w:vAlign w:val="center"/>
          </w:tcPr>
          <w:p w14:paraId="2F477904">
            <w:pPr>
              <w:pStyle w:val="107"/>
            </w:pPr>
            <w:r>
              <w:rPr>
                <w:rFonts w:hint="eastAsia"/>
              </w:rPr>
              <w:t>答辩题目</w:t>
            </w:r>
          </w:p>
        </w:tc>
        <w:tc>
          <w:tcPr>
            <w:tcW w:w="6946" w:type="dxa"/>
            <w:gridSpan w:val="5"/>
            <w:vAlign w:val="center"/>
          </w:tcPr>
          <w:p w14:paraId="63FA4DFE">
            <w:pPr>
              <w:pStyle w:val="107"/>
            </w:pPr>
            <w:r>
              <w:rPr>
                <w:rFonts w:hint="eastAsia"/>
              </w:rPr>
              <w:t>信息系统课程设计</w:t>
            </w:r>
          </w:p>
        </w:tc>
      </w:tr>
      <w:tr w14:paraId="2012566A">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1384" w:type="dxa"/>
            <w:vAlign w:val="center"/>
          </w:tcPr>
          <w:p w14:paraId="48D99F23">
            <w:pPr>
              <w:pStyle w:val="107"/>
            </w:pPr>
            <w:r>
              <w:rPr>
                <w:rFonts w:hint="eastAsia"/>
              </w:rPr>
              <w:t>答辩老师</w:t>
            </w:r>
          </w:p>
        </w:tc>
        <w:tc>
          <w:tcPr>
            <w:tcW w:w="6946" w:type="dxa"/>
            <w:gridSpan w:val="5"/>
            <w:vAlign w:val="center"/>
          </w:tcPr>
          <w:p w14:paraId="5FBAE5E4">
            <w:pPr>
              <w:pStyle w:val="107"/>
            </w:pPr>
            <w:r>
              <w:rPr>
                <w:rFonts w:hint="eastAsia"/>
              </w:rPr>
              <w:t>田晋坤</w:t>
            </w:r>
          </w:p>
        </w:tc>
      </w:tr>
      <w:tr w14:paraId="01823792">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rPr>
          <w:trHeight w:val="9734" w:hRule="atLeast"/>
        </w:trPr>
        <w:tc>
          <w:tcPr>
            <w:tcW w:w="8330" w:type="dxa"/>
            <w:gridSpan w:val="6"/>
          </w:tcPr>
          <w:p w14:paraId="7A89DA46">
            <w:pPr>
              <w:spacing w:line="360" w:lineRule="auto"/>
            </w:pPr>
            <w:r>
              <w:rPr>
                <w:rFonts w:hint="eastAsia"/>
              </w:rPr>
              <w:t>提问及答辩记录：</w:t>
            </w:r>
          </w:p>
          <w:p w14:paraId="0D40C12B">
            <w:pPr>
              <w:pStyle w:val="4"/>
              <w:keepNext w:val="0"/>
              <w:keepLines w:val="0"/>
              <w:widowControl/>
              <w:numPr>
                <w:ilvl w:val="0"/>
                <w:numId w:val="2"/>
              </w:numPr>
              <w:suppressLineNumbers w:val="0"/>
              <w:pBdr>
                <w:bottom w:val="none" w:color="auto" w:sz="0" w:space="0"/>
              </w:pBdr>
              <w:shd w:val="clear" w:fill="FFFFFF"/>
              <w:spacing w:after="48" w:afterAutospacing="0"/>
              <w:ind w:left="384" w:hanging="440" w:hangingChars="200"/>
              <w:rPr>
                <w:rFonts w:hint="default" w:ascii="Times New Roman" w:hAnsi="Times New Roman" w:eastAsia="宋体" w:cs="Times New Roman"/>
                <w:bCs w:val="0"/>
                <w:kern w:val="2"/>
                <w:sz w:val="22"/>
                <w:szCs w:val="21"/>
                <w:lang w:val="en-US" w:eastAsia="zh-CN" w:bidi="ar-SA"/>
              </w:rPr>
            </w:pPr>
            <w:r>
              <w:rPr>
                <w:rFonts w:hint="default" w:ascii="Times New Roman" w:hAnsi="Times New Roman" w:eastAsia="宋体" w:cs="Times New Roman"/>
                <w:bCs w:val="0"/>
                <w:kern w:val="2"/>
                <w:sz w:val="22"/>
                <w:szCs w:val="21"/>
                <w:lang w:val="en-US" w:eastAsia="zh-CN" w:bidi="ar-SA"/>
              </w:rPr>
              <w:t>学生如何制定个性化的学习计划？</w:t>
            </w:r>
            <w:r>
              <w:rPr>
                <w:rFonts w:hint="default" w:ascii="Times New Roman" w:hAnsi="Times New Roman" w:eastAsia="宋体" w:cs="Times New Roman"/>
                <w:bCs w:val="0"/>
                <w:kern w:val="2"/>
                <w:sz w:val="22"/>
                <w:szCs w:val="21"/>
                <w:lang w:val="en-US" w:eastAsia="zh-CN" w:bidi="ar-SA"/>
              </w:rPr>
              <w:br w:type="textWrapping"/>
            </w:r>
            <w:r>
              <w:rPr>
                <w:rFonts w:hint="eastAsia" w:ascii="Times New Roman" w:hAnsi="Times New Roman" w:eastAsia="宋体" w:cs="Times New Roman"/>
                <w:bCs w:val="0"/>
                <w:kern w:val="2"/>
                <w:sz w:val="22"/>
                <w:szCs w:val="21"/>
                <w:lang w:val="en-US" w:eastAsia="zh-CN" w:bidi="ar-SA"/>
              </w:rPr>
              <w:t xml:space="preserve">     </w:t>
            </w:r>
            <w:r>
              <w:rPr>
                <w:rFonts w:hint="default" w:ascii="Times New Roman" w:hAnsi="Times New Roman" w:eastAsia="宋体" w:cs="Times New Roman"/>
                <w:bCs w:val="0"/>
                <w:kern w:val="2"/>
                <w:sz w:val="22"/>
                <w:szCs w:val="21"/>
                <w:lang w:val="en-US" w:eastAsia="zh-CN" w:bidi="ar-SA"/>
              </w:rPr>
              <w:t>学生登录智能学习辅助系统后，进入学习计划制定功能模块。首先，系统会提供学习计划模板和建议供学生参考。学生可以根据自己的学习目标和时间安排，选择学习科目、设置学习时间以及确定学习内容。例如，学生可以将一周的学习时间进行分配，每天安排不同科目的学习时段，并具体选择相应的教材章节或知识点作为学习内容。</w:t>
            </w:r>
          </w:p>
          <w:p w14:paraId="155CD037">
            <w:pPr>
              <w:pStyle w:val="4"/>
              <w:keepNext w:val="0"/>
              <w:keepLines w:val="0"/>
              <w:widowControl/>
              <w:numPr>
                <w:ilvl w:val="0"/>
                <w:numId w:val="2"/>
              </w:numPr>
              <w:suppressLineNumbers w:val="0"/>
              <w:pBdr>
                <w:bottom w:val="none" w:color="auto" w:sz="0" w:space="0"/>
              </w:pBdr>
              <w:shd w:val="clear" w:fill="FFFFFF"/>
              <w:spacing w:after="48" w:afterAutospacing="0"/>
              <w:ind w:left="384" w:hanging="440" w:hangingChars="200"/>
              <w:rPr>
                <w:rFonts w:hint="default" w:ascii="Times New Roman" w:hAnsi="Times New Roman" w:eastAsia="宋体" w:cs="Times New Roman"/>
                <w:bCs w:val="0"/>
                <w:kern w:val="2"/>
                <w:sz w:val="22"/>
                <w:szCs w:val="21"/>
                <w:lang w:val="en-US" w:eastAsia="zh-CN" w:bidi="ar-SA"/>
              </w:rPr>
            </w:pPr>
            <w:r>
              <w:rPr>
                <w:rFonts w:hint="default" w:ascii="Times New Roman" w:hAnsi="Times New Roman" w:eastAsia="宋体" w:cs="Times New Roman"/>
                <w:bCs w:val="0"/>
                <w:kern w:val="2"/>
                <w:sz w:val="22"/>
                <w:szCs w:val="21"/>
                <w:lang w:val="en-US" w:eastAsia="zh-CN" w:bidi="ar-SA"/>
              </w:rPr>
              <w:t>教师怎样通过系统为学生分配学习任务？</w:t>
            </w:r>
            <w:r>
              <w:rPr>
                <w:rFonts w:hint="default" w:ascii="Times New Roman" w:hAnsi="Times New Roman" w:eastAsia="宋体" w:cs="Times New Roman"/>
                <w:bCs w:val="0"/>
                <w:kern w:val="2"/>
                <w:sz w:val="22"/>
                <w:szCs w:val="21"/>
                <w:lang w:val="en-US" w:eastAsia="zh-CN" w:bidi="ar-SA"/>
              </w:rPr>
              <w:br w:type="textWrapping"/>
            </w:r>
            <w:r>
              <w:rPr>
                <w:rFonts w:hint="eastAsia" w:ascii="Times New Roman" w:hAnsi="Times New Roman" w:eastAsia="宋体" w:cs="Times New Roman"/>
                <w:bCs w:val="0"/>
                <w:kern w:val="2"/>
                <w:sz w:val="22"/>
                <w:szCs w:val="21"/>
                <w:lang w:val="en-US" w:eastAsia="zh-CN" w:bidi="ar-SA"/>
              </w:rPr>
              <w:t xml:space="preserve">    </w:t>
            </w:r>
            <w:r>
              <w:rPr>
                <w:rFonts w:hint="default" w:ascii="Times New Roman" w:hAnsi="Times New Roman" w:eastAsia="宋体" w:cs="Times New Roman"/>
                <w:bCs w:val="0"/>
                <w:kern w:val="2"/>
                <w:sz w:val="22"/>
                <w:szCs w:val="21"/>
                <w:lang w:val="en-US" w:eastAsia="zh-CN" w:bidi="ar-SA"/>
              </w:rPr>
              <w:t>教师登录系统后，在学习任务管理界面中，可以选择为特定的学生或学生群体分配学习任务。教师可以选择任务类型，如作业、测试、预习任务等，并填写任务的详细信息，包括任务内容、截止日期、提交要求等。</w:t>
            </w:r>
          </w:p>
          <w:p w14:paraId="341740B3">
            <w:pPr>
              <w:pStyle w:val="4"/>
              <w:keepNext w:val="0"/>
              <w:keepLines w:val="0"/>
              <w:widowControl/>
              <w:numPr>
                <w:ilvl w:val="0"/>
                <w:numId w:val="2"/>
              </w:numPr>
              <w:suppressLineNumbers w:val="0"/>
              <w:pBdr>
                <w:bottom w:val="none" w:color="auto" w:sz="0" w:space="0"/>
              </w:pBdr>
              <w:shd w:val="clear" w:fill="FFFFFF"/>
              <w:spacing w:after="48" w:afterAutospacing="0"/>
              <w:ind w:left="384" w:hanging="440" w:hangingChars="200"/>
              <w:rPr>
                <w:rFonts w:hint="default" w:ascii="Times New Roman" w:hAnsi="Times New Roman" w:eastAsia="宋体" w:cs="Times New Roman"/>
                <w:bCs w:val="0"/>
                <w:kern w:val="2"/>
                <w:sz w:val="22"/>
                <w:szCs w:val="21"/>
                <w:lang w:val="en-US" w:eastAsia="zh-CN" w:bidi="ar-SA"/>
              </w:rPr>
            </w:pPr>
            <w:r>
              <w:rPr>
                <w:rFonts w:hint="default" w:ascii="Times New Roman" w:hAnsi="Times New Roman" w:eastAsia="宋体" w:cs="Times New Roman"/>
                <w:bCs w:val="0"/>
                <w:kern w:val="2"/>
                <w:sz w:val="22"/>
                <w:szCs w:val="21"/>
                <w:lang w:val="en-US" w:eastAsia="zh-CN" w:bidi="ar-SA"/>
              </w:rPr>
              <w:t>系统如何保障数据安全？</w:t>
            </w:r>
            <w:r>
              <w:rPr>
                <w:rFonts w:hint="default" w:ascii="Times New Roman" w:hAnsi="Times New Roman" w:eastAsia="宋体" w:cs="Times New Roman"/>
                <w:bCs w:val="0"/>
                <w:kern w:val="2"/>
                <w:sz w:val="22"/>
                <w:szCs w:val="21"/>
                <w:lang w:val="en-US" w:eastAsia="zh-CN" w:bidi="ar-SA"/>
              </w:rPr>
              <w:br w:type="textWrapping"/>
            </w:r>
            <w:r>
              <w:rPr>
                <w:rFonts w:hint="eastAsia" w:ascii="Times New Roman" w:hAnsi="Times New Roman" w:eastAsia="宋体" w:cs="Times New Roman"/>
                <w:bCs w:val="0"/>
                <w:kern w:val="2"/>
                <w:sz w:val="22"/>
                <w:szCs w:val="21"/>
                <w:lang w:val="en-US" w:eastAsia="zh-CN" w:bidi="ar-SA"/>
              </w:rPr>
              <w:t xml:space="preserve">    </w:t>
            </w:r>
            <w:r>
              <w:rPr>
                <w:rFonts w:hint="default" w:ascii="Times New Roman" w:hAnsi="Times New Roman" w:eastAsia="宋体" w:cs="Times New Roman"/>
                <w:bCs w:val="0"/>
                <w:kern w:val="2"/>
                <w:sz w:val="22"/>
                <w:szCs w:val="21"/>
                <w:lang w:val="en-US" w:eastAsia="zh-CN" w:bidi="ar-SA"/>
              </w:rPr>
              <w:t>智能学习辅助系统从多个方面保障数据安全。首先，在用户认证与授权方面，系统采用严格的认证机制，用户密码进行加密存储和传输，登录时进行身份验证，不同角色的用户拥有相应的权限，防止数据泄露和篡改。系统还会定期进行数据备份，以应对可能出现的数据丢失情况，并具备数据恢复措施。</w:t>
            </w:r>
          </w:p>
          <w:p w14:paraId="1DB5617C">
            <w:pPr>
              <w:pStyle w:val="107"/>
              <w:spacing w:line="240" w:lineRule="atLeast"/>
              <w:jc w:val="left"/>
              <w:rPr>
                <w:b/>
                <w:bCs/>
              </w:rPr>
            </w:pPr>
          </w:p>
          <w:p w14:paraId="52AF6963">
            <w:pPr>
              <w:pStyle w:val="107"/>
              <w:spacing w:line="240" w:lineRule="atLeast"/>
              <w:jc w:val="left"/>
              <w:rPr>
                <w:b/>
                <w:bCs/>
              </w:rPr>
            </w:pPr>
          </w:p>
          <w:p w14:paraId="6010D9D9">
            <w:pPr>
              <w:pStyle w:val="107"/>
              <w:spacing w:line="240" w:lineRule="atLeast"/>
              <w:jc w:val="left"/>
            </w:pPr>
          </w:p>
        </w:tc>
      </w:tr>
    </w:tbl>
    <w:p w14:paraId="7B9A986E">
      <w:pPr>
        <w:ind w:firstLine="480"/>
      </w:pPr>
    </w:p>
    <w:sectPr>
      <w:head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pple Braille">
    <w:altName w:val="Segoe UI Symbol"/>
    <w:panose1 w:val="00000000000000000000"/>
    <w:charset w:val="00"/>
    <w:family w:val="decorative"/>
    <w:pitch w:val="default"/>
    <w:sig w:usb0="00000000" w:usb1="00000000" w:usb2="00040000" w:usb3="00000000" w:csb0="0000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6172562"/>
      <w:docPartObj>
        <w:docPartGallery w:val="autotext"/>
      </w:docPartObj>
    </w:sdtPr>
    <w:sdtContent>
      <w:p w14:paraId="4E8E9C3F">
        <w:pPr>
          <w:pStyle w:val="14"/>
          <w:jc w:val="center"/>
        </w:pPr>
        <w:r>
          <w:fldChar w:fldCharType="begin"/>
        </w:r>
        <w:r>
          <w:instrText xml:space="preserve">PAGE   \* MERGEFORMAT</w:instrText>
        </w:r>
        <w:r>
          <w:fldChar w:fldCharType="separate"/>
        </w:r>
        <w:r>
          <w:rPr>
            <w:lang w:val="zh-CN"/>
          </w:rPr>
          <w:t>2</w:t>
        </w:r>
        <w:r>
          <w:fldChar w:fldCharType="end"/>
        </w:r>
      </w:p>
    </w:sdtContent>
  </w:sdt>
  <w:p w14:paraId="65F72635">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A5E569">
    <w:pPr>
      <w:pStyle w:val="15"/>
      <w:ind w:firstLine="360"/>
    </w:pPr>
    <w:r>
      <w:rPr>
        <w:rFonts w:hint="eastAsia"/>
      </w:rPr>
      <w:t>《</w:t>
    </w:r>
    <w:r>
      <w:t>信息系统课程设计</w:t>
    </w:r>
    <w:r>
      <w:rPr>
        <w:rFonts w:hint="eastAsia"/>
      </w:rPr>
      <w:t>》课程考核说明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8EA885">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4F019C">
    <w:pPr>
      <w:pStyle w:val="15"/>
    </w:pPr>
    <w:r>
      <w:rPr>
        <w:rFonts w:hint="eastAsia"/>
      </w:rPr>
      <w:t>《</w:t>
    </w:r>
    <w:r>
      <w:rPr>
        <w:rFonts w:hint="eastAsia"/>
        <w:lang w:eastAsia="zh-CN"/>
      </w:rPr>
      <w:t>智能学习辅助系统</w:t>
    </w:r>
    <w:r>
      <w:rPr>
        <w:rFonts w:hint="eastAsia"/>
      </w:rPr>
      <w:t>设计与实现》设计说明书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CADAF2">
    <w:pPr>
      <w:pStyle w:val="15"/>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01F88C"/>
    <w:multiLevelType w:val="singleLevel"/>
    <w:tmpl w:val="6101F88C"/>
    <w:lvl w:ilvl="0" w:tentative="0">
      <w:start w:val="2"/>
      <w:numFmt w:val="decimal"/>
      <w:suff w:val="space"/>
      <w:lvlText w:val="%1."/>
      <w:lvlJc w:val="left"/>
    </w:lvl>
  </w:abstractNum>
  <w:abstractNum w:abstractNumId="1">
    <w:nsid w:val="61A293DF"/>
    <w:multiLevelType w:val="singleLevel"/>
    <w:tmpl w:val="61A293DF"/>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FmOTUwOWYyOWFjMjFmNjlhODU3MTBjMDRkOTQzZDEifQ=="/>
  </w:docVars>
  <w:rsids>
    <w:rsidRoot w:val="00172A27"/>
    <w:rsid w:val="00012AFD"/>
    <w:rsid w:val="00013403"/>
    <w:rsid w:val="00015BF1"/>
    <w:rsid w:val="00017212"/>
    <w:rsid w:val="0002272A"/>
    <w:rsid w:val="00023632"/>
    <w:rsid w:val="00023F0C"/>
    <w:rsid w:val="0002503F"/>
    <w:rsid w:val="00026ACB"/>
    <w:rsid w:val="000316DE"/>
    <w:rsid w:val="00034AFC"/>
    <w:rsid w:val="00035046"/>
    <w:rsid w:val="0003631A"/>
    <w:rsid w:val="00041889"/>
    <w:rsid w:val="0004264C"/>
    <w:rsid w:val="00042C2B"/>
    <w:rsid w:val="0004347D"/>
    <w:rsid w:val="000438C5"/>
    <w:rsid w:val="00043A5D"/>
    <w:rsid w:val="00044856"/>
    <w:rsid w:val="0005130A"/>
    <w:rsid w:val="00052AC7"/>
    <w:rsid w:val="0005426C"/>
    <w:rsid w:val="00054730"/>
    <w:rsid w:val="000558E3"/>
    <w:rsid w:val="000575F4"/>
    <w:rsid w:val="000638B6"/>
    <w:rsid w:val="000643D9"/>
    <w:rsid w:val="00064EF6"/>
    <w:rsid w:val="00067743"/>
    <w:rsid w:val="00067BC5"/>
    <w:rsid w:val="00070ED8"/>
    <w:rsid w:val="000730C3"/>
    <w:rsid w:val="0007569E"/>
    <w:rsid w:val="000765B4"/>
    <w:rsid w:val="0008372E"/>
    <w:rsid w:val="0008380A"/>
    <w:rsid w:val="0009087B"/>
    <w:rsid w:val="00090D3E"/>
    <w:rsid w:val="0009420F"/>
    <w:rsid w:val="000958A2"/>
    <w:rsid w:val="000A5F03"/>
    <w:rsid w:val="000B0007"/>
    <w:rsid w:val="000B0376"/>
    <w:rsid w:val="000B0385"/>
    <w:rsid w:val="000B0E06"/>
    <w:rsid w:val="000B176B"/>
    <w:rsid w:val="000B1B47"/>
    <w:rsid w:val="000B4BE9"/>
    <w:rsid w:val="000B5248"/>
    <w:rsid w:val="000C0507"/>
    <w:rsid w:val="000C1AB2"/>
    <w:rsid w:val="000C4105"/>
    <w:rsid w:val="000D43AB"/>
    <w:rsid w:val="000D502A"/>
    <w:rsid w:val="000D5410"/>
    <w:rsid w:val="000D5ABE"/>
    <w:rsid w:val="000D67D9"/>
    <w:rsid w:val="000D7B1D"/>
    <w:rsid w:val="000E1AEC"/>
    <w:rsid w:val="000E35A0"/>
    <w:rsid w:val="000F1ABA"/>
    <w:rsid w:val="000F6433"/>
    <w:rsid w:val="00101DB7"/>
    <w:rsid w:val="0010250A"/>
    <w:rsid w:val="001117B1"/>
    <w:rsid w:val="001149A9"/>
    <w:rsid w:val="00114B64"/>
    <w:rsid w:val="001155CA"/>
    <w:rsid w:val="0011739C"/>
    <w:rsid w:val="0012054F"/>
    <w:rsid w:val="00120B04"/>
    <w:rsid w:val="001216AE"/>
    <w:rsid w:val="00124DD5"/>
    <w:rsid w:val="0013322F"/>
    <w:rsid w:val="0013324D"/>
    <w:rsid w:val="001333FA"/>
    <w:rsid w:val="00134B2B"/>
    <w:rsid w:val="00141845"/>
    <w:rsid w:val="00141E9A"/>
    <w:rsid w:val="00142CAF"/>
    <w:rsid w:val="001452D6"/>
    <w:rsid w:val="00145C73"/>
    <w:rsid w:val="00147B6C"/>
    <w:rsid w:val="00152048"/>
    <w:rsid w:val="00152A33"/>
    <w:rsid w:val="00157E99"/>
    <w:rsid w:val="00160315"/>
    <w:rsid w:val="00160904"/>
    <w:rsid w:val="00160D09"/>
    <w:rsid w:val="00161DA2"/>
    <w:rsid w:val="00161EF9"/>
    <w:rsid w:val="001628A3"/>
    <w:rsid w:val="00167AC7"/>
    <w:rsid w:val="00172A27"/>
    <w:rsid w:val="001738B7"/>
    <w:rsid w:val="00173E77"/>
    <w:rsid w:val="00173F7F"/>
    <w:rsid w:val="00187E34"/>
    <w:rsid w:val="00192AA6"/>
    <w:rsid w:val="00196528"/>
    <w:rsid w:val="00196A3E"/>
    <w:rsid w:val="001A1A5D"/>
    <w:rsid w:val="001B402A"/>
    <w:rsid w:val="001B7E9E"/>
    <w:rsid w:val="001C1E9E"/>
    <w:rsid w:val="001C2397"/>
    <w:rsid w:val="001C2D3B"/>
    <w:rsid w:val="001C6CAB"/>
    <w:rsid w:val="001D2021"/>
    <w:rsid w:val="001D5AB9"/>
    <w:rsid w:val="001D66B2"/>
    <w:rsid w:val="001E76A9"/>
    <w:rsid w:val="001F38B0"/>
    <w:rsid w:val="001F467D"/>
    <w:rsid w:val="001F5FBF"/>
    <w:rsid w:val="001F6EC3"/>
    <w:rsid w:val="001F6F55"/>
    <w:rsid w:val="002118FD"/>
    <w:rsid w:val="002118FF"/>
    <w:rsid w:val="00211E8A"/>
    <w:rsid w:val="00215D46"/>
    <w:rsid w:val="00216415"/>
    <w:rsid w:val="00216C74"/>
    <w:rsid w:val="00216C7C"/>
    <w:rsid w:val="00220309"/>
    <w:rsid w:val="002226A6"/>
    <w:rsid w:val="002336A1"/>
    <w:rsid w:val="00233B79"/>
    <w:rsid w:val="00233F6E"/>
    <w:rsid w:val="00236CCE"/>
    <w:rsid w:val="00240CD4"/>
    <w:rsid w:val="00244901"/>
    <w:rsid w:val="00244D89"/>
    <w:rsid w:val="00245886"/>
    <w:rsid w:val="00252867"/>
    <w:rsid w:val="00255D1E"/>
    <w:rsid w:val="00256240"/>
    <w:rsid w:val="00261A97"/>
    <w:rsid w:val="00262EE1"/>
    <w:rsid w:val="00267C9A"/>
    <w:rsid w:val="002731AD"/>
    <w:rsid w:val="00275885"/>
    <w:rsid w:val="00280003"/>
    <w:rsid w:val="002804E1"/>
    <w:rsid w:val="00284837"/>
    <w:rsid w:val="0029195F"/>
    <w:rsid w:val="0029254F"/>
    <w:rsid w:val="002926D8"/>
    <w:rsid w:val="00295E9D"/>
    <w:rsid w:val="0029674D"/>
    <w:rsid w:val="002A04F4"/>
    <w:rsid w:val="002A25D0"/>
    <w:rsid w:val="002A3397"/>
    <w:rsid w:val="002A404B"/>
    <w:rsid w:val="002A6625"/>
    <w:rsid w:val="002B3340"/>
    <w:rsid w:val="002B515E"/>
    <w:rsid w:val="002B653C"/>
    <w:rsid w:val="002B65B9"/>
    <w:rsid w:val="002B7BEB"/>
    <w:rsid w:val="002C01BE"/>
    <w:rsid w:val="002C4565"/>
    <w:rsid w:val="002C4FA7"/>
    <w:rsid w:val="002C77DF"/>
    <w:rsid w:val="002D3A07"/>
    <w:rsid w:val="002D7738"/>
    <w:rsid w:val="002E3470"/>
    <w:rsid w:val="002E60F9"/>
    <w:rsid w:val="002E6E42"/>
    <w:rsid w:val="002E7072"/>
    <w:rsid w:val="002F0ADB"/>
    <w:rsid w:val="002F4F5C"/>
    <w:rsid w:val="002F50FE"/>
    <w:rsid w:val="00304225"/>
    <w:rsid w:val="003077EA"/>
    <w:rsid w:val="00310957"/>
    <w:rsid w:val="003114CE"/>
    <w:rsid w:val="00312402"/>
    <w:rsid w:val="00312944"/>
    <w:rsid w:val="00314943"/>
    <w:rsid w:val="00325F49"/>
    <w:rsid w:val="00327F88"/>
    <w:rsid w:val="00332FB9"/>
    <w:rsid w:val="003353FF"/>
    <w:rsid w:val="003359F6"/>
    <w:rsid w:val="00341018"/>
    <w:rsid w:val="00350B88"/>
    <w:rsid w:val="00352CEF"/>
    <w:rsid w:val="0035386B"/>
    <w:rsid w:val="003544C8"/>
    <w:rsid w:val="00355147"/>
    <w:rsid w:val="00355837"/>
    <w:rsid w:val="00355FB6"/>
    <w:rsid w:val="00357EA5"/>
    <w:rsid w:val="00360BCA"/>
    <w:rsid w:val="0036132A"/>
    <w:rsid w:val="00361E81"/>
    <w:rsid w:val="00362CC0"/>
    <w:rsid w:val="003637E9"/>
    <w:rsid w:val="00364397"/>
    <w:rsid w:val="00366F91"/>
    <w:rsid w:val="00373393"/>
    <w:rsid w:val="003758B9"/>
    <w:rsid w:val="00375DCF"/>
    <w:rsid w:val="003805CF"/>
    <w:rsid w:val="00382978"/>
    <w:rsid w:val="003908A6"/>
    <w:rsid w:val="00393DE5"/>
    <w:rsid w:val="003A2B89"/>
    <w:rsid w:val="003A302B"/>
    <w:rsid w:val="003A4258"/>
    <w:rsid w:val="003B2882"/>
    <w:rsid w:val="003C395A"/>
    <w:rsid w:val="003D0A79"/>
    <w:rsid w:val="003D1B1D"/>
    <w:rsid w:val="003D2C30"/>
    <w:rsid w:val="003D2EB1"/>
    <w:rsid w:val="003D3BC0"/>
    <w:rsid w:val="003D6547"/>
    <w:rsid w:val="003D6748"/>
    <w:rsid w:val="003D702E"/>
    <w:rsid w:val="003E0084"/>
    <w:rsid w:val="003E02CE"/>
    <w:rsid w:val="003E0460"/>
    <w:rsid w:val="003E0DF6"/>
    <w:rsid w:val="003E7844"/>
    <w:rsid w:val="003E7F22"/>
    <w:rsid w:val="003F231D"/>
    <w:rsid w:val="003F7639"/>
    <w:rsid w:val="00400E23"/>
    <w:rsid w:val="0040108B"/>
    <w:rsid w:val="004015F2"/>
    <w:rsid w:val="00401724"/>
    <w:rsid w:val="0040398C"/>
    <w:rsid w:val="00404745"/>
    <w:rsid w:val="004063B2"/>
    <w:rsid w:val="00407FA8"/>
    <w:rsid w:val="00412ED8"/>
    <w:rsid w:val="00413E10"/>
    <w:rsid w:val="00421B6E"/>
    <w:rsid w:val="00423887"/>
    <w:rsid w:val="00424CD2"/>
    <w:rsid w:val="0042513C"/>
    <w:rsid w:val="00436C0A"/>
    <w:rsid w:val="00440AA9"/>
    <w:rsid w:val="00440D0E"/>
    <w:rsid w:val="00442A2A"/>
    <w:rsid w:val="004501D6"/>
    <w:rsid w:val="0045271E"/>
    <w:rsid w:val="004660F8"/>
    <w:rsid w:val="00472F6F"/>
    <w:rsid w:val="0047525B"/>
    <w:rsid w:val="0047582C"/>
    <w:rsid w:val="00476D1D"/>
    <w:rsid w:val="0047756C"/>
    <w:rsid w:val="00482208"/>
    <w:rsid w:val="0048236D"/>
    <w:rsid w:val="0048323A"/>
    <w:rsid w:val="0048584A"/>
    <w:rsid w:val="00486A26"/>
    <w:rsid w:val="00487A3B"/>
    <w:rsid w:val="00490FE1"/>
    <w:rsid w:val="004927F3"/>
    <w:rsid w:val="00495C56"/>
    <w:rsid w:val="00496920"/>
    <w:rsid w:val="004A34A5"/>
    <w:rsid w:val="004A614C"/>
    <w:rsid w:val="004B00E3"/>
    <w:rsid w:val="004B05EA"/>
    <w:rsid w:val="004B1C51"/>
    <w:rsid w:val="004B26AE"/>
    <w:rsid w:val="004B437C"/>
    <w:rsid w:val="004B5BB0"/>
    <w:rsid w:val="004C0C34"/>
    <w:rsid w:val="004C1740"/>
    <w:rsid w:val="004C1F4E"/>
    <w:rsid w:val="004C37B3"/>
    <w:rsid w:val="004C4ADE"/>
    <w:rsid w:val="004C4D52"/>
    <w:rsid w:val="004D0C58"/>
    <w:rsid w:val="004D3ACD"/>
    <w:rsid w:val="004D42A8"/>
    <w:rsid w:val="004D540F"/>
    <w:rsid w:val="004D5D99"/>
    <w:rsid w:val="004D660A"/>
    <w:rsid w:val="004E46A9"/>
    <w:rsid w:val="004F03EA"/>
    <w:rsid w:val="004F0AA7"/>
    <w:rsid w:val="004F2F03"/>
    <w:rsid w:val="004F380B"/>
    <w:rsid w:val="004F514A"/>
    <w:rsid w:val="004F5D69"/>
    <w:rsid w:val="00502B75"/>
    <w:rsid w:val="00503A93"/>
    <w:rsid w:val="00506DBE"/>
    <w:rsid w:val="005075B1"/>
    <w:rsid w:val="0051520F"/>
    <w:rsid w:val="005222E6"/>
    <w:rsid w:val="0052314D"/>
    <w:rsid w:val="00523E89"/>
    <w:rsid w:val="005247F5"/>
    <w:rsid w:val="0052507F"/>
    <w:rsid w:val="00530556"/>
    <w:rsid w:val="00530693"/>
    <w:rsid w:val="0053121D"/>
    <w:rsid w:val="0053202E"/>
    <w:rsid w:val="00534095"/>
    <w:rsid w:val="005346A8"/>
    <w:rsid w:val="005351FE"/>
    <w:rsid w:val="00535651"/>
    <w:rsid w:val="005452D6"/>
    <w:rsid w:val="005459F8"/>
    <w:rsid w:val="0055050D"/>
    <w:rsid w:val="005522A3"/>
    <w:rsid w:val="00553A47"/>
    <w:rsid w:val="00553E89"/>
    <w:rsid w:val="00553FDA"/>
    <w:rsid w:val="0056058C"/>
    <w:rsid w:val="00571955"/>
    <w:rsid w:val="00573167"/>
    <w:rsid w:val="00575D72"/>
    <w:rsid w:val="005809DB"/>
    <w:rsid w:val="00580B48"/>
    <w:rsid w:val="005827FC"/>
    <w:rsid w:val="005833D2"/>
    <w:rsid w:val="00591500"/>
    <w:rsid w:val="00596259"/>
    <w:rsid w:val="005A31AF"/>
    <w:rsid w:val="005B4471"/>
    <w:rsid w:val="005B4977"/>
    <w:rsid w:val="005B4EAB"/>
    <w:rsid w:val="005B6A3C"/>
    <w:rsid w:val="005C0EDE"/>
    <w:rsid w:val="005C1BAA"/>
    <w:rsid w:val="005C20A5"/>
    <w:rsid w:val="005C228A"/>
    <w:rsid w:val="005C2D49"/>
    <w:rsid w:val="005C4C15"/>
    <w:rsid w:val="005C627C"/>
    <w:rsid w:val="005C6958"/>
    <w:rsid w:val="005D0E0E"/>
    <w:rsid w:val="005D122C"/>
    <w:rsid w:val="005D4C6E"/>
    <w:rsid w:val="005D61F6"/>
    <w:rsid w:val="005D7C3E"/>
    <w:rsid w:val="005E0436"/>
    <w:rsid w:val="005E1871"/>
    <w:rsid w:val="005E445B"/>
    <w:rsid w:val="005E6490"/>
    <w:rsid w:val="005F22D6"/>
    <w:rsid w:val="005F464A"/>
    <w:rsid w:val="005F6932"/>
    <w:rsid w:val="005F7C4B"/>
    <w:rsid w:val="006000D5"/>
    <w:rsid w:val="00601B9C"/>
    <w:rsid w:val="006026C2"/>
    <w:rsid w:val="00602B44"/>
    <w:rsid w:val="006042A4"/>
    <w:rsid w:val="00611D1F"/>
    <w:rsid w:val="006125F0"/>
    <w:rsid w:val="00612DBB"/>
    <w:rsid w:val="0061459A"/>
    <w:rsid w:val="006169CC"/>
    <w:rsid w:val="00623562"/>
    <w:rsid w:val="00627A79"/>
    <w:rsid w:val="00630487"/>
    <w:rsid w:val="00631362"/>
    <w:rsid w:val="00631872"/>
    <w:rsid w:val="00635B35"/>
    <w:rsid w:val="00637941"/>
    <w:rsid w:val="0064369E"/>
    <w:rsid w:val="00644B60"/>
    <w:rsid w:val="00650B44"/>
    <w:rsid w:val="0065357F"/>
    <w:rsid w:val="00654063"/>
    <w:rsid w:val="00654632"/>
    <w:rsid w:val="00655E63"/>
    <w:rsid w:val="0066221C"/>
    <w:rsid w:val="00663712"/>
    <w:rsid w:val="0066491E"/>
    <w:rsid w:val="00665230"/>
    <w:rsid w:val="006656E4"/>
    <w:rsid w:val="00665CD9"/>
    <w:rsid w:val="0066699B"/>
    <w:rsid w:val="00666FEF"/>
    <w:rsid w:val="00677A63"/>
    <w:rsid w:val="00682BC8"/>
    <w:rsid w:val="006855DC"/>
    <w:rsid w:val="00686ABF"/>
    <w:rsid w:val="0069318F"/>
    <w:rsid w:val="00694DD3"/>
    <w:rsid w:val="00695697"/>
    <w:rsid w:val="006957A8"/>
    <w:rsid w:val="006965F2"/>
    <w:rsid w:val="006A26F1"/>
    <w:rsid w:val="006A3048"/>
    <w:rsid w:val="006A6754"/>
    <w:rsid w:val="006A6C26"/>
    <w:rsid w:val="006B15B9"/>
    <w:rsid w:val="006B3FA6"/>
    <w:rsid w:val="006B4CF3"/>
    <w:rsid w:val="006B642E"/>
    <w:rsid w:val="006B7592"/>
    <w:rsid w:val="006C1D4F"/>
    <w:rsid w:val="006C2A8C"/>
    <w:rsid w:val="006C4178"/>
    <w:rsid w:val="006C5175"/>
    <w:rsid w:val="006C6E2C"/>
    <w:rsid w:val="006C78DC"/>
    <w:rsid w:val="006D3D23"/>
    <w:rsid w:val="006D48DB"/>
    <w:rsid w:val="006E12FD"/>
    <w:rsid w:val="006E2C68"/>
    <w:rsid w:val="006F13F2"/>
    <w:rsid w:val="006F3466"/>
    <w:rsid w:val="006F3F9A"/>
    <w:rsid w:val="006F4256"/>
    <w:rsid w:val="006F599B"/>
    <w:rsid w:val="006F77F9"/>
    <w:rsid w:val="006F7F01"/>
    <w:rsid w:val="007053C1"/>
    <w:rsid w:val="0071269A"/>
    <w:rsid w:val="00712D45"/>
    <w:rsid w:val="0071553B"/>
    <w:rsid w:val="00721C96"/>
    <w:rsid w:val="00722547"/>
    <w:rsid w:val="00722FC6"/>
    <w:rsid w:val="0072492C"/>
    <w:rsid w:val="00730A19"/>
    <w:rsid w:val="00732812"/>
    <w:rsid w:val="00733675"/>
    <w:rsid w:val="007338F4"/>
    <w:rsid w:val="0073488D"/>
    <w:rsid w:val="007363D5"/>
    <w:rsid w:val="00736700"/>
    <w:rsid w:val="007450EE"/>
    <w:rsid w:val="0074538D"/>
    <w:rsid w:val="00747E16"/>
    <w:rsid w:val="00752FB0"/>
    <w:rsid w:val="00753608"/>
    <w:rsid w:val="00762713"/>
    <w:rsid w:val="00766985"/>
    <w:rsid w:val="00766DAA"/>
    <w:rsid w:val="007706DE"/>
    <w:rsid w:val="007714D4"/>
    <w:rsid w:val="0078250C"/>
    <w:rsid w:val="00787EF2"/>
    <w:rsid w:val="007923B0"/>
    <w:rsid w:val="0079593C"/>
    <w:rsid w:val="007A2359"/>
    <w:rsid w:val="007A60C8"/>
    <w:rsid w:val="007A7414"/>
    <w:rsid w:val="007B05EC"/>
    <w:rsid w:val="007C5F97"/>
    <w:rsid w:val="007C7910"/>
    <w:rsid w:val="007C7D13"/>
    <w:rsid w:val="007D2E43"/>
    <w:rsid w:val="007D5FB4"/>
    <w:rsid w:val="007D7ECA"/>
    <w:rsid w:val="007E24BE"/>
    <w:rsid w:val="007E3D2D"/>
    <w:rsid w:val="007E3DA7"/>
    <w:rsid w:val="007E6A61"/>
    <w:rsid w:val="007F3FDF"/>
    <w:rsid w:val="007F4BF7"/>
    <w:rsid w:val="00803313"/>
    <w:rsid w:val="00806780"/>
    <w:rsid w:val="0081297D"/>
    <w:rsid w:val="00814009"/>
    <w:rsid w:val="00817C92"/>
    <w:rsid w:val="00820EA2"/>
    <w:rsid w:val="00823738"/>
    <w:rsid w:val="008250A5"/>
    <w:rsid w:val="00825D45"/>
    <w:rsid w:val="00827100"/>
    <w:rsid w:val="00832DCF"/>
    <w:rsid w:val="00832F09"/>
    <w:rsid w:val="00835110"/>
    <w:rsid w:val="0084270F"/>
    <w:rsid w:val="00843744"/>
    <w:rsid w:val="008463EB"/>
    <w:rsid w:val="00846463"/>
    <w:rsid w:val="008519B6"/>
    <w:rsid w:val="00851C7F"/>
    <w:rsid w:val="0085273A"/>
    <w:rsid w:val="00854AD1"/>
    <w:rsid w:val="0086086E"/>
    <w:rsid w:val="00860AB6"/>
    <w:rsid w:val="00862574"/>
    <w:rsid w:val="00865879"/>
    <w:rsid w:val="00866F14"/>
    <w:rsid w:val="00870458"/>
    <w:rsid w:val="00871D20"/>
    <w:rsid w:val="00871E0D"/>
    <w:rsid w:val="008837CB"/>
    <w:rsid w:val="008861B4"/>
    <w:rsid w:val="0088622C"/>
    <w:rsid w:val="0088729E"/>
    <w:rsid w:val="00894C98"/>
    <w:rsid w:val="00896E30"/>
    <w:rsid w:val="008A5203"/>
    <w:rsid w:val="008B152D"/>
    <w:rsid w:val="008B50D9"/>
    <w:rsid w:val="008B69E5"/>
    <w:rsid w:val="008B6DE4"/>
    <w:rsid w:val="008C01AF"/>
    <w:rsid w:val="008C0A71"/>
    <w:rsid w:val="008C129C"/>
    <w:rsid w:val="008C77EC"/>
    <w:rsid w:val="008D3475"/>
    <w:rsid w:val="008D3F1A"/>
    <w:rsid w:val="008D4036"/>
    <w:rsid w:val="008D4424"/>
    <w:rsid w:val="008D4ED4"/>
    <w:rsid w:val="008E0B98"/>
    <w:rsid w:val="008E206D"/>
    <w:rsid w:val="008E35CC"/>
    <w:rsid w:val="008E3B73"/>
    <w:rsid w:val="008E5B2A"/>
    <w:rsid w:val="008E5ED2"/>
    <w:rsid w:val="008E7B37"/>
    <w:rsid w:val="008F2E32"/>
    <w:rsid w:val="008F44EC"/>
    <w:rsid w:val="008F52B9"/>
    <w:rsid w:val="008F62A8"/>
    <w:rsid w:val="008F6BF9"/>
    <w:rsid w:val="00901773"/>
    <w:rsid w:val="009019B4"/>
    <w:rsid w:val="009063DF"/>
    <w:rsid w:val="00906B63"/>
    <w:rsid w:val="00910BA7"/>
    <w:rsid w:val="00914620"/>
    <w:rsid w:val="00914DDD"/>
    <w:rsid w:val="00916F1A"/>
    <w:rsid w:val="009174B4"/>
    <w:rsid w:val="00917C3D"/>
    <w:rsid w:val="00917DE9"/>
    <w:rsid w:val="00920B3C"/>
    <w:rsid w:val="00925B5C"/>
    <w:rsid w:val="009263CC"/>
    <w:rsid w:val="009275B1"/>
    <w:rsid w:val="00935952"/>
    <w:rsid w:val="00941337"/>
    <w:rsid w:val="00942A5E"/>
    <w:rsid w:val="00943E49"/>
    <w:rsid w:val="0094499F"/>
    <w:rsid w:val="009461EE"/>
    <w:rsid w:val="00946B59"/>
    <w:rsid w:val="0095190F"/>
    <w:rsid w:val="009519A2"/>
    <w:rsid w:val="00954930"/>
    <w:rsid w:val="00955BED"/>
    <w:rsid w:val="00966539"/>
    <w:rsid w:val="009769A0"/>
    <w:rsid w:val="009816F8"/>
    <w:rsid w:val="00981EC3"/>
    <w:rsid w:val="0098735C"/>
    <w:rsid w:val="009903A0"/>
    <w:rsid w:val="00990736"/>
    <w:rsid w:val="00995692"/>
    <w:rsid w:val="00996560"/>
    <w:rsid w:val="009A045C"/>
    <w:rsid w:val="009A0A6E"/>
    <w:rsid w:val="009A0DF9"/>
    <w:rsid w:val="009A1684"/>
    <w:rsid w:val="009A44F4"/>
    <w:rsid w:val="009A4AB7"/>
    <w:rsid w:val="009A7E4B"/>
    <w:rsid w:val="009B6FF8"/>
    <w:rsid w:val="009C0C37"/>
    <w:rsid w:val="009C19D7"/>
    <w:rsid w:val="009C3C12"/>
    <w:rsid w:val="009C45FB"/>
    <w:rsid w:val="009C4644"/>
    <w:rsid w:val="009D3790"/>
    <w:rsid w:val="009D5396"/>
    <w:rsid w:val="009E2567"/>
    <w:rsid w:val="009E2D70"/>
    <w:rsid w:val="009E3ABC"/>
    <w:rsid w:val="009E64F4"/>
    <w:rsid w:val="009F2DF4"/>
    <w:rsid w:val="009F351F"/>
    <w:rsid w:val="009F4BA1"/>
    <w:rsid w:val="009F5D4A"/>
    <w:rsid w:val="009F6C03"/>
    <w:rsid w:val="00A031DD"/>
    <w:rsid w:val="00A04A33"/>
    <w:rsid w:val="00A062C9"/>
    <w:rsid w:val="00A13977"/>
    <w:rsid w:val="00A13BB9"/>
    <w:rsid w:val="00A13C75"/>
    <w:rsid w:val="00A1488C"/>
    <w:rsid w:val="00A1516C"/>
    <w:rsid w:val="00A16FD2"/>
    <w:rsid w:val="00A17283"/>
    <w:rsid w:val="00A20292"/>
    <w:rsid w:val="00A21A44"/>
    <w:rsid w:val="00A27C00"/>
    <w:rsid w:val="00A301AD"/>
    <w:rsid w:val="00A3222D"/>
    <w:rsid w:val="00A33E3F"/>
    <w:rsid w:val="00A34DBF"/>
    <w:rsid w:val="00A35078"/>
    <w:rsid w:val="00A3515A"/>
    <w:rsid w:val="00A35DEB"/>
    <w:rsid w:val="00A37FAD"/>
    <w:rsid w:val="00A41AFB"/>
    <w:rsid w:val="00A439D1"/>
    <w:rsid w:val="00A45CDA"/>
    <w:rsid w:val="00A466E4"/>
    <w:rsid w:val="00A53FF9"/>
    <w:rsid w:val="00A55416"/>
    <w:rsid w:val="00A573E9"/>
    <w:rsid w:val="00A6215D"/>
    <w:rsid w:val="00A64060"/>
    <w:rsid w:val="00A64E04"/>
    <w:rsid w:val="00A712FD"/>
    <w:rsid w:val="00A72680"/>
    <w:rsid w:val="00A80C4C"/>
    <w:rsid w:val="00A80D0F"/>
    <w:rsid w:val="00A84DEA"/>
    <w:rsid w:val="00A8741D"/>
    <w:rsid w:val="00A876F6"/>
    <w:rsid w:val="00A87D18"/>
    <w:rsid w:val="00A87D53"/>
    <w:rsid w:val="00A912F4"/>
    <w:rsid w:val="00A9147F"/>
    <w:rsid w:val="00A9195A"/>
    <w:rsid w:val="00A91BB3"/>
    <w:rsid w:val="00A93DC1"/>
    <w:rsid w:val="00A942D8"/>
    <w:rsid w:val="00AA3A26"/>
    <w:rsid w:val="00AA74D5"/>
    <w:rsid w:val="00AA7B2D"/>
    <w:rsid w:val="00AB26EC"/>
    <w:rsid w:val="00AB41B5"/>
    <w:rsid w:val="00AC19F5"/>
    <w:rsid w:val="00AC423E"/>
    <w:rsid w:val="00AD1837"/>
    <w:rsid w:val="00AD4A20"/>
    <w:rsid w:val="00AD73C7"/>
    <w:rsid w:val="00AE2438"/>
    <w:rsid w:val="00AE5CA6"/>
    <w:rsid w:val="00AF158F"/>
    <w:rsid w:val="00AF45D9"/>
    <w:rsid w:val="00AF5AB8"/>
    <w:rsid w:val="00B007C8"/>
    <w:rsid w:val="00B01B51"/>
    <w:rsid w:val="00B0682E"/>
    <w:rsid w:val="00B078E3"/>
    <w:rsid w:val="00B10CC4"/>
    <w:rsid w:val="00B11415"/>
    <w:rsid w:val="00B12A87"/>
    <w:rsid w:val="00B13D3B"/>
    <w:rsid w:val="00B15A29"/>
    <w:rsid w:val="00B15C35"/>
    <w:rsid w:val="00B16AE9"/>
    <w:rsid w:val="00B20915"/>
    <w:rsid w:val="00B20C78"/>
    <w:rsid w:val="00B21414"/>
    <w:rsid w:val="00B2223D"/>
    <w:rsid w:val="00B27C92"/>
    <w:rsid w:val="00B3002D"/>
    <w:rsid w:val="00B30053"/>
    <w:rsid w:val="00B3316B"/>
    <w:rsid w:val="00B36897"/>
    <w:rsid w:val="00B37272"/>
    <w:rsid w:val="00B4049F"/>
    <w:rsid w:val="00B4194C"/>
    <w:rsid w:val="00B42ECF"/>
    <w:rsid w:val="00B52117"/>
    <w:rsid w:val="00B526CE"/>
    <w:rsid w:val="00B531C9"/>
    <w:rsid w:val="00B535B7"/>
    <w:rsid w:val="00B60B80"/>
    <w:rsid w:val="00B632C1"/>
    <w:rsid w:val="00B651CF"/>
    <w:rsid w:val="00B65A58"/>
    <w:rsid w:val="00B66DD1"/>
    <w:rsid w:val="00B7297E"/>
    <w:rsid w:val="00B73FE8"/>
    <w:rsid w:val="00B77338"/>
    <w:rsid w:val="00B81DF0"/>
    <w:rsid w:val="00B87163"/>
    <w:rsid w:val="00B9023E"/>
    <w:rsid w:val="00B961FF"/>
    <w:rsid w:val="00B96210"/>
    <w:rsid w:val="00B965BD"/>
    <w:rsid w:val="00B97089"/>
    <w:rsid w:val="00B975D0"/>
    <w:rsid w:val="00BA54B5"/>
    <w:rsid w:val="00BA5B27"/>
    <w:rsid w:val="00BA7F0E"/>
    <w:rsid w:val="00BB0277"/>
    <w:rsid w:val="00BB1494"/>
    <w:rsid w:val="00BB4F02"/>
    <w:rsid w:val="00BB534D"/>
    <w:rsid w:val="00BC07B7"/>
    <w:rsid w:val="00BC4712"/>
    <w:rsid w:val="00BD2D4F"/>
    <w:rsid w:val="00BD5274"/>
    <w:rsid w:val="00BD543D"/>
    <w:rsid w:val="00BE01FE"/>
    <w:rsid w:val="00BE1140"/>
    <w:rsid w:val="00BE19B2"/>
    <w:rsid w:val="00BF0203"/>
    <w:rsid w:val="00BF7DDB"/>
    <w:rsid w:val="00C02FEF"/>
    <w:rsid w:val="00C065D6"/>
    <w:rsid w:val="00C070D5"/>
    <w:rsid w:val="00C13766"/>
    <w:rsid w:val="00C1756A"/>
    <w:rsid w:val="00C3488C"/>
    <w:rsid w:val="00C3661D"/>
    <w:rsid w:val="00C36B52"/>
    <w:rsid w:val="00C40E17"/>
    <w:rsid w:val="00C42C86"/>
    <w:rsid w:val="00C443E3"/>
    <w:rsid w:val="00C46CFD"/>
    <w:rsid w:val="00C4738C"/>
    <w:rsid w:val="00C47967"/>
    <w:rsid w:val="00C50FD6"/>
    <w:rsid w:val="00C54099"/>
    <w:rsid w:val="00C56E8E"/>
    <w:rsid w:val="00C6222E"/>
    <w:rsid w:val="00C6696A"/>
    <w:rsid w:val="00C7111D"/>
    <w:rsid w:val="00C7259D"/>
    <w:rsid w:val="00C75279"/>
    <w:rsid w:val="00C75507"/>
    <w:rsid w:val="00C76194"/>
    <w:rsid w:val="00C763B7"/>
    <w:rsid w:val="00C769CF"/>
    <w:rsid w:val="00C77DC6"/>
    <w:rsid w:val="00C80BD9"/>
    <w:rsid w:val="00C847E3"/>
    <w:rsid w:val="00C8751A"/>
    <w:rsid w:val="00C91988"/>
    <w:rsid w:val="00C91C2E"/>
    <w:rsid w:val="00C929FB"/>
    <w:rsid w:val="00C93239"/>
    <w:rsid w:val="00C96271"/>
    <w:rsid w:val="00C970C8"/>
    <w:rsid w:val="00CA0938"/>
    <w:rsid w:val="00CA3AB6"/>
    <w:rsid w:val="00CA671E"/>
    <w:rsid w:val="00CB293C"/>
    <w:rsid w:val="00CB448C"/>
    <w:rsid w:val="00CB7C55"/>
    <w:rsid w:val="00CC3046"/>
    <w:rsid w:val="00CC369C"/>
    <w:rsid w:val="00CD2180"/>
    <w:rsid w:val="00CD494C"/>
    <w:rsid w:val="00CD5BCD"/>
    <w:rsid w:val="00CE2DB2"/>
    <w:rsid w:val="00CE2EBA"/>
    <w:rsid w:val="00CE469A"/>
    <w:rsid w:val="00CF3D2E"/>
    <w:rsid w:val="00CF50A6"/>
    <w:rsid w:val="00CF51CC"/>
    <w:rsid w:val="00CF569D"/>
    <w:rsid w:val="00CF7591"/>
    <w:rsid w:val="00CF7771"/>
    <w:rsid w:val="00D00117"/>
    <w:rsid w:val="00D01B8E"/>
    <w:rsid w:val="00D0449C"/>
    <w:rsid w:val="00D10136"/>
    <w:rsid w:val="00D12622"/>
    <w:rsid w:val="00D15FF7"/>
    <w:rsid w:val="00D17600"/>
    <w:rsid w:val="00D17A4E"/>
    <w:rsid w:val="00D2017B"/>
    <w:rsid w:val="00D2132D"/>
    <w:rsid w:val="00D25079"/>
    <w:rsid w:val="00D271F7"/>
    <w:rsid w:val="00D308F7"/>
    <w:rsid w:val="00D30B4A"/>
    <w:rsid w:val="00D31B97"/>
    <w:rsid w:val="00D3576E"/>
    <w:rsid w:val="00D365E7"/>
    <w:rsid w:val="00D36E35"/>
    <w:rsid w:val="00D37F05"/>
    <w:rsid w:val="00D40E49"/>
    <w:rsid w:val="00D4615D"/>
    <w:rsid w:val="00D4684A"/>
    <w:rsid w:val="00D52028"/>
    <w:rsid w:val="00D601DB"/>
    <w:rsid w:val="00D658DB"/>
    <w:rsid w:val="00D67D69"/>
    <w:rsid w:val="00D70394"/>
    <w:rsid w:val="00D73DE1"/>
    <w:rsid w:val="00D82D06"/>
    <w:rsid w:val="00D84972"/>
    <w:rsid w:val="00D87C3F"/>
    <w:rsid w:val="00D9127F"/>
    <w:rsid w:val="00D924D6"/>
    <w:rsid w:val="00D96BD2"/>
    <w:rsid w:val="00DA6CE2"/>
    <w:rsid w:val="00DA6DCE"/>
    <w:rsid w:val="00DB0152"/>
    <w:rsid w:val="00DB5442"/>
    <w:rsid w:val="00DB77ED"/>
    <w:rsid w:val="00DC0584"/>
    <w:rsid w:val="00DC1AE4"/>
    <w:rsid w:val="00DD05D2"/>
    <w:rsid w:val="00DD4935"/>
    <w:rsid w:val="00DD6AB4"/>
    <w:rsid w:val="00DD7B28"/>
    <w:rsid w:val="00DE2542"/>
    <w:rsid w:val="00DE4385"/>
    <w:rsid w:val="00DE4615"/>
    <w:rsid w:val="00DE4EFC"/>
    <w:rsid w:val="00DE5CA0"/>
    <w:rsid w:val="00DF0316"/>
    <w:rsid w:val="00DF4366"/>
    <w:rsid w:val="00DF4A87"/>
    <w:rsid w:val="00E0171E"/>
    <w:rsid w:val="00E0345E"/>
    <w:rsid w:val="00E042F3"/>
    <w:rsid w:val="00E1063D"/>
    <w:rsid w:val="00E14630"/>
    <w:rsid w:val="00E14D51"/>
    <w:rsid w:val="00E15313"/>
    <w:rsid w:val="00E15D18"/>
    <w:rsid w:val="00E16A52"/>
    <w:rsid w:val="00E22ED6"/>
    <w:rsid w:val="00E2322F"/>
    <w:rsid w:val="00E23F2D"/>
    <w:rsid w:val="00E24D96"/>
    <w:rsid w:val="00E26C04"/>
    <w:rsid w:val="00E32C91"/>
    <w:rsid w:val="00E33208"/>
    <w:rsid w:val="00E404C7"/>
    <w:rsid w:val="00E40719"/>
    <w:rsid w:val="00E410FD"/>
    <w:rsid w:val="00E46654"/>
    <w:rsid w:val="00E47637"/>
    <w:rsid w:val="00E50EC8"/>
    <w:rsid w:val="00E52252"/>
    <w:rsid w:val="00E5237C"/>
    <w:rsid w:val="00E52774"/>
    <w:rsid w:val="00E52B74"/>
    <w:rsid w:val="00E55CF9"/>
    <w:rsid w:val="00E56863"/>
    <w:rsid w:val="00E613A1"/>
    <w:rsid w:val="00E635E8"/>
    <w:rsid w:val="00E63D7C"/>
    <w:rsid w:val="00E6545F"/>
    <w:rsid w:val="00E6603E"/>
    <w:rsid w:val="00E70493"/>
    <w:rsid w:val="00E70536"/>
    <w:rsid w:val="00E83341"/>
    <w:rsid w:val="00E84AFF"/>
    <w:rsid w:val="00E90542"/>
    <w:rsid w:val="00E90552"/>
    <w:rsid w:val="00E924B5"/>
    <w:rsid w:val="00E93227"/>
    <w:rsid w:val="00E975C1"/>
    <w:rsid w:val="00E97CD3"/>
    <w:rsid w:val="00EA1D64"/>
    <w:rsid w:val="00EA1F96"/>
    <w:rsid w:val="00EA2BF3"/>
    <w:rsid w:val="00EA3D6C"/>
    <w:rsid w:val="00EA4282"/>
    <w:rsid w:val="00EA4920"/>
    <w:rsid w:val="00EA68BF"/>
    <w:rsid w:val="00EB5BDC"/>
    <w:rsid w:val="00EB6E50"/>
    <w:rsid w:val="00EB7F6C"/>
    <w:rsid w:val="00EC24A2"/>
    <w:rsid w:val="00EC4A95"/>
    <w:rsid w:val="00EC5B6A"/>
    <w:rsid w:val="00ED19D9"/>
    <w:rsid w:val="00ED255C"/>
    <w:rsid w:val="00ED271B"/>
    <w:rsid w:val="00ED6789"/>
    <w:rsid w:val="00ED7B96"/>
    <w:rsid w:val="00EE3E18"/>
    <w:rsid w:val="00EE47DB"/>
    <w:rsid w:val="00EE4E87"/>
    <w:rsid w:val="00EF09E4"/>
    <w:rsid w:val="00EF25F4"/>
    <w:rsid w:val="00EF41A2"/>
    <w:rsid w:val="00EF5251"/>
    <w:rsid w:val="00F04E48"/>
    <w:rsid w:val="00F071AC"/>
    <w:rsid w:val="00F10145"/>
    <w:rsid w:val="00F133C7"/>
    <w:rsid w:val="00F1494D"/>
    <w:rsid w:val="00F14FF8"/>
    <w:rsid w:val="00F15149"/>
    <w:rsid w:val="00F1646F"/>
    <w:rsid w:val="00F20FB5"/>
    <w:rsid w:val="00F23C3E"/>
    <w:rsid w:val="00F24CD5"/>
    <w:rsid w:val="00F25EC3"/>
    <w:rsid w:val="00F262C8"/>
    <w:rsid w:val="00F2637D"/>
    <w:rsid w:val="00F26643"/>
    <w:rsid w:val="00F35D5B"/>
    <w:rsid w:val="00F3699D"/>
    <w:rsid w:val="00F416A9"/>
    <w:rsid w:val="00F42043"/>
    <w:rsid w:val="00F42AB9"/>
    <w:rsid w:val="00F42FEC"/>
    <w:rsid w:val="00F462AF"/>
    <w:rsid w:val="00F465F5"/>
    <w:rsid w:val="00F55D32"/>
    <w:rsid w:val="00F55E36"/>
    <w:rsid w:val="00F5718F"/>
    <w:rsid w:val="00F5748A"/>
    <w:rsid w:val="00F6241B"/>
    <w:rsid w:val="00F664DB"/>
    <w:rsid w:val="00F66A27"/>
    <w:rsid w:val="00F71046"/>
    <w:rsid w:val="00F713CC"/>
    <w:rsid w:val="00F72E9B"/>
    <w:rsid w:val="00F73B92"/>
    <w:rsid w:val="00F76C7D"/>
    <w:rsid w:val="00F774BC"/>
    <w:rsid w:val="00F83985"/>
    <w:rsid w:val="00F8596A"/>
    <w:rsid w:val="00F94B8A"/>
    <w:rsid w:val="00F9551A"/>
    <w:rsid w:val="00FA1988"/>
    <w:rsid w:val="00FA5217"/>
    <w:rsid w:val="00FA55CE"/>
    <w:rsid w:val="00FA5C10"/>
    <w:rsid w:val="00FB64BF"/>
    <w:rsid w:val="00FB7F75"/>
    <w:rsid w:val="00FC3EE1"/>
    <w:rsid w:val="00FC4B36"/>
    <w:rsid w:val="00FC5090"/>
    <w:rsid w:val="00FC7CE6"/>
    <w:rsid w:val="00FD5572"/>
    <w:rsid w:val="00FD5907"/>
    <w:rsid w:val="00FE0661"/>
    <w:rsid w:val="00FE0A42"/>
    <w:rsid w:val="00FE3B6D"/>
    <w:rsid w:val="00FF7427"/>
    <w:rsid w:val="02511821"/>
    <w:rsid w:val="04567CE7"/>
    <w:rsid w:val="0985204E"/>
    <w:rsid w:val="0A0724E3"/>
    <w:rsid w:val="0C392636"/>
    <w:rsid w:val="0D501777"/>
    <w:rsid w:val="101259D1"/>
    <w:rsid w:val="128843E0"/>
    <w:rsid w:val="13E45714"/>
    <w:rsid w:val="146C2F0E"/>
    <w:rsid w:val="14F84D32"/>
    <w:rsid w:val="175971C7"/>
    <w:rsid w:val="180F40F2"/>
    <w:rsid w:val="197D2700"/>
    <w:rsid w:val="1EF92460"/>
    <w:rsid w:val="23A042C9"/>
    <w:rsid w:val="23FC5D5D"/>
    <w:rsid w:val="24AF7403"/>
    <w:rsid w:val="25FC6460"/>
    <w:rsid w:val="26D905D7"/>
    <w:rsid w:val="27664EC3"/>
    <w:rsid w:val="2797660A"/>
    <w:rsid w:val="2C5722B6"/>
    <w:rsid w:val="2DC26228"/>
    <w:rsid w:val="30D83A27"/>
    <w:rsid w:val="311F1CC6"/>
    <w:rsid w:val="32FC340A"/>
    <w:rsid w:val="38DF2881"/>
    <w:rsid w:val="39E64314"/>
    <w:rsid w:val="3ABE091B"/>
    <w:rsid w:val="3D467A85"/>
    <w:rsid w:val="3FBB259E"/>
    <w:rsid w:val="411A7142"/>
    <w:rsid w:val="412A2311"/>
    <w:rsid w:val="4537679D"/>
    <w:rsid w:val="47A065B7"/>
    <w:rsid w:val="4AD60C1E"/>
    <w:rsid w:val="4BAB7C31"/>
    <w:rsid w:val="4C2B3A02"/>
    <w:rsid w:val="4CE52F83"/>
    <w:rsid w:val="4DDA23BB"/>
    <w:rsid w:val="4F5C1EB0"/>
    <w:rsid w:val="4FCD0A34"/>
    <w:rsid w:val="5285632D"/>
    <w:rsid w:val="56443B98"/>
    <w:rsid w:val="56527085"/>
    <w:rsid w:val="57CF34B6"/>
    <w:rsid w:val="5A042F64"/>
    <w:rsid w:val="5B51432D"/>
    <w:rsid w:val="5BCA1CC1"/>
    <w:rsid w:val="5C0E361A"/>
    <w:rsid w:val="5EC7130E"/>
    <w:rsid w:val="65536695"/>
    <w:rsid w:val="67397F08"/>
    <w:rsid w:val="6BA91BCB"/>
    <w:rsid w:val="6D0C58FA"/>
    <w:rsid w:val="6E644366"/>
    <w:rsid w:val="6EFE3F35"/>
    <w:rsid w:val="6F48623B"/>
    <w:rsid w:val="6FCC5480"/>
    <w:rsid w:val="70EA29DB"/>
    <w:rsid w:val="71391D4E"/>
    <w:rsid w:val="716C0C7A"/>
    <w:rsid w:val="73F96C70"/>
    <w:rsid w:val="746F1200"/>
    <w:rsid w:val="757B04FE"/>
    <w:rsid w:val="79052133"/>
    <w:rsid w:val="79621333"/>
    <w:rsid w:val="7B06542D"/>
    <w:rsid w:val="7D0050EB"/>
    <w:rsid w:val="7EC21929"/>
    <w:rsid w:val="7F99035E"/>
    <w:rsid w:val="7FE2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iPriority="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32"/>
    <w:qFormat/>
    <w:uiPriority w:val="9"/>
    <w:pPr>
      <w:keepNext/>
      <w:keepLines/>
      <w:widowControl w:val="0"/>
      <w:spacing w:before="340" w:after="330" w:line="576" w:lineRule="auto"/>
      <w:jc w:val="both"/>
      <w:outlineLvl w:val="0"/>
    </w:pPr>
    <w:rPr>
      <w:rFonts w:ascii="Times New Roman" w:hAnsi="Times New Roman" w:cs="Times New Roman"/>
      <w:b/>
      <w:kern w:val="44"/>
      <w:sz w:val="44"/>
      <w:szCs w:val="20"/>
    </w:rPr>
  </w:style>
  <w:style w:type="paragraph" w:styleId="3">
    <w:name w:val="heading 2"/>
    <w:basedOn w:val="1"/>
    <w:next w:val="1"/>
    <w:link w:val="33"/>
    <w:qFormat/>
    <w:uiPriority w:val="9"/>
    <w:pPr>
      <w:keepNext/>
      <w:keepLines/>
      <w:widowControl w:val="0"/>
      <w:spacing w:before="260" w:after="260" w:line="413" w:lineRule="auto"/>
      <w:jc w:val="both"/>
      <w:outlineLvl w:val="1"/>
    </w:pPr>
    <w:rPr>
      <w:rFonts w:ascii="Arial" w:hAnsi="Arial" w:eastAsia="黑体" w:cs="Times New Roman"/>
      <w:b/>
      <w:kern w:val="2"/>
      <w:sz w:val="32"/>
      <w:szCs w:val="20"/>
    </w:rPr>
  </w:style>
  <w:style w:type="paragraph" w:styleId="4">
    <w:name w:val="heading 3"/>
    <w:basedOn w:val="1"/>
    <w:next w:val="1"/>
    <w:link w:val="100"/>
    <w:unhideWhenUsed/>
    <w:qFormat/>
    <w:uiPriority w:val="9"/>
    <w:pPr>
      <w:keepNext/>
      <w:keepLines/>
      <w:spacing w:before="240" w:after="120" w:line="400" w:lineRule="exact"/>
      <w:outlineLvl w:val="2"/>
    </w:pPr>
    <w:rPr>
      <w:rFonts w:ascii="黑体" w:hAnsi="黑体" w:eastAsia="黑体" w:cs="Times New Roman"/>
      <w:bCs/>
      <w:kern w:val="2"/>
      <w:sz w:val="26"/>
      <w:szCs w:val="32"/>
    </w:rPr>
  </w:style>
  <w:style w:type="paragraph" w:styleId="5">
    <w:name w:val="heading 4"/>
    <w:basedOn w:val="1"/>
    <w:next w:val="1"/>
    <w:link w:val="115"/>
    <w:unhideWhenUsed/>
    <w:qFormat/>
    <w:uiPriority w:val="9"/>
    <w:pPr>
      <w:keepNext/>
      <w:keepLines/>
      <w:spacing w:before="120" w:after="120" w:line="377" w:lineRule="auto"/>
      <w:outlineLvl w:val="3"/>
    </w:pPr>
    <w:rPr>
      <w:rFonts w:eastAsia="黑体" w:asciiTheme="majorHAnsi" w:hAnsiTheme="majorHAnsi" w:cstheme="majorBidi"/>
      <w:b/>
      <w:bCs/>
      <w:szCs w:val="28"/>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0"/>
    <w:pPr>
      <w:widowControl w:val="0"/>
      <w:ind w:left="2520" w:leftChars="1200"/>
      <w:jc w:val="both"/>
    </w:pPr>
    <w:rPr>
      <w:rFonts w:ascii="Times New Roman" w:hAnsi="Times New Roman" w:cs="Times New Roman"/>
      <w:kern w:val="2"/>
      <w:sz w:val="21"/>
      <w:szCs w:val="20"/>
    </w:rPr>
  </w:style>
  <w:style w:type="paragraph" w:styleId="7">
    <w:name w:val="annotation text"/>
    <w:basedOn w:val="1"/>
    <w:link w:val="34"/>
    <w:qFormat/>
    <w:uiPriority w:val="0"/>
    <w:pPr>
      <w:widowControl w:val="0"/>
    </w:pPr>
    <w:rPr>
      <w:rFonts w:ascii="Times New Roman" w:hAnsi="Times New Roman" w:cs="Times New Roman"/>
      <w:kern w:val="2"/>
      <w:sz w:val="21"/>
      <w:szCs w:val="20"/>
    </w:rPr>
  </w:style>
  <w:style w:type="paragraph" w:styleId="8">
    <w:name w:val="toc 5"/>
    <w:basedOn w:val="1"/>
    <w:next w:val="1"/>
    <w:qFormat/>
    <w:uiPriority w:val="0"/>
    <w:pPr>
      <w:widowControl w:val="0"/>
      <w:ind w:left="1680" w:leftChars="800"/>
      <w:jc w:val="both"/>
    </w:pPr>
    <w:rPr>
      <w:rFonts w:ascii="Times New Roman" w:hAnsi="Times New Roman" w:cs="Times New Roman"/>
      <w:kern w:val="2"/>
      <w:sz w:val="21"/>
      <w:szCs w:val="20"/>
    </w:rPr>
  </w:style>
  <w:style w:type="paragraph" w:styleId="9">
    <w:name w:val="toc 3"/>
    <w:basedOn w:val="1"/>
    <w:next w:val="1"/>
    <w:qFormat/>
    <w:uiPriority w:val="39"/>
    <w:pPr>
      <w:widowControl w:val="0"/>
      <w:ind w:left="840" w:leftChars="400"/>
      <w:jc w:val="both"/>
    </w:pPr>
    <w:rPr>
      <w:rFonts w:ascii="Times New Roman" w:hAnsi="Times New Roman" w:cs="Times New Roman"/>
      <w:kern w:val="2"/>
      <w:sz w:val="21"/>
      <w:szCs w:val="20"/>
    </w:rPr>
  </w:style>
  <w:style w:type="paragraph" w:styleId="10">
    <w:name w:val="Plain Text"/>
    <w:basedOn w:val="1"/>
    <w:link w:val="35"/>
    <w:qFormat/>
    <w:uiPriority w:val="0"/>
    <w:pPr>
      <w:widowControl w:val="0"/>
      <w:jc w:val="both"/>
    </w:pPr>
    <w:rPr>
      <w:rFonts w:hAnsi="Courier New" w:cs="Times New Roman"/>
      <w:kern w:val="2"/>
      <w:sz w:val="21"/>
      <w:szCs w:val="21"/>
    </w:rPr>
  </w:style>
  <w:style w:type="paragraph" w:styleId="11">
    <w:name w:val="toc 8"/>
    <w:basedOn w:val="1"/>
    <w:next w:val="1"/>
    <w:qFormat/>
    <w:uiPriority w:val="0"/>
    <w:pPr>
      <w:widowControl w:val="0"/>
      <w:ind w:left="2940" w:leftChars="1400"/>
      <w:jc w:val="both"/>
    </w:pPr>
    <w:rPr>
      <w:rFonts w:ascii="Times New Roman" w:hAnsi="Times New Roman" w:cs="Times New Roman"/>
      <w:kern w:val="2"/>
      <w:sz w:val="21"/>
      <w:szCs w:val="20"/>
    </w:rPr>
  </w:style>
  <w:style w:type="paragraph" w:styleId="12">
    <w:name w:val="Date"/>
    <w:basedOn w:val="1"/>
    <w:next w:val="1"/>
    <w:link w:val="36"/>
    <w:qFormat/>
    <w:uiPriority w:val="0"/>
    <w:pPr>
      <w:widowControl w:val="0"/>
      <w:ind w:left="100" w:leftChars="2500"/>
      <w:jc w:val="both"/>
    </w:pPr>
    <w:rPr>
      <w:rFonts w:ascii="Times New Roman" w:hAnsi="Times New Roman" w:cs="Times New Roman"/>
      <w:kern w:val="2"/>
      <w:sz w:val="21"/>
      <w:szCs w:val="20"/>
    </w:rPr>
  </w:style>
  <w:style w:type="paragraph" w:styleId="13">
    <w:name w:val="Balloon Text"/>
    <w:basedOn w:val="1"/>
    <w:link w:val="37"/>
    <w:qFormat/>
    <w:uiPriority w:val="0"/>
    <w:pPr>
      <w:widowControl w:val="0"/>
      <w:jc w:val="both"/>
    </w:pPr>
    <w:rPr>
      <w:rFonts w:ascii="Times New Roman" w:hAnsi="Times New Roman" w:cs="Times New Roman"/>
      <w:kern w:val="2"/>
      <w:sz w:val="18"/>
      <w:szCs w:val="18"/>
    </w:rPr>
  </w:style>
  <w:style w:type="paragraph" w:styleId="14">
    <w:name w:val="footer"/>
    <w:basedOn w:val="1"/>
    <w:link w:val="38"/>
    <w:qFormat/>
    <w:uiPriority w:val="99"/>
    <w:pPr>
      <w:widowControl w:val="0"/>
      <w:tabs>
        <w:tab w:val="center" w:pos="4153"/>
        <w:tab w:val="right" w:pos="8306"/>
      </w:tabs>
      <w:snapToGrid w:val="0"/>
    </w:pPr>
    <w:rPr>
      <w:rFonts w:ascii="Times New Roman" w:hAnsi="Times New Roman" w:cs="Times New Roman"/>
      <w:kern w:val="2"/>
      <w:sz w:val="18"/>
      <w:szCs w:val="18"/>
    </w:rPr>
  </w:style>
  <w:style w:type="paragraph" w:styleId="15">
    <w:name w:val="header"/>
    <w:basedOn w:val="1"/>
    <w:link w:val="39"/>
    <w:qFormat/>
    <w:uiPriority w:val="0"/>
    <w:pPr>
      <w:widowControl w:val="0"/>
      <w:pBdr>
        <w:bottom w:val="single" w:color="auto" w:sz="6" w:space="1"/>
      </w:pBdr>
      <w:tabs>
        <w:tab w:val="center" w:pos="4153"/>
        <w:tab w:val="right" w:pos="8306"/>
      </w:tabs>
      <w:snapToGrid w:val="0"/>
      <w:jc w:val="center"/>
    </w:pPr>
    <w:rPr>
      <w:rFonts w:ascii="Times New Roman" w:hAnsi="Times New Roman" w:cs="Times New Roman"/>
      <w:kern w:val="2"/>
      <w:sz w:val="18"/>
      <w:szCs w:val="18"/>
    </w:rPr>
  </w:style>
  <w:style w:type="paragraph" w:styleId="16">
    <w:name w:val="toc 1"/>
    <w:basedOn w:val="1"/>
    <w:next w:val="1"/>
    <w:qFormat/>
    <w:uiPriority w:val="39"/>
    <w:pPr>
      <w:widowControl w:val="0"/>
      <w:jc w:val="both"/>
    </w:pPr>
    <w:rPr>
      <w:rFonts w:ascii="Times New Roman" w:hAnsi="Times New Roman" w:cs="Times New Roman"/>
      <w:kern w:val="2"/>
      <w:sz w:val="21"/>
      <w:szCs w:val="20"/>
    </w:rPr>
  </w:style>
  <w:style w:type="paragraph" w:styleId="17">
    <w:name w:val="toc 4"/>
    <w:basedOn w:val="1"/>
    <w:next w:val="1"/>
    <w:qFormat/>
    <w:uiPriority w:val="0"/>
    <w:pPr>
      <w:widowControl w:val="0"/>
      <w:ind w:left="1260" w:leftChars="600"/>
      <w:jc w:val="both"/>
    </w:pPr>
    <w:rPr>
      <w:rFonts w:ascii="Times New Roman" w:hAnsi="Times New Roman" w:cs="Times New Roman"/>
      <w:kern w:val="2"/>
      <w:sz w:val="21"/>
      <w:szCs w:val="20"/>
    </w:rPr>
  </w:style>
  <w:style w:type="paragraph" w:styleId="18">
    <w:name w:val="toc 6"/>
    <w:basedOn w:val="1"/>
    <w:next w:val="1"/>
    <w:qFormat/>
    <w:uiPriority w:val="0"/>
    <w:pPr>
      <w:widowControl w:val="0"/>
      <w:ind w:left="2100" w:leftChars="1000"/>
      <w:jc w:val="both"/>
    </w:pPr>
    <w:rPr>
      <w:rFonts w:ascii="Times New Roman" w:hAnsi="Times New Roman" w:cs="Times New Roman"/>
      <w:kern w:val="2"/>
      <w:sz w:val="21"/>
      <w:szCs w:val="20"/>
    </w:rPr>
  </w:style>
  <w:style w:type="paragraph" w:styleId="19">
    <w:name w:val="toc 2"/>
    <w:basedOn w:val="1"/>
    <w:next w:val="1"/>
    <w:qFormat/>
    <w:uiPriority w:val="39"/>
    <w:pPr>
      <w:widowControl w:val="0"/>
      <w:ind w:left="420" w:leftChars="200"/>
      <w:jc w:val="both"/>
    </w:pPr>
    <w:rPr>
      <w:rFonts w:ascii="Times New Roman" w:hAnsi="Times New Roman" w:cs="Times New Roman"/>
      <w:kern w:val="2"/>
      <w:sz w:val="21"/>
      <w:szCs w:val="20"/>
    </w:rPr>
  </w:style>
  <w:style w:type="paragraph" w:styleId="20">
    <w:name w:val="toc 9"/>
    <w:basedOn w:val="1"/>
    <w:next w:val="1"/>
    <w:qFormat/>
    <w:uiPriority w:val="0"/>
    <w:pPr>
      <w:widowControl w:val="0"/>
      <w:ind w:left="3360" w:leftChars="1600"/>
      <w:jc w:val="both"/>
    </w:pPr>
    <w:rPr>
      <w:rFonts w:ascii="Times New Roman" w:hAnsi="Times New Roman" w:cs="Times New Roman"/>
      <w:kern w:val="2"/>
      <w:sz w:val="21"/>
      <w:szCs w:val="20"/>
    </w:rPr>
  </w:style>
  <w:style w:type="paragraph" w:styleId="21">
    <w:name w:val="HTML Preformatted"/>
    <w:basedOn w:val="1"/>
    <w:link w:val="105"/>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cs="Times New Roman"/>
    </w:rPr>
  </w:style>
  <w:style w:type="paragraph" w:styleId="22">
    <w:name w:val="Normal (Web)"/>
    <w:basedOn w:val="1"/>
    <w:qFormat/>
    <w:uiPriority w:val="99"/>
    <w:pPr>
      <w:spacing w:before="100" w:beforeAutospacing="1" w:after="100" w:afterAutospacing="1"/>
    </w:pPr>
    <w:rPr>
      <w:szCs w:val="20"/>
    </w:rPr>
  </w:style>
  <w:style w:type="paragraph" w:styleId="23">
    <w:name w:val="annotation subject"/>
    <w:basedOn w:val="7"/>
    <w:next w:val="7"/>
    <w:link w:val="40"/>
    <w:qFormat/>
    <w:uiPriority w:val="0"/>
    <w:rPr>
      <w:b/>
      <w:bCs/>
    </w:rPr>
  </w:style>
  <w:style w:type="table" w:styleId="25">
    <w:name w:val="Table Grid"/>
    <w:basedOn w:val="24"/>
    <w:qFormat/>
    <w:uiPriority w:val="39"/>
    <w:rPr>
      <w:rFonts w:ascii="等线" w:hAnsi="等线" w:eastAsia="等线"/>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bCs/>
    </w:rPr>
  </w:style>
  <w:style w:type="character" w:styleId="28">
    <w:name w:val="page number"/>
    <w:qFormat/>
    <w:uiPriority w:val="0"/>
  </w:style>
  <w:style w:type="character" w:styleId="29">
    <w:name w:val="Hyperlink"/>
    <w:qFormat/>
    <w:uiPriority w:val="99"/>
    <w:rPr>
      <w:color w:val="0000FF"/>
      <w:u w:val="single"/>
    </w:rPr>
  </w:style>
  <w:style w:type="character" w:styleId="30">
    <w:name w:val="HTML Code"/>
    <w:basedOn w:val="26"/>
    <w:unhideWhenUsed/>
    <w:qFormat/>
    <w:uiPriority w:val="99"/>
    <w:rPr>
      <w:rFonts w:ascii="宋体" w:hAnsi="宋体" w:eastAsia="宋体" w:cs="宋体"/>
      <w:sz w:val="24"/>
      <w:szCs w:val="24"/>
    </w:rPr>
  </w:style>
  <w:style w:type="character" w:styleId="31">
    <w:name w:val="annotation reference"/>
    <w:qFormat/>
    <w:uiPriority w:val="0"/>
    <w:rPr>
      <w:sz w:val="21"/>
      <w:szCs w:val="21"/>
    </w:rPr>
  </w:style>
  <w:style w:type="character" w:customStyle="1" w:styleId="32">
    <w:name w:val="标题 1 字符"/>
    <w:link w:val="2"/>
    <w:qFormat/>
    <w:uiPriority w:val="9"/>
    <w:rPr>
      <w:b/>
      <w:kern w:val="44"/>
      <w:sz w:val="44"/>
    </w:rPr>
  </w:style>
  <w:style w:type="character" w:customStyle="1" w:styleId="33">
    <w:name w:val="标题 2 字符"/>
    <w:link w:val="3"/>
    <w:qFormat/>
    <w:uiPriority w:val="9"/>
    <w:rPr>
      <w:rFonts w:ascii="Arial" w:hAnsi="Arial" w:eastAsia="黑体"/>
      <w:b/>
      <w:kern w:val="2"/>
      <w:sz w:val="32"/>
      <w:lang w:val="en-US" w:eastAsia="zh-CN" w:bidi="ar-SA"/>
    </w:rPr>
  </w:style>
  <w:style w:type="character" w:customStyle="1" w:styleId="34">
    <w:name w:val="批注文字 字符"/>
    <w:link w:val="7"/>
    <w:qFormat/>
    <w:uiPriority w:val="0"/>
    <w:rPr>
      <w:kern w:val="2"/>
      <w:sz w:val="21"/>
    </w:rPr>
  </w:style>
  <w:style w:type="character" w:customStyle="1" w:styleId="35">
    <w:name w:val="纯文本 字符"/>
    <w:link w:val="10"/>
    <w:qFormat/>
    <w:uiPriority w:val="0"/>
    <w:rPr>
      <w:rFonts w:ascii="宋体" w:hAnsi="Courier New" w:cs="Courier New"/>
      <w:kern w:val="2"/>
      <w:sz w:val="21"/>
      <w:szCs w:val="21"/>
    </w:rPr>
  </w:style>
  <w:style w:type="character" w:customStyle="1" w:styleId="36">
    <w:name w:val="日期 字符"/>
    <w:link w:val="12"/>
    <w:qFormat/>
    <w:uiPriority w:val="0"/>
    <w:rPr>
      <w:kern w:val="2"/>
      <w:sz w:val="21"/>
    </w:rPr>
  </w:style>
  <w:style w:type="character" w:customStyle="1" w:styleId="37">
    <w:name w:val="批注框文本 字符"/>
    <w:link w:val="13"/>
    <w:qFormat/>
    <w:uiPriority w:val="0"/>
    <w:rPr>
      <w:kern w:val="2"/>
      <w:sz w:val="18"/>
      <w:szCs w:val="18"/>
    </w:rPr>
  </w:style>
  <w:style w:type="character" w:customStyle="1" w:styleId="38">
    <w:name w:val="页脚 字符"/>
    <w:link w:val="14"/>
    <w:qFormat/>
    <w:uiPriority w:val="99"/>
    <w:rPr>
      <w:kern w:val="2"/>
      <w:sz w:val="18"/>
      <w:szCs w:val="18"/>
    </w:rPr>
  </w:style>
  <w:style w:type="character" w:customStyle="1" w:styleId="39">
    <w:name w:val="页眉 字符"/>
    <w:link w:val="15"/>
    <w:qFormat/>
    <w:uiPriority w:val="0"/>
    <w:rPr>
      <w:kern w:val="2"/>
      <w:sz w:val="18"/>
      <w:szCs w:val="18"/>
    </w:rPr>
  </w:style>
  <w:style w:type="character" w:customStyle="1" w:styleId="40">
    <w:name w:val="批注主题 字符"/>
    <w:link w:val="23"/>
    <w:qFormat/>
    <w:uiPriority w:val="0"/>
    <w:rPr>
      <w:b/>
      <w:bCs/>
      <w:kern w:val="2"/>
      <w:sz w:val="21"/>
    </w:rPr>
  </w:style>
  <w:style w:type="paragraph" w:customStyle="1" w:styleId="41">
    <w:name w:val="reader-word-layer reader-word-s2-30"/>
    <w:basedOn w:val="1"/>
    <w:qFormat/>
    <w:uiPriority w:val="0"/>
    <w:pPr>
      <w:spacing w:before="100" w:beforeAutospacing="1" w:after="100" w:afterAutospacing="1"/>
    </w:pPr>
  </w:style>
  <w:style w:type="paragraph" w:customStyle="1" w:styleId="42">
    <w:name w:val="reader-word-layer reader-word-s1-10 reader-word-s1-15"/>
    <w:basedOn w:val="1"/>
    <w:qFormat/>
    <w:uiPriority w:val="0"/>
    <w:pPr>
      <w:spacing w:before="100" w:beforeAutospacing="1" w:after="100" w:afterAutospacing="1"/>
    </w:pPr>
  </w:style>
  <w:style w:type="paragraph" w:customStyle="1" w:styleId="43">
    <w:name w:val="reader-word-layer reader-word-s3-7"/>
    <w:basedOn w:val="1"/>
    <w:qFormat/>
    <w:uiPriority w:val="0"/>
    <w:pPr>
      <w:spacing w:before="100" w:beforeAutospacing="1" w:after="100" w:afterAutospacing="1"/>
    </w:pPr>
  </w:style>
  <w:style w:type="paragraph" w:customStyle="1" w:styleId="44">
    <w:name w:val="reader-word-layer reader-word-s2-10"/>
    <w:basedOn w:val="1"/>
    <w:qFormat/>
    <w:uiPriority w:val="0"/>
    <w:pPr>
      <w:spacing w:before="100" w:beforeAutospacing="1" w:after="100" w:afterAutospacing="1"/>
    </w:pPr>
  </w:style>
  <w:style w:type="paragraph" w:customStyle="1" w:styleId="45">
    <w:name w:val="reader-word-layer reader-word-s2-26"/>
    <w:basedOn w:val="1"/>
    <w:qFormat/>
    <w:uiPriority w:val="0"/>
    <w:pPr>
      <w:spacing w:before="100" w:beforeAutospacing="1" w:after="100" w:afterAutospacing="1"/>
    </w:pPr>
  </w:style>
  <w:style w:type="paragraph" w:customStyle="1" w:styleId="46">
    <w:name w:val="reader-word-layer reader-word-s3-8"/>
    <w:basedOn w:val="1"/>
    <w:qFormat/>
    <w:uiPriority w:val="0"/>
    <w:pPr>
      <w:spacing w:before="100" w:beforeAutospacing="1" w:after="100" w:afterAutospacing="1"/>
    </w:pPr>
  </w:style>
  <w:style w:type="paragraph" w:customStyle="1" w:styleId="47">
    <w:name w:val="reader-word-layer reader-word-s2-2"/>
    <w:basedOn w:val="1"/>
    <w:qFormat/>
    <w:uiPriority w:val="0"/>
    <w:pPr>
      <w:spacing w:before="100" w:beforeAutospacing="1" w:after="100" w:afterAutospacing="1"/>
    </w:pPr>
  </w:style>
  <w:style w:type="paragraph" w:customStyle="1" w:styleId="48">
    <w:name w:val="reader-word-layer reader-word-s2-18"/>
    <w:basedOn w:val="1"/>
    <w:qFormat/>
    <w:uiPriority w:val="0"/>
    <w:pPr>
      <w:spacing w:before="100" w:beforeAutospacing="1" w:after="100" w:afterAutospacing="1"/>
    </w:pPr>
  </w:style>
  <w:style w:type="paragraph" w:customStyle="1" w:styleId="49">
    <w:name w:val="reader-word-layer reader-word-s3-17"/>
    <w:basedOn w:val="1"/>
    <w:qFormat/>
    <w:uiPriority w:val="0"/>
    <w:pPr>
      <w:spacing w:before="100" w:beforeAutospacing="1" w:after="100" w:afterAutospacing="1"/>
    </w:pPr>
  </w:style>
  <w:style w:type="paragraph" w:customStyle="1" w:styleId="50">
    <w:name w:val="reader-word-layer reader-word-s2-1"/>
    <w:basedOn w:val="1"/>
    <w:qFormat/>
    <w:uiPriority w:val="0"/>
    <w:pPr>
      <w:spacing w:before="100" w:beforeAutospacing="1" w:after="100" w:afterAutospacing="1"/>
    </w:pPr>
  </w:style>
  <w:style w:type="paragraph" w:customStyle="1" w:styleId="51">
    <w:name w:val="reader-word-layer reader-word-s1-10 reader-word-s1-12"/>
    <w:basedOn w:val="1"/>
    <w:qFormat/>
    <w:uiPriority w:val="0"/>
    <w:pPr>
      <w:spacing w:before="100" w:beforeAutospacing="1" w:after="100" w:afterAutospacing="1"/>
    </w:pPr>
  </w:style>
  <w:style w:type="paragraph" w:customStyle="1" w:styleId="52">
    <w:name w:val="reader-word-layer reader-word-s1-10"/>
    <w:basedOn w:val="1"/>
    <w:qFormat/>
    <w:uiPriority w:val="0"/>
    <w:pPr>
      <w:spacing w:before="100" w:beforeAutospacing="1" w:after="100" w:afterAutospacing="1"/>
    </w:pPr>
  </w:style>
  <w:style w:type="paragraph" w:customStyle="1" w:styleId="53">
    <w:name w:val="reader-word-layer reader-word-s1-18"/>
    <w:basedOn w:val="1"/>
    <w:qFormat/>
    <w:uiPriority w:val="0"/>
    <w:pPr>
      <w:spacing w:before="100" w:beforeAutospacing="1" w:after="100" w:afterAutospacing="1"/>
    </w:pPr>
  </w:style>
  <w:style w:type="paragraph" w:customStyle="1" w:styleId="54">
    <w:name w:val="reader-word-layer reader-word-s3-20"/>
    <w:basedOn w:val="1"/>
    <w:qFormat/>
    <w:uiPriority w:val="0"/>
    <w:pPr>
      <w:spacing w:before="100" w:beforeAutospacing="1" w:after="100" w:afterAutospacing="1"/>
    </w:pPr>
  </w:style>
  <w:style w:type="paragraph" w:customStyle="1" w:styleId="55">
    <w:name w:val="reader-word-layer reader-word-s1-17"/>
    <w:basedOn w:val="1"/>
    <w:qFormat/>
    <w:uiPriority w:val="0"/>
    <w:pPr>
      <w:spacing w:before="100" w:beforeAutospacing="1" w:after="100" w:afterAutospacing="1"/>
    </w:pPr>
  </w:style>
  <w:style w:type="paragraph" w:customStyle="1" w:styleId="56">
    <w:name w:val="reader-word-layer reader-word-s1-3"/>
    <w:basedOn w:val="1"/>
    <w:qFormat/>
    <w:uiPriority w:val="0"/>
    <w:pPr>
      <w:spacing w:before="100" w:beforeAutospacing="1" w:after="100" w:afterAutospacing="1"/>
    </w:pPr>
  </w:style>
  <w:style w:type="paragraph" w:customStyle="1" w:styleId="57">
    <w:name w:val="reader-word-layer reader-word-s3-16"/>
    <w:basedOn w:val="1"/>
    <w:qFormat/>
    <w:uiPriority w:val="0"/>
    <w:pPr>
      <w:spacing w:before="100" w:beforeAutospacing="1" w:after="100" w:afterAutospacing="1"/>
    </w:pPr>
  </w:style>
  <w:style w:type="paragraph" w:customStyle="1" w:styleId="58">
    <w:name w:val="reader-word-layer reader-word-s1-2 reader-word-s1-15"/>
    <w:basedOn w:val="1"/>
    <w:qFormat/>
    <w:uiPriority w:val="0"/>
    <w:pPr>
      <w:spacing w:before="100" w:beforeAutospacing="1" w:after="100" w:afterAutospacing="1"/>
    </w:pPr>
  </w:style>
  <w:style w:type="paragraph" w:customStyle="1" w:styleId="59">
    <w:name w:val="reader-word-layer reader-word-s1-9"/>
    <w:basedOn w:val="1"/>
    <w:qFormat/>
    <w:uiPriority w:val="0"/>
    <w:pPr>
      <w:spacing w:before="100" w:beforeAutospacing="1" w:after="100" w:afterAutospacing="1"/>
    </w:pPr>
  </w:style>
  <w:style w:type="paragraph" w:customStyle="1" w:styleId="60">
    <w:name w:val="reader-word-layer reader-word-s3-4"/>
    <w:basedOn w:val="1"/>
    <w:qFormat/>
    <w:uiPriority w:val="0"/>
    <w:pPr>
      <w:spacing w:before="100" w:beforeAutospacing="1" w:after="100" w:afterAutospacing="1"/>
    </w:pPr>
  </w:style>
  <w:style w:type="paragraph" w:customStyle="1" w:styleId="61">
    <w:name w:val="reader-word-layer reader-word-s3-19"/>
    <w:basedOn w:val="1"/>
    <w:qFormat/>
    <w:uiPriority w:val="0"/>
    <w:pPr>
      <w:spacing w:before="100" w:beforeAutospacing="1" w:after="100" w:afterAutospacing="1"/>
    </w:pPr>
  </w:style>
  <w:style w:type="paragraph" w:customStyle="1" w:styleId="62">
    <w:name w:val="reader-word-layer reader-word-s1-4"/>
    <w:basedOn w:val="1"/>
    <w:qFormat/>
    <w:uiPriority w:val="0"/>
    <w:pPr>
      <w:spacing w:before="100" w:beforeAutospacing="1" w:after="100" w:afterAutospacing="1"/>
    </w:pPr>
  </w:style>
  <w:style w:type="paragraph" w:customStyle="1" w:styleId="63">
    <w:name w:val="reader-word-layer reader-word-s3-5"/>
    <w:basedOn w:val="1"/>
    <w:qFormat/>
    <w:uiPriority w:val="0"/>
    <w:pPr>
      <w:spacing w:before="100" w:beforeAutospacing="1" w:after="100" w:afterAutospacing="1"/>
    </w:pPr>
  </w:style>
  <w:style w:type="paragraph" w:customStyle="1" w:styleId="64">
    <w:name w:val="reader-word-layer reader-word-s1-0"/>
    <w:basedOn w:val="1"/>
    <w:qFormat/>
    <w:uiPriority w:val="0"/>
    <w:pPr>
      <w:spacing w:before="100" w:beforeAutospacing="1" w:after="100" w:afterAutospacing="1"/>
    </w:pPr>
  </w:style>
  <w:style w:type="paragraph" w:customStyle="1" w:styleId="65">
    <w:name w:val="reader-word-layer reader-word-s2-23"/>
    <w:basedOn w:val="1"/>
    <w:qFormat/>
    <w:uiPriority w:val="0"/>
    <w:pPr>
      <w:spacing w:before="100" w:beforeAutospacing="1" w:after="100" w:afterAutospacing="1"/>
    </w:pPr>
  </w:style>
  <w:style w:type="paragraph" w:customStyle="1" w:styleId="66">
    <w:name w:val="reader-word-layer reader-word-s3-2"/>
    <w:basedOn w:val="1"/>
    <w:qFormat/>
    <w:uiPriority w:val="0"/>
    <w:pPr>
      <w:spacing w:before="100" w:beforeAutospacing="1" w:after="100" w:afterAutospacing="1"/>
    </w:pPr>
  </w:style>
  <w:style w:type="paragraph" w:customStyle="1" w:styleId="67">
    <w:name w:val="reader-word-layer reader-word-s1-19"/>
    <w:basedOn w:val="1"/>
    <w:qFormat/>
    <w:uiPriority w:val="0"/>
    <w:pPr>
      <w:spacing w:before="100" w:beforeAutospacing="1" w:after="100" w:afterAutospacing="1"/>
    </w:pPr>
  </w:style>
  <w:style w:type="paragraph" w:customStyle="1" w:styleId="68">
    <w:name w:val="reader-word-layer reader-word-s1-7"/>
    <w:basedOn w:val="1"/>
    <w:qFormat/>
    <w:uiPriority w:val="0"/>
    <w:pPr>
      <w:spacing w:before="100" w:beforeAutospacing="1" w:after="100" w:afterAutospacing="1"/>
    </w:pPr>
  </w:style>
  <w:style w:type="paragraph" w:customStyle="1" w:styleId="69">
    <w:name w:val="reader-word-layer reader-word-s1-16"/>
    <w:basedOn w:val="1"/>
    <w:qFormat/>
    <w:uiPriority w:val="0"/>
    <w:pPr>
      <w:spacing w:before="100" w:beforeAutospacing="1" w:after="100" w:afterAutospacing="1"/>
    </w:pPr>
  </w:style>
  <w:style w:type="paragraph" w:customStyle="1" w:styleId="70">
    <w:name w:val="reader-word-layer reader-word-s2-16"/>
    <w:basedOn w:val="1"/>
    <w:qFormat/>
    <w:uiPriority w:val="0"/>
    <w:pPr>
      <w:spacing w:before="100" w:beforeAutospacing="1" w:after="100" w:afterAutospacing="1"/>
    </w:pPr>
  </w:style>
  <w:style w:type="paragraph" w:customStyle="1" w:styleId="71">
    <w:name w:val="reader-word-layer reader-word-s2-24"/>
    <w:basedOn w:val="1"/>
    <w:qFormat/>
    <w:uiPriority w:val="0"/>
    <w:pPr>
      <w:spacing w:before="100" w:beforeAutospacing="1" w:after="100" w:afterAutospacing="1"/>
    </w:pPr>
  </w:style>
  <w:style w:type="paragraph" w:customStyle="1" w:styleId="72">
    <w:name w:val="reader-word-layer reader-word-s2-4"/>
    <w:basedOn w:val="1"/>
    <w:qFormat/>
    <w:uiPriority w:val="0"/>
    <w:pPr>
      <w:spacing w:before="100" w:beforeAutospacing="1" w:after="100" w:afterAutospacing="1"/>
    </w:pPr>
  </w:style>
  <w:style w:type="paragraph" w:customStyle="1" w:styleId="73">
    <w:name w:val="reader-word-layer reader-word-s1-13"/>
    <w:basedOn w:val="1"/>
    <w:qFormat/>
    <w:uiPriority w:val="0"/>
    <w:pPr>
      <w:spacing w:before="100" w:beforeAutospacing="1" w:after="100" w:afterAutospacing="1"/>
    </w:pPr>
  </w:style>
  <w:style w:type="paragraph" w:customStyle="1" w:styleId="74">
    <w:name w:val="reader-word-layer reader-word-s2-29"/>
    <w:basedOn w:val="1"/>
    <w:qFormat/>
    <w:uiPriority w:val="0"/>
    <w:pPr>
      <w:spacing w:before="100" w:beforeAutospacing="1" w:after="100" w:afterAutospacing="1"/>
    </w:pPr>
  </w:style>
  <w:style w:type="paragraph" w:customStyle="1" w:styleId="75">
    <w:name w:val="reader-word-layer reader-word-s1-2"/>
    <w:basedOn w:val="1"/>
    <w:qFormat/>
    <w:uiPriority w:val="0"/>
    <w:pPr>
      <w:spacing w:before="100" w:beforeAutospacing="1" w:after="100" w:afterAutospacing="1"/>
    </w:pPr>
  </w:style>
  <w:style w:type="paragraph" w:customStyle="1" w:styleId="76">
    <w:name w:val="reader-word-layer reader-word-s3-10"/>
    <w:basedOn w:val="1"/>
    <w:qFormat/>
    <w:uiPriority w:val="0"/>
    <w:pPr>
      <w:spacing w:before="100" w:beforeAutospacing="1" w:after="100" w:afterAutospacing="1"/>
    </w:pPr>
  </w:style>
  <w:style w:type="paragraph" w:customStyle="1" w:styleId="77">
    <w:name w:val="reader-word-layer reader-word-s1-2 reader-word-s1-12"/>
    <w:basedOn w:val="1"/>
    <w:qFormat/>
    <w:uiPriority w:val="0"/>
    <w:pPr>
      <w:spacing w:before="100" w:beforeAutospacing="1" w:after="100" w:afterAutospacing="1"/>
    </w:pPr>
  </w:style>
  <w:style w:type="paragraph" w:customStyle="1" w:styleId="78">
    <w:name w:val="reader-word-layer reader-word-s1-14"/>
    <w:basedOn w:val="1"/>
    <w:qFormat/>
    <w:uiPriority w:val="0"/>
    <w:pPr>
      <w:spacing w:before="100" w:beforeAutospacing="1" w:after="100" w:afterAutospacing="1"/>
    </w:pPr>
  </w:style>
  <w:style w:type="paragraph" w:customStyle="1" w:styleId="79">
    <w:name w:val="reader-word-layer reader-word-s3-3"/>
    <w:basedOn w:val="1"/>
    <w:qFormat/>
    <w:uiPriority w:val="0"/>
    <w:pPr>
      <w:spacing w:before="100" w:beforeAutospacing="1" w:after="100" w:afterAutospacing="1"/>
    </w:pPr>
  </w:style>
  <w:style w:type="paragraph" w:customStyle="1" w:styleId="80">
    <w:name w:val="reader-word-layer reader-word-s2-19"/>
    <w:basedOn w:val="1"/>
    <w:qFormat/>
    <w:uiPriority w:val="0"/>
    <w:pPr>
      <w:spacing w:before="100" w:beforeAutospacing="1" w:after="100" w:afterAutospacing="1"/>
    </w:pPr>
  </w:style>
  <w:style w:type="paragraph" w:customStyle="1" w:styleId="81">
    <w:name w:val="reader-word-layer reader-word-s2-12"/>
    <w:basedOn w:val="1"/>
    <w:qFormat/>
    <w:uiPriority w:val="0"/>
    <w:pPr>
      <w:spacing w:before="100" w:beforeAutospacing="1" w:after="100" w:afterAutospacing="1"/>
    </w:pPr>
  </w:style>
  <w:style w:type="paragraph" w:customStyle="1" w:styleId="82">
    <w:name w:val="reader-word-layer reader-word-s3-18"/>
    <w:basedOn w:val="1"/>
    <w:qFormat/>
    <w:uiPriority w:val="0"/>
    <w:pPr>
      <w:spacing w:before="100" w:beforeAutospacing="1" w:after="100" w:afterAutospacing="1"/>
    </w:pPr>
  </w:style>
  <w:style w:type="paragraph" w:customStyle="1" w:styleId="83">
    <w:name w:val="reader-word-layer reader-word-s2-14"/>
    <w:basedOn w:val="1"/>
    <w:qFormat/>
    <w:uiPriority w:val="0"/>
    <w:pPr>
      <w:spacing w:before="100" w:beforeAutospacing="1" w:after="100" w:afterAutospacing="1"/>
    </w:pPr>
  </w:style>
  <w:style w:type="paragraph" w:customStyle="1" w:styleId="84">
    <w:name w:val="reader-word-layer reader-word-s2-17"/>
    <w:basedOn w:val="1"/>
    <w:qFormat/>
    <w:uiPriority w:val="0"/>
    <w:pPr>
      <w:spacing w:before="100" w:beforeAutospacing="1" w:after="100" w:afterAutospacing="1"/>
    </w:pPr>
  </w:style>
  <w:style w:type="paragraph" w:customStyle="1" w:styleId="85">
    <w:name w:val="reader-word-layer reader-word-s2-0"/>
    <w:basedOn w:val="1"/>
    <w:qFormat/>
    <w:uiPriority w:val="0"/>
    <w:pPr>
      <w:spacing w:before="100" w:beforeAutospacing="1" w:after="100" w:afterAutospacing="1"/>
    </w:pPr>
  </w:style>
  <w:style w:type="paragraph" w:customStyle="1" w:styleId="86">
    <w:name w:val="reader-word-layer reader-word-s3-21"/>
    <w:basedOn w:val="1"/>
    <w:qFormat/>
    <w:uiPriority w:val="0"/>
    <w:pPr>
      <w:spacing w:before="100" w:beforeAutospacing="1" w:after="100" w:afterAutospacing="1"/>
    </w:pPr>
  </w:style>
  <w:style w:type="paragraph" w:customStyle="1" w:styleId="87">
    <w:name w:val="reader-word-layer reader-word-s1-5"/>
    <w:basedOn w:val="1"/>
    <w:qFormat/>
    <w:uiPriority w:val="0"/>
    <w:pPr>
      <w:spacing w:before="100" w:beforeAutospacing="1" w:after="100" w:afterAutospacing="1"/>
    </w:pPr>
  </w:style>
  <w:style w:type="paragraph" w:customStyle="1" w:styleId="88">
    <w:name w:val="reader-word-layer reader-word-s2-21"/>
    <w:basedOn w:val="1"/>
    <w:qFormat/>
    <w:uiPriority w:val="0"/>
    <w:pPr>
      <w:spacing w:before="100" w:beforeAutospacing="1" w:after="100" w:afterAutospacing="1"/>
    </w:pPr>
  </w:style>
  <w:style w:type="paragraph" w:customStyle="1" w:styleId="89">
    <w:name w:val="reader-word-layer reader-word-s2-22"/>
    <w:basedOn w:val="1"/>
    <w:qFormat/>
    <w:uiPriority w:val="0"/>
    <w:pPr>
      <w:spacing w:before="100" w:beforeAutospacing="1" w:after="100" w:afterAutospacing="1"/>
    </w:pPr>
  </w:style>
  <w:style w:type="paragraph" w:customStyle="1" w:styleId="90">
    <w:name w:val="reader-word-layer reader-word-s1-11"/>
    <w:basedOn w:val="1"/>
    <w:qFormat/>
    <w:uiPriority w:val="0"/>
    <w:pPr>
      <w:spacing w:before="100" w:beforeAutospacing="1" w:after="100" w:afterAutospacing="1"/>
    </w:pPr>
  </w:style>
  <w:style w:type="paragraph" w:customStyle="1" w:styleId="91">
    <w:name w:val="reader-word-layer reader-word-s1-6"/>
    <w:basedOn w:val="1"/>
    <w:qFormat/>
    <w:uiPriority w:val="0"/>
    <w:pPr>
      <w:spacing w:before="100" w:beforeAutospacing="1" w:after="100" w:afterAutospacing="1"/>
    </w:pPr>
  </w:style>
  <w:style w:type="paragraph" w:customStyle="1" w:styleId="92">
    <w:name w:val="reader-word-layer reader-word-s3-1"/>
    <w:basedOn w:val="1"/>
    <w:qFormat/>
    <w:uiPriority w:val="0"/>
    <w:pPr>
      <w:spacing w:before="100" w:beforeAutospacing="1" w:after="100" w:afterAutospacing="1"/>
    </w:pPr>
  </w:style>
  <w:style w:type="paragraph" w:customStyle="1" w:styleId="93">
    <w:name w:val="reader-word-layer reader-word-s3-9"/>
    <w:basedOn w:val="1"/>
    <w:qFormat/>
    <w:uiPriority w:val="0"/>
    <w:pPr>
      <w:spacing w:before="100" w:beforeAutospacing="1" w:after="100" w:afterAutospacing="1"/>
    </w:pPr>
  </w:style>
  <w:style w:type="paragraph" w:customStyle="1" w:styleId="94">
    <w:name w:val="reader-word-layer reader-word-s2-3"/>
    <w:basedOn w:val="1"/>
    <w:qFormat/>
    <w:uiPriority w:val="0"/>
    <w:pPr>
      <w:spacing w:before="100" w:beforeAutospacing="1" w:after="100" w:afterAutospacing="1"/>
    </w:pPr>
  </w:style>
  <w:style w:type="paragraph" w:customStyle="1" w:styleId="95">
    <w:name w:val="reader-word-layer reader-word-s2-27"/>
    <w:basedOn w:val="1"/>
    <w:qFormat/>
    <w:uiPriority w:val="0"/>
    <w:pPr>
      <w:spacing w:before="100" w:beforeAutospacing="1" w:after="100" w:afterAutospacing="1"/>
    </w:pPr>
  </w:style>
  <w:style w:type="paragraph" w:customStyle="1" w:styleId="96">
    <w:name w:val="reader-word-layer reader-word-s2-28"/>
    <w:basedOn w:val="1"/>
    <w:qFormat/>
    <w:uiPriority w:val="0"/>
    <w:pPr>
      <w:spacing w:before="100" w:beforeAutospacing="1" w:after="100" w:afterAutospacing="1"/>
    </w:pPr>
  </w:style>
  <w:style w:type="paragraph" w:customStyle="1" w:styleId="97">
    <w:name w:val="reader-word-layer reader-word-s2-4 reader-word-s2-6"/>
    <w:basedOn w:val="1"/>
    <w:qFormat/>
    <w:uiPriority w:val="0"/>
    <w:pPr>
      <w:spacing w:before="100" w:beforeAutospacing="1" w:after="100" w:afterAutospacing="1"/>
    </w:pPr>
  </w:style>
  <w:style w:type="paragraph" w:customStyle="1" w:styleId="98">
    <w:name w:val="reader-word-layer reader-word-s3-6"/>
    <w:basedOn w:val="1"/>
    <w:qFormat/>
    <w:uiPriority w:val="0"/>
    <w:pPr>
      <w:spacing w:before="100" w:beforeAutospacing="1" w:after="100" w:afterAutospacing="1"/>
    </w:pPr>
  </w:style>
  <w:style w:type="paragraph" w:customStyle="1" w:styleId="99">
    <w:name w:val="paragraph"/>
    <w:basedOn w:val="1"/>
    <w:qFormat/>
    <w:uiPriority w:val="0"/>
    <w:pPr>
      <w:spacing w:before="100" w:beforeAutospacing="1" w:after="100" w:afterAutospacing="1"/>
    </w:pPr>
  </w:style>
  <w:style w:type="character" w:customStyle="1" w:styleId="100">
    <w:name w:val="标题 3 字符"/>
    <w:link w:val="4"/>
    <w:qFormat/>
    <w:uiPriority w:val="9"/>
    <w:rPr>
      <w:rFonts w:ascii="黑体" w:hAnsi="黑体" w:eastAsia="黑体"/>
      <w:bCs/>
      <w:kern w:val="2"/>
      <w:sz w:val="26"/>
      <w:szCs w:val="32"/>
    </w:rPr>
  </w:style>
  <w:style w:type="paragraph" w:customStyle="1" w:styleId="101">
    <w:name w:val="图名"/>
    <w:basedOn w:val="1"/>
    <w:next w:val="1"/>
    <w:autoRedefine/>
    <w:qFormat/>
    <w:uiPriority w:val="0"/>
    <w:pPr>
      <w:spacing w:before="120" w:after="240"/>
      <w:jc w:val="center"/>
    </w:pPr>
    <w:rPr>
      <w:rFonts w:ascii="Times New Roman" w:hAnsi="Times New Roman" w:eastAsia="黑体" w:cs="Times New Roman"/>
      <w:kern w:val="2"/>
      <w:sz w:val="22"/>
      <w:szCs w:val="21"/>
    </w:rPr>
  </w:style>
  <w:style w:type="paragraph" w:customStyle="1" w:styleId="102">
    <w:name w:val="正文一般"/>
    <w:link w:val="103"/>
    <w:qFormat/>
    <w:uiPriority w:val="0"/>
    <w:pPr>
      <w:spacing w:line="400" w:lineRule="exact"/>
      <w:ind w:firstLine="200" w:firstLineChars="200"/>
      <w:jc w:val="both"/>
    </w:pPr>
    <w:rPr>
      <w:rFonts w:ascii="Times New Roman" w:hAnsi="Times New Roman" w:eastAsia="宋体" w:cs="Times New Roman"/>
      <w:kern w:val="2"/>
      <w:sz w:val="24"/>
      <w:szCs w:val="21"/>
      <w:lang w:val="en-US" w:eastAsia="zh-CN" w:bidi="ar-SA"/>
    </w:rPr>
  </w:style>
  <w:style w:type="character" w:customStyle="1" w:styleId="103">
    <w:name w:val="正文一般 Char"/>
    <w:link w:val="102"/>
    <w:qFormat/>
    <w:uiPriority w:val="0"/>
    <w:rPr>
      <w:kern w:val="2"/>
      <w:sz w:val="24"/>
      <w:szCs w:val="21"/>
    </w:rPr>
  </w:style>
  <w:style w:type="paragraph" w:customStyle="1" w:styleId="104">
    <w:name w:val="程序代码"/>
    <w:basedOn w:val="102"/>
    <w:qFormat/>
    <w:uiPriority w:val="0"/>
    <w:pPr>
      <w:tabs>
        <w:tab w:val="left" w:pos="0"/>
      </w:tabs>
      <w:ind w:firstLine="0" w:firstLineChars="0"/>
      <w:jc w:val="left"/>
    </w:pPr>
    <w:rPr>
      <w:rFonts w:ascii="Consolas" w:hAnsi="Consolas"/>
      <w:sz w:val="22"/>
    </w:rPr>
  </w:style>
  <w:style w:type="character" w:customStyle="1" w:styleId="105">
    <w:name w:val="HTML 预设格式 字符"/>
    <w:link w:val="21"/>
    <w:qFormat/>
    <w:uiPriority w:val="99"/>
    <w:rPr>
      <w:rFonts w:ascii="宋体" w:hAnsi="宋体"/>
      <w:sz w:val="24"/>
      <w:szCs w:val="24"/>
    </w:rPr>
  </w:style>
  <w:style w:type="paragraph" w:customStyle="1" w:styleId="106">
    <w:name w:val="表名"/>
    <w:basedOn w:val="102"/>
    <w:qFormat/>
    <w:uiPriority w:val="0"/>
    <w:pPr>
      <w:keepNext/>
      <w:spacing w:before="240" w:after="120" w:line="240" w:lineRule="auto"/>
      <w:ind w:firstLine="0" w:firstLineChars="0"/>
      <w:jc w:val="center"/>
    </w:pPr>
    <w:rPr>
      <w:rFonts w:eastAsia="黑体"/>
      <w:sz w:val="22"/>
    </w:rPr>
  </w:style>
  <w:style w:type="paragraph" w:customStyle="1" w:styleId="107">
    <w:name w:val="表中文字"/>
    <w:basedOn w:val="102"/>
    <w:qFormat/>
    <w:uiPriority w:val="0"/>
    <w:pPr>
      <w:spacing w:before="60" w:after="60" w:line="240" w:lineRule="auto"/>
      <w:ind w:firstLine="0" w:firstLineChars="0"/>
      <w:jc w:val="center"/>
    </w:pPr>
    <w:rPr>
      <w:sz w:val="22"/>
    </w:rPr>
  </w:style>
  <w:style w:type="paragraph" w:customStyle="1" w:styleId="108">
    <w:name w:val="图中文字"/>
    <w:basedOn w:val="107"/>
    <w:qFormat/>
    <w:uiPriority w:val="0"/>
    <w:rPr>
      <w:sz w:val="20"/>
    </w:rPr>
  </w:style>
  <w:style w:type="character" w:customStyle="1" w:styleId="109">
    <w:name w:val="hljs-keyword"/>
    <w:basedOn w:val="26"/>
    <w:qFormat/>
    <w:uiPriority w:val="0"/>
  </w:style>
  <w:style w:type="character" w:customStyle="1" w:styleId="110">
    <w:name w:val="hljs-type"/>
    <w:basedOn w:val="26"/>
    <w:qFormat/>
    <w:uiPriority w:val="0"/>
  </w:style>
  <w:style w:type="character" w:customStyle="1" w:styleId="111">
    <w:name w:val="hljs-number"/>
    <w:basedOn w:val="26"/>
    <w:qFormat/>
    <w:uiPriority w:val="0"/>
  </w:style>
  <w:style w:type="character" w:customStyle="1" w:styleId="112">
    <w:name w:val="hljs-operator"/>
    <w:basedOn w:val="26"/>
    <w:qFormat/>
    <w:uiPriority w:val="0"/>
  </w:style>
  <w:style w:type="character" w:customStyle="1" w:styleId="113">
    <w:name w:val="line-clamp-1"/>
    <w:basedOn w:val="26"/>
    <w:qFormat/>
    <w:uiPriority w:val="0"/>
  </w:style>
  <w:style w:type="table" w:customStyle="1" w:styleId="114">
    <w:name w:val="网格型1"/>
    <w:basedOn w:val="24"/>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5">
    <w:name w:val="标题 4 字符"/>
    <w:basedOn w:val="26"/>
    <w:link w:val="5"/>
    <w:qFormat/>
    <w:uiPriority w:val="9"/>
    <w:rPr>
      <w:rFonts w:eastAsia="黑体" w:asciiTheme="majorHAnsi" w:hAnsiTheme="majorHAnsi" w:cstheme="majorBidi"/>
      <w:b/>
      <w:bCs/>
      <w:sz w:val="24"/>
      <w:szCs w:val="28"/>
    </w:rPr>
  </w:style>
  <w:style w:type="character" w:customStyle="1" w:styleId="116">
    <w:name w:val="apple-converted-space"/>
    <w:basedOn w:val="26"/>
    <w:qFormat/>
    <w:uiPriority w:val="0"/>
  </w:style>
  <w:style w:type="paragraph" w:styleId="117">
    <w:name w:val="List Paragraph"/>
    <w:basedOn w:val="1"/>
    <w:qFormat/>
    <w:uiPriority w:val="99"/>
    <w:pPr>
      <w:ind w:firstLine="420" w:firstLineChars="200"/>
    </w:pPr>
  </w:style>
  <w:style w:type="paragraph" w:customStyle="1" w:styleId="118">
    <w:name w:val="会议纪要"/>
    <w:basedOn w:val="1"/>
    <w:qFormat/>
    <w:uiPriority w:val="0"/>
    <w:pPr>
      <w:spacing w:line="240" w:lineRule="atLeast"/>
    </w:pPr>
    <w:rPr>
      <w:rFonts w:ascii="Apple Braille" w:hAnsi="Apple Braille"/>
      <w:kern w:val="2"/>
      <w:sz w:val="21"/>
    </w:rPr>
  </w:style>
  <w:style w:type="paragraph" w:customStyle="1" w:styleId="1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7B4C8-4907-43B0-9F69-4EB2EB66E65B}">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35</Pages>
  <Words>6356</Words>
  <Characters>6740</Characters>
  <Lines>170</Lines>
  <Paragraphs>48</Paragraphs>
  <TotalTime>2</TotalTime>
  <ScaleCrop>false</ScaleCrop>
  <LinksUpToDate>false</LinksUpToDate>
  <CharactersWithSpaces>6950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2023-12-18T00:18:00Z</dcterms:created>
  <dc:creator>user</dc:creator>
  <cp:lastModifiedBy>是不是她.</cp:lastModifiedBy>
  <cp:lastPrinted>2023-11-07T06:00:00Z</cp:lastPrinted>
  <dcterms:modified xsi:type="dcterms:W3CDTF">2024-11-01T04:59:31Z</dcterms:modified>
  <dc:title> </dc:title>
  <cp:revision>975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07E39F16997E4AA9BE770BFAAD361489_13</vt:lpwstr>
  </property>
</Properties>
</file>