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A1D2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Good afternoon, everyone!​</w:t>
      </w:r>
    </w:p>
    <w:p w14:paraId="03ADF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Today, I want to talk about an important quality for graduate students—academic integrity. It means being honest in our studies and research.​</w:t>
      </w:r>
    </w:p>
    <w:p w14:paraId="53136E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 well-known example is Zhai Tianlin. A few years ago, he was a famous actor and also a doctoral student. But du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>ring a live stream, he asked, “What is CNKI?” CNKI is a big database for academic papers. Every graduate student should know it. Later, people found his thesis had a lot of copied content. Finally, his doctoral degree was taken back.​</w:t>
      </w:r>
    </w:p>
    <w:p w14:paraId="7F4F9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This story tells us: without academic integrity, even if you have success, it will disappear. As graduate students, we must write our own papers, give credit to others’ work, and never cheat.​</w:t>
      </w:r>
    </w:p>
    <w:p w14:paraId="081596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Only by keeping academic integrity can we truly learn and grow. Thank you!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A1759"/>
    <w:rsid w:val="6A4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2025-10-09T02:41:00Z</dcterms:created>
  <dc:creator>好名字</dc:creator>
  <cp:lastModifiedBy>好名字</cp:lastModifiedBy>
  <dcterms:modified xsi:type="dcterms:W3CDTF">2025-10-09T02:48:33Z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30C198BC3E094449A0FAC83D352D2A45_11</vt:lpwstr>
  </property>
  <property fmtid="{D5CDD505-2E9C-101B-9397-08002B2CF9AE}" pid="4" name="KSOTemplateDocerSaveRecord">
    <vt:lpwstr>eyJoZGlkIjoiZWQ4OWMxNjNmZjA5YTdlZWNkMmI2Y2I2MjRiZmI5NzMiLCJ1c2VySWQiOiIyMTU3ODE3NDcifQ==</vt:lpwstr>
  </property>
</Properties>
</file>