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E79EEE0">
      <w:pPr>
        <w:pStyle w:val="4"/>
        <w:spacing w:line="500" w:lineRule="exact"/>
        <w:jc w:val="center"/>
        <w:rPr>
          <w:rFonts w:hint="eastAsia" w:ascii="宋体" w:hAnsi="宋体" w:eastAsia="宋体" w:cs="宋体"/>
          <w:b/>
          <w:spacing w:val="150"/>
          <w:sz w:val="44"/>
          <w:szCs w:val="44"/>
        </w:rPr>
      </w:pPr>
      <w:r>
        <w:rPr>
          <w:rFonts w:hint="eastAsia" w:ascii="宋体" w:hAnsi="宋体" w:eastAsia="宋体" w:cs="宋体"/>
          <w:b/>
          <w:spacing w:val="150"/>
          <w:sz w:val="44"/>
          <w:szCs w:val="44"/>
        </w:rPr>
        <w:t>劳动合同书</w:t>
      </w:r>
    </w:p>
    <w:p w14:paraId="4F21D3BA">
      <w:pPr>
        <w:pStyle w:val="4"/>
        <w:spacing w:line="500" w:lineRule="exact"/>
        <w:rPr>
          <w:rFonts w:hint="eastAsia" w:ascii="宋体" w:hAnsi="宋体" w:eastAsia="宋体" w:cs="宋体"/>
          <w:sz w:val="28"/>
          <w:szCs w:val="28"/>
          <w:u w:val="single"/>
        </w:rPr>
      </w:pPr>
      <w:r>
        <w:rPr>
          <w:rFonts w:hint="eastAsia" w:ascii="宋体" w:hAnsi="宋体" w:eastAsia="宋体" w:cs="宋体"/>
          <w:sz w:val="28"/>
          <w:szCs w:val="28"/>
        </w:rPr>
        <w:t>甲方 （单位）：</w:t>
      </w:r>
      <w:r>
        <w:rPr>
          <w:rFonts w:hint="eastAsia" w:ascii="宋体" w:hAnsi="宋体" w:eastAsia="宋体" w:cs="宋体"/>
          <w:sz w:val="28"/>
          <w:szCs w:val="28"/>
          <w:u w:val="single"/>
        </w:rPr>
        <w:t xml:space="preserve">   </w:t>
      </w:r>
      <w:r>
        <w:rPr>
          <w:rFonts w:hint="eastAsia" w:cs="宋体"/>
          <w:sz w:val="28"/>
          <w:szCs w:val="28"/>
          <w:u w:val="single"/>
          <w:lang w:val="en-US" w:eastAsia="zh-CN"/>
        </w:rPr>
        <w:t>深蓝互动有限公司</w:t>
      </w:r>
      <w:r>
        <w:rPr>
          <w:rFonts w:hint="eastAsia" w:ascii="宋体" w:hAnsi="宋体" w:eastAsia="宋体" w:cs="宋体"/>
          <w:sz w:val="28"/>
          <w:szCs w:val="28"/>
          <w:u w:val="single"/>
        </w:rPr>
        <w:t xml:space="preserve">   </w:t>
      </w:r>
    </w:p>
    <w:p w14:paraId="6560CC7A">
      <w:pPr>
        <w:pStyle w:val="4"/>
        <w:spacing w:line="500" w:lineRule="exact"/>
        <w:rPr>
          <w:rFonts w:hint="eastAsia" w:ascii="宋体" w:hAnsi="宋体" w:eastAsia="宋体" w:cs="宋体"/>
          <w:sz w:val="28"/>
          <w:szCs w:val="28"/>
        </w:rPr>
      </w:pPr>
      <w:r>
        <w:rPr>
          <w:rFonts w:hint="eastAsia" w:ascii="宋体" w:hAnsi="宋体" w:eastAsia="宋体" w:cs="宋体"/>
          <w:sz w:val="28"/>
          <w:szCs w:val="28"/>
        </w:rPr>
        <w:t>乙方 （个人）：</w:t>
      </w:r>
      <w:r>
        <w:rPr>
          <w:rFonts w:hint="eastAsia" w:ascii="宋体" w:hAnsi="宋体" w:eastAsia="宋体" w:cs="宋体"/>
          <w:sz w:val="28"/>
          <w:szCs w:val="28"/>
          <w:u w:val="single"/>
        </w:rPr>
        <w:t xml:space="preserve">   </w:t>
      </w:r>
      <w:r>
        <w:rPr>
          <w:rFonts w:hint="eastAsia" w:cs="宋体"/>
          <w:sz w:val="28"/>
          <w:szCs w:val="28"/>
          <w:u w:val="single"/>
          <w:lang w:val="en-US" w:eastAsia="zh-CN"/>
        </w:rPr>
        <w:t>李安安</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u w:val="single"/>
        </w:rPr>
        <w:t xml:space="preserve">    </w:t>
      </w:r>
      <w:r>
        <w:rPr>
          <w:rFonts w:hint="eastAsia" w:ascii="宋体" w:hAnsi="宋体" w:eastAsia="宋体" w:cs="宋体"/>
          <w:sz w:val="28"/>
          <w:szCs w:val="28"/>
        </w:rPr>
        <w:t xml:space="preserve"> </w:t>
      </w:r>
    </w:p>
    <w:p w14:paraId="2FDB36E0">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根据《中华人民共和国劳动法》，经甲乙双方平等协商同意，自愿签订本合同，共同遵守本合同所列条款。</w:t>
      </w:r>
    </w:p>
    <w:p w14:paraId="108B4EB8">
      <w:pPr>
        <w:pStyle w:val="4"/>
        <w:spacing w:line="500" w:lineRule="exact"/>
        <w:ind w:firstLine="562" w:firstLineChars="200"/>
        <w:rPr>
          <w:rFonts w:hint="eastAsia" w:ascii="宋体" w:hAnsi="宋体" w:eastAsia="宋体" w:cs="宋体"/>
          <w:b/>
          <w:sz w:val="28"/>
          <w:szCs w:val="28"/>
        </w:rPr>
      </w:pPr>
      <w:r>
        <w:rPr>
          <w:rFonts w:hint="eastAsia" w:ascii="宋体" w:hAnsi="宋体" w:eastAsia="宋体" w:cs="宋体"/>
          <w:b/>
          <w:sz w:val="28"/>
          <w:szCs w:val="28"/>
        </w:rPr>
        <w:t>一．劳动合同期限</w:t>
      </w:r>
    </w:p>
    <w:p w14:paraId="27FAACF3">
      <w:pPr>
        <w:pStyle w:val="4"/>
        <w:spacing w:line="500" w:lineRule="exact"/>
        <w:rPr>
          <w:rFonts w:hint="eastAsia" w:ascii="宋体" w:hAnsi="宋体" w:eastAsia="宋体" w:cs="宋体"/>
          <w:sz w:val="28"/>
          <w:szCs w:val="28"/>
        </w:rPr>
      </w:pPr>
      <w:r>
        <w:rPr>
          <w:rFonts w:hint="eastAsia" w:ascii="宋体" w:hAnsi="宋体" w:eastAsia="宋体" w:cs="宋体"/>
          <w:sz w:val="28"/>
          <w:szCs w:val="28"/>
        </w:rPr>
        <w:t>    第一条 本合同期限为＿</w:t>
      </w:r>
      <w:r>
        <w:rPr>
          <w:rFonts w:hint="eastAsia" w:cs="宋体"/>
          <w:sz w:val="28"/>
          <w:szCs w:val="28"/>
          <w:lang w:val="en-US" w:eastAsia="zh-CN"/>
        </w:rPr>
        <w:t>6</w:t>
      </w:r>
      <w:r>
        <w:rPr>
          <w:rFonts w:hint="eastAsia" w:ascii="宋体" w:hAnsi="宋体" w:eastAsia="宋体" w:cs="宋体"/>
          <w:sz w:val="28"/>
          <w:szCs w:val="28"/>
        </w:rPr>
        <w:t>＿年。本合同生效日期＿</w:t>
      </w:r>
      <w:r>
        <w:rPr>
          <w:rFonts w:hint="eastAsia" w:cs="宋体"/>
          <w:sz w:val="28"/>
          <w:szCs w:val="28"/>
          <w:lang w:val="en-US" w:eastAsia="zh-CN"/>
        </w:rPr>
        <w:t>2025</w:t>
      </w:r>
      <w:r>
        <w:rPr>
          <w:rFonts w:hint="eastAsia" w:ascii="宋体" w:hAnsi="宋体" w:eastAsia="宋体" w:cs="宋体"/>
          <w:sz w:val="28"/>
          <w:szCs w:val="28"/>
        </w:rPr>
        <w:t>＿年＿</w:t>
      </w:r>
      <w:r>
        <w:rPr>
          <w:rFonts w:hint="eastAsia" w:cs="宋体"/>
          <w:sz w:val="28"/>
          <w:szCs w:val="28"/>
          <w:lang w:val="en-US" w:eastAsia="zh-CN"/>
        </w:rPr>
        <w:t>10</w:t>
      </w:r>
      <w:r>
        <w:rPr>
          <w:rFonts w:hint="eastAsia" w:ascii="宋体" w:hAnsi="宋体" w:eastAsia="宋体" w:cs="宋体"/>
          <w:sz w:val="28"/>
          <w:szCs w:val="28"/>
        </w:rPr>
        <w:t>月</w:t>
      </w:r>
      <w:r>
        <w:rPr>
          <w:rFonts w:hint="eastAsia" w:cs="宋体"/>
          <w:sz w:val="28"/>
          <w:szCs w:val="28"/>
          <w:lang w:val="en-US" w:eastAsia="zh-CN"/>
        </w:rPr>
        <w:t>15</w:t>
      </w:r>
      <w:r>
        <w:rPr>
          <w:rFonts w:hint="eastAsia" w:ascii="宋体" w:hAnsi="宋体" w:eastAsia="宋体" w:cs="宋体"/>
          <w:sz w:val="28"/>
          <w:szCs w:val="28"/>
        </w:rPr>
        <w:t>＿日，终止日期＿</w:t>
      </w:r>
      <w:r>
        <w:rPr>
          <w:rFonts w:hint="eastAsia" w:cs="宋体"/>
          <w:sz w:val="28"/>
          <w:szCs w:val="28"/>
          <w:lang w:val="en-US" w:eastAsia="zh-CN"/>
        </w:rPr>
        <w:t>2031</w:t>
      </w:r>
      <w:r>
        <w:rPr>
          <w:rFonts w:hint="eastAsia" w:ascii="宋体" w:hAnsi="宋体" w:eastAsia="宋体" w:cs="宋体"/>
          <w:sz w:val="28"/>
          <w:szCs w:val="28"/>
        </w:rPr>
        <w:t>＿＿年＿</w:t>
      </w:r>
      <w:r>
        <w:rPr>
          <w:rFonts w:hint="eastAsia" w:cs="宋体"/>
          <w:sz w:val="28"/>
          <w:szCs w:val="28"/>
          <w:lang w:val="en-US" w:eastAsia="zh-CN"/>
        </w:rPr>
        <w:t>10</w:t>
      </w:r>
      <w:r>
        <w:rPr>
          <w:rFonts w:hint="eastAsia" w:ascii="宋体" w:hAnsi="宋体" w:eastAsia="宋体" w:cs="宋体"/>
          <w:sz w:val="28"/>
          <w:szCs w:val="28"/>
        </w:rPr>
        <w:t>月＿</w:t>
      </w:r>
      <w:r>
        <w:rPr>
          <w:rFonts w:hint="eastAsia" w:cs="宋体"/>
          <w:sz w:val="28"/>
          <w:szCs w:val="28"/>
          <w:lang w:val="en-US" w:eastAsia="zh-CN"/>
        </w:rPr>
        <w:t>15</w:t>
      </w:r>
      <w:r>
        <w:rPr>
          <w:rFonts w:hint="eastAsia" w:ascii="宋体" w:hAnsi="宋体" w:eastAsia="宋体" w:cs="宋体"/>
          <w:sz w:val="28"/>
          <w:szCs w:val="28"/>
        </w:rPr>
        <w:t>日。</w:t>
      </w:r>
    </w:p>
    <w:p w14:paraId="4C047CBC">
      <w:pPr>
        <w:pStyle w:val="4"/>
        <w:spacing w:line="500" w:lineRule="exact"/>
        <w:rPr>
          <w:rFonts w:hint="eastAsia" w:ascii="宋体" w:hAnsi="宋体" w:eastAsia="宋体" w:cs="宋体"/>
          <w:b/>
          <w:sz w:val="28"/>
          <w:szCs w:val="28"/>
        </w:rPr>
      </w:pPr>
      <w:r>
        <w:rPr>
          <w:rFonts w:hint="eastAsia" w:ascii="宋体" w:hAnsi="宋体" w:eastAsia="宋体" w:cs="宋体"/>
          <w:sz w:val="28"/>
          <w:szCs w:val="28"/>
        </w:rPr>
        <w:t xml:space="preserve">   </w:t>
      </w:r>
      <w:r>
        <w:rPr>
          <w:rFonts w:hint="eastAsia" w:ascii="宋体" w:hAnsi="宋体" w:eastAsia="宋体" w:cs="宋体"/>
          <w:b/>
          <w:sz w:val="28"/>
          <w:szCs w:val="28"/>
        </w:rPr>
        <w:t xml:space="preserve"> 二．工作内容和义务 </w:t>
      </w:r>
    </w:p>
    <w:p w14:paraId="1CDD743F">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第二条 乙方同意根据甲方工作需要，担任</w:t>
      </w:r>
      <w:r>
        <w:rPr>
          <w:rFonts w:hint="eastAsia" w:ascii="宋体" w:hAnsi="宋体" w:eastAsia="宋体" w:cs="宋体"/>
          <w:sz w:val="28"/>
          <w:szCs w:val="28"/>
          <w:u w:val="single"/>
        </w:rPr>
        <w:t xml:space="preserve"> </w:t>
      </w:r>
      <w:r>
        <w:rPr>
          <w:rFonts w:hint="eastAsia" w:cs="宋体"/>
          <w:sz w:val="28"/>
          <w:szCs w:val="28"/>
          <w:u w:val="single"/>
          <w:lang w:val="en-US" w:eastAsia="zh-CN"/>
        </w:rPr>
        <w:t>技术部产品经理</w:t>
      </w:r>
      <w:r>
        <w:rPr>
          <w:rFonts w:hint="eastAsia" w:ascii="宋体" w:hAnsi="宋体" w:eastAsia="宋体" w:cs="宋体"/>
          <w:sz w:val="28"/>
          <w:szCs w:val="28"/>
          <w:u w:val="single"/>
        </w:rPr>
        <w:t xml:space="preserve"> </w:t>
      </w:r>
      <w:r>
        <w:rPr>
          <w:rFonts w:hint="eastAsia" w:ascii="宋体" w:hAnsi="宋体" w:eastAsia="宋体" w:cs="宋体"/>
          <w:sz w:val="28"/>
          <w:szCs w:val="28"/>
        </w:rPr>
        <w:t>岗位工作。甲方可依照有关规定，经与乙方协商，对乙方的工作职务和岗位进行调整。</w:t>
      </w:r>
    </w:p>
    <w:p w14:paraId="35795FA5">
      <w:pPr>
        <w:pStyle w:val="4"/>
        <w:spacing w:line="500" w:lineRule="exact"/>
        <w:ind w:firstLine="480"/>
        <w:rPr>
          <w:rFonts w:hint="eastAsia" w:ascii="宋体" w:hAnsi="宋体" w:eastAsia="宋体" w:cs="宋体"/>
          <w:sz w:val="28"/>
          <w:szCs w:val="28"/>
        </w:rPr>
      </w:pPr>
      <w:r>
        <w:rPr>
          <w:rFonts w:hint="eastAsia" w:ascii="宋体" w:hAnsi="宋体" w:eastAsia="宋体" w:cs="宋体"/>
          <w:sz w:val="28"/>
          <w:szCs w:val="28"/>
        </w:rPr>
        <w:t>第三条 乙方应按照甲方的要求，按时完成规定的工作数量，达到规定的质量标准，并履行下列义务：</w:t>
      </w:r>
    </w:p>
    <w:p w14:paraId="7A7A6CA9">
      <w:pPr>
        <w:pStyle w:val="4"/>
        <w:spacing w:line="500" w:lineRule="exact"/>
        <w:ind w:firstLine="480"/>
        <w:rPr>
          <w:rFonts w:hint="eastAsia" w:ascii="宋体" w:hAnsi="宋体" w:eastAsia="宋体" w:cs="宋体"/>
          <w:sz w:val="28"/>
          <w:szCs w:val="28"/>
        </w:rPr>
      </w:pPr>
      <w:r>
        <w:rPr>
          <w:rFonts w:hint="eastAsia" w:ascii="宋体" w:hAnsi="宋体" w:eastAsia="宋体" w:cs="宋体"/>
          <w:sz w:val="28"/>
          <w:szCs w:val="28"/>
        </w:rPr>
        <w:t>1、遵守国家宪法、法律、法规；</w:t>
      </w:r>
    </w:p>
    <w:p w14:paraId="38573F7C">
      <w:pPr>
        <w:pStyle w:val="4"/>
        <w:spacing w:line="500" w:lineRule="exact"/>
        <w:ind w:firstLine="480"/>
        <w:rPr>
          <w:rFonts w:hint="eastAsia" w:ascii="宋体" w:hAnsi="宋体" w:eastAsia="宋体" w:cs="宋体"/>
          <w:sz w:val="28"/>
          <w:szCs w:val="28"/>
        </w:rPr>
      </w:pPr>
      <w:r>
        <w:rPr>
          <w:rFonts w:hint="eastAsia" w:ascii="宋体" w:hAnsi="宋体" w:eastAsia="宋体" w:cs="宋体"/>
          <w:sz w:val="28"/>
          <w:szCs w:val="28"/>
        </w:rPr>
        <w:t>2、遵守甲方的规章制度；</w:t>
      </w:r>
    </w:p>
    <w:p w14:paraId="7135B16D">
      <w:pPr>
        <w:pStyle w:val="4"/>
        <w:spacing w:line="500" w:lineRule="exact"/>
        <w:ind w:firstLine="480"/>
        <w:rPr>
          <w:rFonts w:hint="eastAsia" w:ascii="宋体" w:hAnsi="宋体" w:eastAsia="宋体" w:cs="宋体"/>
          <w:sz w:val="28"/>
          <w:szCs w:val="28"/>
        </w:rPr>
      </w:pPr>
      <w:r>
        <w:rPr>
          <w:rFonts w:hint="eastAsia" w:ascii="宋体" w:hAnsi="宋体" w:eastAsia="宋体" w:cs="宋体"/>
          <w:sz w:val="28"/>
          <w:szCs w:val="28"/>
        </w:rPr>
        <w:t xml:space="preserve">3、维护甲方的荣誉和利益； </w:t>
      </w:r>
    </w:p>
    <w:p w14:paraId="53635511">
      <w:pPr>
        <w:pStyle w:val="4"/>
        <w:spacing w:line="500" w:lineRule="exact"/>
        <w:ind w:firstLine="480"/>
        <w:rPr>
          <w:rFonts w:hint="eastAsia" w:ascii="宋体" w:hAnsi="宋体" w:eastAsia="宋体" w:cs="宋体"/>
          <w:sz w:val="28"/>
          <w:szCs w:val="28"/>
        </w:rPr>
      </w:pPr>
      <w:r>
        <w:rPr>
          <w:rFonts w:hint="eastAsia" w:ascii="宋体" w:hAnsi="宋体" w:eastAsia="宋体" w:cs="宋体"/>
          <w:sz w:val="28"/>
          <w:szCs w:val="28"/>
        </w:rPr>
        <w:t xml:space="preserve">4、忠于职守，勤奋工作； </w:t>
      </w:r>
    </w:p>
    <w:p w14:paraId="3D1AF0A0">
      <w:pPr>
        <w:pStyle w:val="4"/>
        <w:spacing w:line="500" w:lineRule="exact"/>
        <w:ind w:firstLine="480"/>
        <w:rPr>
          <w:rFonts w:hint="eastAsia" w:ascii="宋体" w:hAnsi="宋体" w:eastAsia="宋体" w:cs="宋体"/>
          <w:sz w:val="28"/>
          <w:szCs w:val="28"/>
        </w:rPr>
      </w:pPr>
      <w:r>
        <w:rPr>
          <w:rFonts w:hint="eastAsia" w:ascii="宋体" w:hAnsi="宋体" w:eastAsia="宋体" w:cs="宋体"/>
          <w:sz w:val="28"/>
          <w:szCs w:val="28"/>
        </w:rPr>
        <w:t>5、履行保守甲方商业秘密，不得利用甲方的商业秘密为本人或其他经济组织和个人谋取不正当的经济利益。</w:t>
      </w:r>
    </w:p>
    <w:p w14:paraId="20A2839E">
      <w:pPr>
        <w:pStyle w:val="4"/>
        <w:spacing w:line="500" w:lineRule="exact"/>
        <w:rPr>
          <w:rFonts w:hint="eastAsia" w:ascii="宋体" w:hAnsi="宋体" w:eastAsia="宋体" w:cs="宋体"/>
          <w:b/>
          <w:sz w:val="28"/>
          <w:szCs w:val="28"/>
        </w:rPr>
      </w:pPr>
      <w:r>
        <w:rPr>
          <w:rFonts w:hint="eastAsia" w:ascii="宋体" w:hAnsi="宋体" w:eastAsia="宋体" w:cs="宋体"/>
          <w:sz w:val="28"/>
          <w:szCs w:val="28"/>
        </w:rPr>
        <w:t xml:space="preserve">    </w:t>
      </w:r>
      <w:r>
        <w:rPr>
          <w:rFonts w:hint="eastAsia" w:ascii="宋体" w:hAnsi="宋体" w:eastAsia="宋体" w:cs="宋体"/>
          <w:b/>
          <w:sz w:val="28"/>
          <w:szCs w:val="28"/>
        </w:rPr>
        <w:t xml:space="preserve">三．劳动保护和劳动条件 </w:t>
      </w:r>
    </w:p>
    <w:p w14:paraId="6A7D1C73">
      <w:pPr>
        <w:pStyle w:val="4"/>
        <w:spacing w:line="500" w:lineRule="exact"/>
        <w:ind w:left="480"/>
        <w:rPr>
          <w:rFonts w:hint="eastAsia" w:ascii="宋体" w:hAnsi="宋体" w:eastAsia="宋体" w:cs="宋体"/>
          <w:sz w:val="28"/>
          <w:szCs w:val="28"/>
        </w:rPr>
      </w:pPr>
      <w:r>
        <w:rPr>
          <w:rFonts w:hint="eastAsia" w:ascii="宋体" w:hAnsi="宋体" w:eastAsia="宋体" w:cs="宋体"/>
          <w:sz w:val="28"/>
          <w:szCs w:val="28"/>
        </w:rPr>
        <w:t>第四条 甲乙双方执行国家劳动安全卫生法律、法规、规程和标准。甲方负责对乙方进行政治思想、职业道德、业务技术、劳动安全卫生及有关规章制度的教育和培训。</w:t>
      </w:r>
    </w:p>
    <w:p w14:paraId="3D3A1C6E">
      <w:pPr>
        <w:pStyle w:val="4"/>
        <w:spacing w:line="500" w:lineRule="exact"/>
        <w:ind w:left="480"/>
        <w:rPr>
          <w:rFonts w:hint="eastAsia" w:ascii="宋体" w:hAnsi="宋体" w:eastAsia="宋体" w:cs="宋体"/>
          <w:sz w:val="28"/>
          <w:szCs w:val="28"/>
        </w:rPr>
      </w:pPr>
      <w:r>
        <w:rPr>
          <w:rFonts w:hint="eastAsia" w:ascii="宋体" w:hAnsi="宋体" w:eastAsia="宋体" w:cs="宋体"/>
          <w:sz w:val="28"/>
          <w:szCs w:val="28"/>
        </w:rPr>
        <w:t>第五条 乙方在劳动过程中应严格遵守操作规程。对甲方违章指挥、强令冒险作业，有权拒绝执行。</w:t>
      </w:r>
    </w:p>
    <w:p w14:paraId="71BA969E">
      <w:pPr>
        <w:pStyle w:val="4"/>
        <w:spacing w:line="500" w:lineRule="exact"/>
        <w:ind w:firstLine="562" w:firstLineChars="200"/>
        <w:rPr>
          <w:rFonts w:hint="eastAsia" w:ascii="宋体" w:hAnsi="宋体" w:eastAsia="宋体" w:cs="宋体"/>
          <w:b/>
          <w:sz w:val="28"/>
          <w:szCs w:val="28"/>
        </w:rPr>
      </w:pPr>
      <w:r>
        <w:rPr>
          <w:rFonts w:hint="eastAsia" w:ascii="宋体" w:hAnsi="宋体" w:eastAsia="宋体" w:cs="宋体"/>
          <w:b/>
          <w:sz w:val="28"/>
          <w:szCs w:val="28"/>
        </w:rPr>
        <w:t xml:space="preserve">四．劳动报酬 </w:t>
      </w:r>
    </w:p>
    <w:p w14:paraId="5BA1CF63">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第六条 甲方的基本工资为＿</w:t>
      </w:r>
      <w:r>
        <w:rPr>
          <w:rFonts w:hint="eastAsia" w:cs="宋体"/>
          <w:sz w:val="28"/>
          <w:szCs w:val="28"/>
          <w:lang w:val="en-US" w:eastAsia="zh-CN"/>
        </w:rPr>
        <w:t>15000</w:t>
      </w:r>
      <w:r>
        <w:rPr>
          <w:rFonts w:hint="eastAsia" w:ascii="宋体" w:hAnsi="宋体" w:eastAsia="宋体" w:cs="宋体"/>
          <w:sz w:val="28"/>
          <w:szCs w:val="28"/>
        </w:rPr>
        <w:t>＿/月，提成详见公司制度。</w:t>
      </w:r>
    </w:p>
    <w:p w14:paraId="58AF9C32">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第七条 在法定工作时间内，乙方完成规定的工作任务，甲方应以货币形式按月支付乙方工资。</w:t>
      </w:r>
    </w:p>
    <w:p w14:paraId="0FF1CC5B">
      <w:pPr>
        <w:pStyle w:val="4"/>
        <w:spacing w:line="500" w:lineRule="exact"/>
        <w:ind w:firstLine="562" w:firstLineChars="200"/>
        <w:rPr>
          <w:rFonts w:hint="eastAsia" w:ascii="宋体" w:hAnsi="宋体" w:eastAsia="宋体" w:cs="宋体"/>
          <w:b/>
          <w:sz w:val="28"/>
          <w:szCs w:val="28"/>
        </w:rPr>
      </w:pPr>
      <w:r>
        <w:rPr>
          <w:rFonts w:hint="eastAsia" w:ascii="宋体" w:hAnsi="宋体" w:eastAsia="宋体" w:cs="宋体"/>
          <w:b/>
          <w:sz w:val="28"/>
          <w:szCs w:val="28"/>
        </w:rPr>
        <w:t>五．劳动纪律</w:t>
      </w:r>
    </w:p>
    <w:p w14:paraId="48944295">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第八条 乙方应遵守甲方依法规定的规章制度、劳动纪律，服从安排，保质保量完成各项任务。</w:t>
      </w:r>
    </w:p>
    <w:p w14:paraId="52B406B7">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第九条  因乙方违章作业造成甲方财产损失，按甲方有关制度予以赔偿或处理，对自己或他人造成人生伤害，按甲方有关制度处理。</w:t>
      </w:r>
    </w:p>
    <w:p w14:paraId="75DA15FF">
      <w:pPr>
        <w:pStyle w:val="4"/>
        <w:spacing w:line="500" w:lineRule="exact"/>
        <w:ind w:firstLine="562" w:firstLineChars="200"/>
        <w:rPr>
          <w:rFonts w:hint="eastAsia" w:ascii="宋体" w:hAnsi="宋体" w:eastAsia="宋体" w:cs="宋体"/>
          <w:b/>
          <w:sz w:val="28"/>
          <w:szCs w:val="28"/>
        </w:rPr>
      </w:pPr>
      <w:r>
        <w:rPr>
          <w:rFonts w:hint="eastAsia" w:ascii="宋体" w:hAnsi="宋体" w:eastAsia="宋体" w:cs="宋体"/>
          <w:b/>
          <w:sz w:val="28"/>
          <w:szCs w:val="28"/>
        </w:rPr>
        <w:t>六．劳动合同的变更、解除、终止、续订</w:t>
      </w:r>
    </w:p>
    <w:p w14:paraId="7B0E9413">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第十条 订立本合同所依据的法律、行政法规、规章发生变化，本合同应变更相关内容。</w:t>
      </w:r>
    </w:p>
    <w:p w14:paraId="20003567">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第十一条 订立本合同所依据的客观情况发生重大变化，致使本合同无法履行的，经双方协商同意，可以变更本合同相关的内容。</w:t>
      </w:r>
    </w:p>
    <w:p w14:paraId="4C93CB5A">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 xml:space="preserve">第十二条 乙方有下列情形之一，甲方可以解除本合同： </w:t>
      </w:r>
    </w:p>
    <w:p w14:paraId="46FD1AB1">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 xml:space="preserve">1、在试用期间，被证明不符合录用条件的； </w:t>
      </w:r>
    </w:p>
    <w:p w14:paraId="6DDCB601">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 xml:space="preserve">2、以欺诈手段订立本合同的； </w:t>
      </w:r>
    </w:p>
    <w:p w14:paraId="155F55F6">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3、严重违反劳动纪律或甲方利益造成重大损害的；</w:t>
      </w:r>
    </w:p>
    <w:p w14:paraId="1B7C89E2">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 xml:space="preserve">4、严重失职、营私舞弊，对甲方利益造成损失的； </w:t>
      </w:r>
    </w:p>
    <w:p w14:paraId="67517A35">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 xml:space="preserve">5、泄露甲方商业秘密，给甲方造成严重损失的； </w:t>
      </w:r>
    </w:p>
    <w:p w14:paraId="40D8FD8F">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 xml:space="preserve">6、被依法追究刑事责任的； </w:t>
      </w:r>
    </w:p>
    <w:p w14:paraId="2829A38F">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7、不能胜任劳动合同约定的工作，经过培训或调整工作岗位仍不能胜任工作的；</w:t>
      </w:r>
    </w:p>
    <w:p w14:paraId="15FFBCC8">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8、乙方患病或非因工负伤、医疗期满后，不能从事原工作也不能从事甲方另行安排的工作的；</w:t>
      </w:r>
    </w:p>
    <w:p w14:paraId="04FBABBE">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9、劳动合同订立时依据的客观情况发生重大变化，致使劳动合同无法履行，经当事人协商不能就变更劳动合同达成协议的。</w:t>
      </w:r>
    </w:p>
    <w:p w14:paraId="5A347AB1">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第十八条 甲方按照第十七条第7、8、9款的规定解除本合同时，应提前三十日以书面形式通知乙方。</w:t>
      </w:r>
    </w:p>
    <w:p w14:paraId="73CEF302">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第十三条 乙方欲解除劳动合同，应当提前三十日以书面形式通知甲方，甲方在乙方完成业务以及清理完所办理的债权债务的情况下，可解除劳动合同。</w:t>
      </w:r>
    </w:p>
    <w:p w14:paraId="1A248CFA">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第十四条 有下列情形之一，乙方可以随时通知甲方解除本合同。</w:t>
      </w:r>
    </w:p>
    <w:p w14:paraId="749575B8">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1、在试用期内的；</w:t>
      </w:r>
    </w:p>
    <w:p w14:paraId="4A8642BF">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 xml:space="preserve">2、甲方以侵害乙方合法人身权利手段强迫劳动的； </w:t>
      </w:r>
    </w:p>
    <w:p w14:paraId="5A6045F4">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3、甲方不能按照本合同规定支付劳动报酬或者提供劳动条件的；</w:t>
      </w:r>
    </w:p>
    <w:p w14:paraId="7C6A7AF1">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 xml:space="preserve">4、甲方违反国家有关规定，劳动安全卫生条件恶劣，严重危害乙方身体健康的； </w:t>
      </w:r>
    </w:p>
    <w:p w14:paraId="2B6ADD49">
      <w:pPr>
        <w:pStyle w:val="4"/>
        <w:spacing w:line="500" w:lineRule="exact"/>
        <w:ind w:left="559" w:leftChars="266"/>
        <w:rPr>
          <w:rFonts w:hint="eastAsia" w:ascii="宋体" w:hAnsi="宋体" w:eastAsia="宋体" w:cs="宋体"/>
          <w:sz w:val="28"/>
          <w:szCs w:val="28"/>
        </w:rPr>
      </w:pPr>
      <w:r>
        <w:rPr>
          <w:rFonts w:hint="eastAsia" w:ascii="宋体" w:hAnsi="宋体" w:eastAsia="宋体" w:cs="宋体"/>
          <w:sz w:val="28"/>
          <w:szCs w:val="28"/>
        </w:rPr>
        <w:t>5、法律、法规规定的其他情形。</w:t>
      </w:r>
    </w:p>
    <w:p w14:paraId="6C2F0B79">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第十五条 本合同期限届满，劳动关系即终止。甲乙双方经协商同意，可以续订劳动合同。双方当事人应当在本合同期满前 30天向对方表示续订意向。</w:t>
      </w:r>
    </w:p>
    <w:p w14:paraId="319CD786">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第十六条 订立无固定期限劳动合同的，乙方达到法定退休年龄或甲乙双方约定的其他终止条件出现，本合同终止。</w:t>
      </w:r>
    </w:p>
    <w:p w14:paraId="02548F58">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本合同一式两份，甲乙双方各执一份。合同自签订之日起生效，具有同等法律效力。</w:t>
      </w:r>
    </w:p>
    <w:p w14:paraId="4C8A819E">
      <w:pPr>
        <w:pStyle w:val="4"/>
        <w:spacing w:line="500" w:lineRule="exact"/>
        <w:ind w:firstLine="560" w:firstLineChars="200"/>
        <w:rPr>
          <w:rFonts w:hint="eastAsia" w:ascii="宋体" w:hAnsi="宋体" w:eastAsia="宋体" w:cs="宋体"/>
          <w:sz w:val="28"/>
          <w:szCs w:val="28"/>
        </w:rPr>
      </w:pPr>
    </w:p>
    <w:p w14:paraId="24135C0C">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 xml:space="preserve">甲方（盖章）             法定代表人 （签章）或委托代理人 </w:t>
      </w:r>
      <w:bookmarkStart w:id="0" w:name="_GoBack"/>
      <w:bookmarkEnd w:id="0"/>
    </w:p>
    <w:p w14:paraId="7C8CD471">
      <w:pPr>
        <w:pStyle w:val="4"/>
        <w:spacing w:line="50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 xml:space="preserve">乙方（签字）        </w:t>
      </w:r>
    </w:p>
    <w:p w14:paraId="3C9A4120">
      <w:pPr>
        <w:pStyle w:val="4"/>
        <w:spacing w:line="500" w:lineRule="exact"/>
        <w:ind w:left="3360" w:leftChars="1600"/>
        <w:rPr>
          <w:rFonts w:hint="eastAsia" w:ascii="宋体" w:hAnsi="宋体" w:eastAsia="宋体" w:cs="宋体"/>
          <w:sz w:val="28"/>
          <w:szCs w:val="28"/>
        </w:rPr>
      </w:pPr>
    </w:p>
    <w:p w14:paraId="57472B75">
      <w:pPr>
        <w:pStyle w:val="4"/>
        <w:spacing w:line="500" w:lineRule="exact"/>
        <w:ind w:left="3360" w:leftChars="1600" w:firstLine="1260" w:firstLineChars="450"/>
        <w:rPr>
          <w:rFonts w:hint="eastAsia" w:ascii="宋体" w:hAnsi="宋体" w:eastAsia="宋体" w:cs="宋体"/>
          <w:sz w:val="28"/>
          <w:szCs w:val="28"/>
        </w:rPr>
      </w:pPr>
      <w:r>
        <w:rPr>
          <w:rFonts w:hint="eastAsia" w:ascii="宋体" w:hAnsi="宋体" w:eastAsia="宋体" w:cs="宋体"/>
          <w:sz w:val="28"/>
          <w:szCs w:val="28"/>
        </w:rPr>
        <w:t>签订日期：</w:t>
      </w:r>
      <w:r>
        <w:rPr>
          <w:rFonts w:hint="eastAsia" w:cs="宋体"/>
          <w:sz w:val="28"/>
          <w:szCs w:val="28"/>
          <w:lang w:val="en-US" w:eastAsia="zh-CN"/>
        </w:rPr>
        <w:t>2025</w:t>
      </w:r>
      <w:r>
        <w:rPr>
          <w:rFonts w:hint="eastAsia" w:ascii="宋体" w:hAnsi="宋体" w:eastAsia="宋体" w:cs="宋体"/>
          <w:sz w:val="28"/>
          <w:szCs w:val="28"/>
        </w:rPr>
        <w:t>年　</w:t>
      </w:r>
      <w:r>
        <w:rPr>
          <w:rFonts w:hint="eastAsia" w:cs="宋体"/>
          <w:sz w:val="28"/>
          <w:szCs w:val="28"/>
          <w:lang w:val="en-US" w:eastAsia="zh-CN"/>
        </w:rPr>
        <w:t>9</w:t>
      </w:r>
      <w:r>
        <w:rPr>
          <w:rFonts w:hint="eastAsia" w:ascii="宋体" w:hAnsi="宋体" w:eastAsia="宋体" w:cs="宋体"/>
          <w:sz w:val="28"/>
          <w:szCs w:val="28"/>
        </w:rPr>
        <w:t>　月　</w:t>
      </w:r>
      <w:r>
        <w:rPr>
          <w:rFonts w:hint="eastAsia" w:cs="宋体"/>
          <w:sz w:val="28"/>
          <w:szCs w:val="28"/>
          <w:lang w:val="en-US" w:eastAsia="zh-CN"/>
        </w:rPr>
        <w:t>30</w:t>
      </w:r>
      <w:r>
        <w:rPr>
          <w:rFonts w:hint="eastAsia" w:ascii="宋体" w:hAnsi="宋体" w:eastAsia="宋体" w:cs="宋体"/>
          <w:sz w:val="28"/>
          <w:szCs w:val="28"/>
        </w:rPr>
        <w:t>　日</w:t>
      </w:r>
    </w:p>
    <w:p w14:paraId="4D647E90">
      <w:pPr>
        <w:pStyle w:val="4"/>
        <w:spacing w:line="500" w:lineRule="exact"/>
        <w:ind w:left="3360" w:leftChars="1600" w:firstLine="1260" w:firstLineChars="450"/>
        <w:rPr>
          <w:rFonts w:hint="eastAsia" w:ascii="宋体" w:hAnsi="宋体" w:eastAsia="宋体" w:cs="宋体"/>
          <w:sz w:val="28"/>
          <w:szCs w:val="28"/>
        </w:rPr>
      </w:pPr>
    </w:p>
    <w:sectPr>
      <w:headerReference r:id="rId3" w:type="default"/>
      <w:footerReference r:id="rId4" w:type="default"/>
      <w:footerReference r:id="rId5" w:type="even"/>
      <w:pgSz w:w="11906" w:h="16838"/>
      <w:pgMar w:top="1134" w:right="1418" w:bottom="1134"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DA5AE">
    <w:pPr>
      <w:pStyle w:val="2"/>
      <w:framePr w:wrap="around" w:vAnchor="text" w:hAnchor="margin" w:xAlign="right" w:y="-184"/>
      <w:rPr>
        <w:rStyle w:val="7"/>
      </w:rPr>
    </w:pPr>
    <w:r>
      <w:fldChar w:fldCharType="begin"/>
    </w:r>
    <w:r>
      <w:rPr>
        <w:rStyle w:val="7"/>
      </w:rPr>
      <w:instrText xml:space="preserve">PAGE  </w:instrText>
    </w:r>
    <w:r>
      <w:fldChar w:fldCharType="separate"/>
    </w:r>
    <w:r>
      <w:rPr>
        <w:rStyle w:val="7"/>
      </w:rPr>
      <w:t>4</w:t>
    </w:r>
    <w:r>
      <w:fldChar w:fldCharType="end"/>
    </w:r>
  </w:p>
  <w:p w14:paraId="2D4977B7">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F1E21">
    <w:pPr>
      <w:pStyle w:val="2"/>
      <w:framePr w:wrap="around" w:vAnchor="text" w:hAnchor="margin" w:xAlign="right" w:y="1"/>
      <w:rPr>
        <w:rStyle w:val="7"/>
      </w:rPr>
    </w:pPr>
    <w:r>
      <w:fldChar w:fldCharType="begin"/>
    </w:r>
    <w:r>
      <w:rPr>
        <w:rStyle w:val="7"/>
      </w:rPr>
      <w:instrText xml:space="preserve">PAGE  </w:instrText>
    </w:r>
    <w:r>
      <w:fldChar w:fldCharType="end"/>
    </w:r>
  </w:p>
  <w:p w14:paraId="2F983ED0">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E5843">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
  <w:rsids>
    <w:rsidRoot w:val="00172A27"/>
    <w:rsid w:val="000307B1"/>
    <w:rsid w:val="00103AFC"/>
    <w:rsid w:val="00116466"/>
    <w:rsid w:val="00127BCD"/>
    <w:rsid w:val="001428E8"/>
    <w:rsid w:val="00172A27"/>
    <w:rsid w:val="0017391D"/>
    <w:rsid w:val="00187BDE"/>
    <w:rsid w:val="002A6C8D"/>
    <w:rsid w:val="002B1900"/>
    <w:rsid w:val="00322D99"/>
    <w:rsid w:val="003556E7"/>
    <w:rsid w:val="003B7E2C"/>
    <w:rsid w:val="003C7040"/>
    <w:rsid w:val="003E4255"/>
    <w:rsid w:val="00420ECE"/>
    <w:rsid w:val="004668A1"/>
    <w:rsid w:val="004C3A9E"/>
    <w:rsid w:val="00581381"/>
    <w:rsid w:val="00617291"/>
    <w:rsid w:val="006A37DD"/>
    <w:rsid w:val="006F6DC9"/>
    <w:rsid w:val="007969D6"/>
    <w:rsid w:val="008F1FA3"/>
    <w:rsid w:val="009C7937"/>
    <w:rsid w:val="00A5742A"/>
    <w:rsid w:val="00A92A60"/>
    <w:rsid w:val="00B1104B"/>
    <w:rsid w:val="00BE4BAB"/>
    <w:rsid w:val="00DA0893"/>
    <w:rsid w:val="00E07EC3"/>
    <w:rsid w:val="00E35C60"/>
    <w:rsid w:val="00E62640"/>
    <w:rsid w:val="00EA5FD9"/>
    <w:rsid w:val="00EB05E2"/>
    <w:rsid w:val="00EE4A72"/>
    <w:rsid w:val="00F44EFD"/>
    <w:rsid w:val="1C0B5812"/>
    <w:rsid w:val="2275275F"/>
    <w:rsid w:val="2EA51849"/>
    <w:rsid w:val="4528212B"/>
    <w:rsid w:val="6E1C4467"/>
    <w:rsid w:val="7C027C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widowControl/>
      <w:spacing w:before="100" w:beforeAutospacing="1" w:after="100" w:afterAutospacing="1"/>
      <w:jc w:val="left"/>
    </w:pPr>
    <w:rPr>
      <w:rFonts w:ascii="宋体" w:hAnsi="宋体" w:cs="宋体"/>
      <w:kern w:val="0"/>
      <w:sz w:val="24"/>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36BA2FBC-CA6E-43B6-A56C-42C3177F6413}">
  <ds:schemaRefs/>
</ds:datastoreItem>
</file>

<file path=docProps/app.xml><?xml version="1.0" encoding="utf-8"?>
<Properties xmlns="http://schemas.openxmlformats.org/officeDocument/2006/extended-properties" xmlns:vt="http://schemas.openxmlformats.org/officeDocument/2006/docPropsVTypes">
  <Template>Normal</Template>
  <Company>电脑工作室</Company>
  <Pages>4</Pages>
  <Words>1453</Words>
  <Characters>1454</Characters>
  <Lines>11</Lines>
  <Paragraphs>3</Paragraphs>
  <TotalTime>1</TotalTime>
  <ScaleCrop>false</ScaleCrop>
  <LinksUpToDate>false</LinksUpToDate>
  <CharactersWithSpaces>1600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2016-03-02T10:01:00Z</dcterms:created>
  <dc:creator>阳光</dc:creator>
  <cp:lastModifiedBy>钟钟</cp:lastModifiedBy>
  <cp:lastPrinted>2011-01-27T04:06:00Z</cp:lastPrinted>
  <dcterms:modified xsi:type="dcterms:W3CDTF">2026-03-11T08:16:27Z</dcterms:modified>
  <dc:title>劳动合同书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eyJoZGlkIjoiMDUyYjdmODhjNzgzODU0YzZjN2MyODJkMTk2MmU3YjAiLCJ1c2VySWQiOiIzMTM5MjQzNDUifQ==</vt:lpwstr>
  </property>
  <property fmtid="{D5CDD505-2E9C-101B-9397-08002B2CF9AE}" pid="4" name="ICV">
    <vt:lpwstr>473280C1A6104D30B0CF3FFFA04DFCCF_12</vt:lpwstr>
  </property>
</Properties>
</file>