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95DD" w14:textId="77777777" w:rsidR="00F31B32" w:rsidRDefault="00F31B32" w:rsidP="00F31B32">
      <w:pPr>
        <w:pStyle w:val="a7"/>
      </w:pPr>
      <w:r>
        <w:rPr>
          <w:rFonts w:hint="eastAsia"/>
        </w:rPr>
        <w:t>风洞设备</w:t>
      </w:r>
      <w:r>
        <w:t>P</w:t>
      </w:r>
      <w:r w:rsidRPr="006470E3">
        <w:t>HM</w:t>
      </w:r>
      <w:r w:rsidRPr="006470E3">
        <w:rPr>
          <w:rFonts w:hint="eastAsia"/>
        </w:rPr>
        <w:t>模型</w:t>
      </w:r>
      <w:r>
        <w:rPr>
          <w:rFonts w:hint="eastAsia"/>
        </w:rPr>
        <w:t>规范化管理研究</w:t>
      </w:r>
    </w:p>
    <w:p w14:paraId="69F5209D" w14:textId="77777777" w:rsidR="00F31B32" w:rsidRDefault="00F31B32" w:rsidP="00F31B32">
      <w:pPr>
        <w:pStyle w:val="a9"/>
      </w:pPr>
      <w:r w:rsidRPr="00DA1D18">
        <w:t>2.</w:t>
      </w:r>
      <w:r w:rsidRPr="00DA1D18">
        <w:rPr>
          <w:rFonts w:hint="eastAsia"/>
        </w:rPr>
        <w:t>存储使用运维规范</w:t>
      </w:r>
    </w:p>
    <w:p w14:paraId="7BF1255C" w14:textId="77777777" w:rsidR="00F31B32" w:rsidRPr="003E1466" w:rsidRDefault="00F31B32" w:rsidP="00F31B32">
      <w:pPr>
        <w:pStyle w:val="11"/>
        <w:ind w:firstLine="480"/>
      </w:pPr>
      <w:r>
        <w:rPr>
          <w:rFonts w:hint="eastAsia"/>
        </w:rPr>
        <w:t>随着</w:t>
      </w:r>
      <w:r w:rsidRPr="00D619D2">
        <w:rPr>
          <w:rFonts w:hint="eastAsia"/>
        </w:rPr>
        <w:t>现代软件行业的高速发展</w:t>
      </w:r>
      <w:r>
        <w:rPr>
          <w:rFonts w:hint="eastAsia"/>
        </w:rPr>
        <w:t>，软件的复杂性越来越高，</w:t>
      </w:r>
      <w:r w:rsidRPr="00D619D2">
        <w:rPr>
          <w:rFonts w:hint="eastAsia"/>
        </w:rPr>
        <w:t>对开发者的综合素质要求</w:t>
      </w:r>
      <w:r>
        <w:rPr>
          <w:rFonts w:hint="eastAsia"/>
        </w:rPr>
        <w:t>也</w:t>
      </w:r>
      <w:r w:rsidRPr="00D619D2">
        <w:rPr>
          <w:rFonts w:hint="eastAsia"/>
        </w:rPr>
        <w:t>越来越高，不仅是编程知识点，其它维度的知识点也会影响到软件的最终交付质量。</w:t>
      </w:r>
      <w:r>
        <w:rPr>
          <w:rFonts w:hint="eastAsia"/>
        </w:rPr>
        <w:t>为了保障开发出软件的综合质量，需要对开发流程、编程规范、异常处理、软件测试、安全规约、数据存储、工程结构、设计规约等方面做出相应的规范进行约束。</w:t>
      </w:r>
    </w:p>
    <w:p w14:paraId="6D334410" w14:textId="77777777" w:rsidR="00F31B32" w:rsidRDefault="00F31B32" w:rsidP="00F31B32">
      <w:pPr>
        <w:pStyle w:val="ab"/>
      </w:pPr>
      <w:bookmarkStart w:id="0" w:name="_Toc80709150"/>
      <w:r>
        <w:t>2.1</w:t>
      </w:r>
      <w:r>
        <w:rPr>
          <w:rFonts w:hint="eastAsia"/>
        </w:rPr>
        <w:t>开发规范</w:t>
      </w:r>
      <w:bookmarkEnd w:id="0"/>
    </w:p>
    <w:p w14:paraId="62C70D93" w14:textId="08C5BA74" w:rsidR="00F31B32" w:rsidRDefault="00F31B32" w:rsidP="00F31B32">
      <w:pPr>
        <w:pStyle w:val="11"/>
        <w:ind w:firstLine="480"/>
      </w:pPr>
      <w:r>
        <w:rPr>
          <w:rFonts w:hint="eastAsia"/>
        </w:rPr>
        <w:t>在应做出的各个方面规范中，最重要的就是要遵循规范的软件工程开发方法。从</w:t>
      </w:r>
      <w:r>
        <w:rPr>
          <w:rFonts w:hint="eastAsia"/>
        </w:rPr>
        <w:t>6</w:t>
      </w:r>
      <w:r>
        <w:t>0</w:t>
      </w:r>
      <w:r>
        <w:rPr>
          <w:rFonts w:hint="eastAsia"/>
        </w:rPr>
        <w:t>年代末以来，出现了许多软件工程方法，其中最具影响的是面向对象方法、结构化方法和形式化方法，前两种方法是使用最广的两种方法</w:t>
      </w:r>
      <w:commentRangeStart w:id="1"/>
      <w:r>
        <w:rPr>
          <w:rFonts w:hint="eastAsia"/>
        </w:rPr>
        <w:t>，本部分主要介绍面向对象和结构化两种软件工程方法的特点及过程，</w:t>
      </w:r>
      <w:r w:rsidR="00EB5125">
        <w:rPr>
          <w:rFonts w:hint="eastAsia"/>
        </w:rPr>
        <w:t>对两种方法做出对比，</w:t>
      </w:r>
      <w:r>
        <w:rPr>
          <w:rFonts w:hint="eastAsia"/>
        </w:rPr>
        <w:t>并对模块化的概念做出介绍。</w:t>
      </w:r>
      <w:r>
        <w:t xml:space="preserve"> </w:t>
      </w:r>
      <w:commentRangeEnd w:id="1"/>
      <w:r>
        <w:rPr>
          <w:rStyle w:val="af3"/>
          <w:rFonts w:eastAsia="Times New Roman"/>
        </w:rPr>
        <w:commentReference w:id="1"/>
      </w:r>
    </w:p>
    <w:p w14:paraId="0960B2AC" w14:textId="77777777" w:rsidR="00F31B32" w:rsidRDefault="00F31B32" w:rsidP="00F31B32">
      <w:pPr>
        <w:pStyle w:val="ad"/>
      </w:pPr>
      <w:r>
        <w:t>2.</w:t>
      </w:r>
      <w:r>
        <w:rPr>
          <w:rFonts w:hint="eastAsia"/>
        </w:rPr>
        <w:t>1</w:t>
      </w:r>
      <w:r>
        <w:t>.1</w:t>
      </w:r>
      <w:r>
        <w:rPr>
          <w:rFonts w:hint="eastAsia"/>
        </w:rPr>
        <w:t>面向对象方法</w:t>
      </w:r>
    </w:p>
    <w:p w14:paraId="5DB32409" w14:textId="77777777" w:rsidR="00F31B32" w:rsidRDefault="00F31B32" w:rsidP="00F31B32">
      <w:pPr>
        <w:pStyle w:val="11"/>
        <w:ind w:firstLine="480"/>
      </w:pPr>
      <w:r>
        <w:rPr>
          <w:rFonts w:hint="eastAsia"/>
        </w:rPr>
        <w:t>面向对象方法将面向对象的思想应用于软件开发过程中，指导开发活动，是建立在“对象”概念基础上的方法学，简称</w:t>
      </w:r>
      <w:commentRangeStart w:id="2"/>
      <w:r>
        <w:t>OO(Object-Oriented)</w:t>
      </w:r>
      <w:commentRangeEnd w:id="2"/>
      <w:r>
        <w:rPr>
          <w:rStyle w:val="af3"/>
          <w:rFonts w:eastAsia="Times New Roman"/>
        </w:rPr>
        <w:commentReference w:id="2"/>
      </w:r>
      <w:r>
        <w:t>方法。</w:t>
      </w:r>
      <w:r>
        <w:rPr>
          <w:rFonts w:hint="eastAsia"/>
        </w:rPr>
        <w:t>面向对象</w:t>
      </w:r>
      <w:r>
        <w:t>方法起源于面向对象的编程语言</w:t>
      </w:r>
      <w:r>
        <w:rPr>
          <w:rFonts w:hint="eastAsia"/>
        </w:rPr>
        <w:t>，对象指的就是面向对象编程语言中类（</w:t>
      </w:r>
      <w:r>
        <w:t>class</w:t>
      </w:r>
      <w:r>
        <w:t>）的实例</w:t>
      </w:r>
      <w:r>
        <w:rPr>
          <w:rFonts w:hint="eastAsia"/>
        </w:rPr>
        <w:t>，对象由属性和操作组成，可按其属性进行分类，对象之间的联系通过传递消息来实现，对象具有封装性、继承性和多态性</w:t>
      </w:r>
      <w:r>
        <w:t>。它将对象作为程序的基本单元，将程序和数据封装其中，以提高软件的重用性、灵活性和扩展性，对象里的程序可以访问及经常修改</w:t>
      </w:r>
      <w:r>
        <w:rPr>
          <w:rFonts w:hint="eastAsia"/>
        </w:rPr>
        <w:t>与</w:t>
      </w:r>
      <w:r>
        <w:t>对象相</w:t>
      </w:r>
      <w:r>
        <w:rPr>
          <w:rFonts w:hint="eastAsia"/>
        </w:rPr>
        <w:t>关联</w:t>
      </w:r>
      <w:r>
        <w:t>的数据。在面向对象程序</w:t>
      </w:r>
      <w:r>
        <w:rPr>
          <w:rFonts w:hint="eastAsia"/>
        </w:rPr>
        <w:t>设计</w:t>
      </w:r>
      <w:r>
        <w:t>里，计算机程序会被设计成彼此相关的对象。</w:t>
      </w:r>
      <w:r>
        <w:rPr>
          <w:rFonts w:hint="eastAsia"/>
        </w:rPr>
        <w:t>面向对象方法主要分为面向对象的需求分析和面向对象的系统设计，接下来将对它们做出解释。</w:t>
      </w:r>
    </w:p>
    <w:p w14:paraId="3C7A45E9" w14:textId="77777777" w:rsidR="00F31B32" w:rsidRDefault="00F31B32" w:rsidP="00F31B32">
      <w:pPr>
        <w:pStyle w:val="3"/>
        <w:ind w:firstLine="384"/>
      </w:pPr>
      <w:r>
        <w:rPr>
          <w:rFonts w:hint="eastAsia"/>
        </w:rPr>
        <w:t>（</w:t>
      </w:r>
      <w:r>
        <w:rPr>
          <w:rFonts w:hint="eastAsia"/>
        </w:rPr>
        <w:t>1</w:t>
      </w:r>
      <w:r>
        <w:rPr>
          <w:rFonts w:hint="eastAsia"/>
        </w:rPr>
        <w:t>）面向对象的需求分析</w:t>
      </w:r>
    </w:p>
    <w:p w14:paraId="39D8D0EA" w14:textId="77777777" w:rsidR="00F31B32" w:rsidRDefault="00F31B32" w:rsidP="00F31B32">
      <w:pPr>
        <w:spacing w:line="400" w:lineRule="exact"/>
        <w:ind w:firstLineChars="200" w:firstLine="480"/>
        <w:rPr>
          <w:rFonts w:eastAsia="宋体"/>
          <w:sz w:val="24"/>
        </w:rPr>
      </w:pPr>
      <w:r>
        <w:rPr>
          <w:rFonts w:eastAsia="宋体" w:hint="eastAsia"/>
          <w:sz w:val="24"/>
        </w:rPr>
        <w:t>面向对象的需求分析的核心是利用面向对象的概念和方法为软件系统的需求搭建分析模型。面向对象方法使用统一建模语言（</w:t>
      </w:r>
      <w:r>
        <w:rPr>
          <w:rFonts w:eastAsia="宋体" w:hint="eastAsia"/>
          <w:sz w:val="24"/>
        </w:rPr>
        <w:t>UML</w:t>
      </w:r>
      <w:r>
        <w:rPr>
          <w:rFonts w:eastAsia="宋体" w:hint="eastAsia"/>
          <w:sz w:val="24"/>
        </w:rPr>
        <w:t>）表示系统的数据模型、功能模型和行为模型，这些模型共同组成了系统的分析模型，它们之间的关系如下</w:t>
      </w:r>
      <w:r>
        <w:rPr>
          <w:rFonts w:eastAsia="宋体" w:hint="eastAsia"/>
          <w:sz w:val="24"/>
          <w:highlight w:val="yellow"/>
        </w:rPr>
        <w:t>表</w:t>
      </w:r>
      <w:r>
        <w:rPr>
          <w:rFonts w:eastAsia="宋体" w:hint="eastAsia"/>
          <w:sz w:val="24"/>
          <w:highlight w:val="yellow"/>
        </w:rPr>
        <w:t>x</w:t>
      </w:r>
      <w:r>
        <w:rPr>
          <w:rFonts w:eastAsia="宋体" w:hint="eastAsia"/>
          <w:sz w:val="24"/>
        </w:rPr>
        <w:t>所示。</w:t>
      </w:r>
    </w:p>
    <w:p w14:paraId="4DD36F9B" w14:textId="77777777" w:rsidR="00F31B32" w:rsidRDefault="00F31B32" w:rsidP="00F31B32">
      <w:pPr>
        <w:pStyle w:val="af0"/>
        <w:ind w:firstLine="400"/>
      </w:pPr>
      <w:r>
        <w:rPr>
          <w:rFonts w:hint="eastAsia"/>
          <w:highlight w:val="yellow"/>
        </w:rPr>
        <w:lastRenderedPageBreak/>
        <w:t>表</w:t>
      </w:r>
      <w:r>
        <w:rPr>
          <w:rFonts w:hint="eastAsia"/>
          <w:highlight w:val="yellow"/>
        </w:rPr>
        <w:t>x</w:t>
      </w:r>
      <w:r>
        <w:t xml:space="preserve"> </w:t>
      </w:r>
      <w:r>
        <w:rPr>
          <w:rFonts w:hint="eastAsia"/>
        </w:rPr>
        <w:t>面向对象的分析模型构成及表示</w:t>
      </w:r>
    </w:p>
    <w:tbl>
      <w:tblPr>
        <w:tblStyle w:val="6"/>
        <w:tblW w:w="3158" w:type="pct"/>
        <w:jc w:val="center"/>
        <w:tblLook w:val="04A0" w:firstRow="1" w:lastRow="0" w:firstColumn="1" w:lastColumn="0" w:noHBand="0" w:noVBand="1"/>
      </w:tblPr>
      <w:tblGrid>
        <w:gridCol w:w="1634"/>
        <w:gridCol w:w="3874"/>
      </w:tblGrid>
      <w:tr w:rsidR="00F31B32" w14:paraId="116C2B6D"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436D7BE7" w14:textId="77777777" w:rsidR="00F31B32" w:rsidRDefault="00F31B32" w:rsidP="003E1466">
            <w:pPr>
              <w:pStyle w:val="af1"/>
            </w:pPr>
            <w:r>
              <w:rPr>
                <w:rFonts w:hint="eastAsia"/>
              </w:rPr>
              <w:t>分析</w:t>
            </w:r>
            <w:r>
              <w:t>模型</w:t>
            </w:r>
          </w:p>
        </w:tc>
        <w:tc>
          <w:tcPr>
            <w:tcW w:w="3517" w:type="pct"/>
            <w:tcBorders>
              <w:top w:val="single" w:sz="4" w:space="0" w:color="auto"/>
              <w:left w:val="single" w:sz="4" w:space="0" w:color="auto"/>
              <w:bottom w:val="single" w:sz="4" w:space="0" w:color="auto"/>
              <w:right w:val="single" w:sz="4" w:space="0" w:color="auto"/>
            </w:tcBorders>
            <w:vAlign w:val="center"/>
          </w:tcPr>
          <w:p w14:paraId="5A372AA7" w14:textId="77777777" w:rsidR="00F31B32" w:rsidRDefault="00F31B32" w:rsidP="003E1466">
            <w:pPr>
              <w:pStyle w:val="af1"/>
            </w:pPr>
            <w:r>
              <w:t>表示方式</w:t>
            </w:r>
          </w:p>
        </w:tc>
      </w:tr>
      <w:tr w:rsidR="00F31B32" w14:paraId="39DEC045"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7DCAB781" w14:textId="77777777" w:rsidR="00F31B32" w:rsidRDefault="00F31B32" w:rsidP="003E1466">
            <w:pPr>
              <w:pStyle w:val="af1"/>
            </w:pPr>
            <w:r>
              <w:t>数据模型</w:t>
            </w:r>
          </w:p>
        </w:tc>
        <w:tc>
          <w:tcPr>
            <w:tcW w:w="3517" w:type="pct"/>
            <w:tcBorders>
              <w:top w:val="single" w:sz="4" w:space="0" w:color="auto"/>
              <w:left w:val="single" w:sz="4" w:space="0" w:color="auto"/>
              <w:bottom w:val="single" w:sz="4" w:space="0" w:color="auto"/>
              <w:right w:val="single" w:sz="4" w:space="0" w:color="auto"/>
            </w:tcBorders>
            <w:vAlign w:val="center"/>
          </w:tcPr>
          <w:p w14:paraId="64EED7EE" w14:textId="77777777" w:rsidR="00F31B32" w:rsidRDefault="00F31B32" w:rsidP="003E1466">
            <w:pPr>
              <w:pStyle w:val="af1"/>
            </w:pPr>
            <w:r>
              <w:t>类图</w:t>
            </w:r>
          </w:p>
        </w:tc>
      </w:tr>
      <w:tr w:rsidR="00F31B32" w14:paraId="779B5951"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3182E5BE" w14:textId="77777777" w:rsidR="00F31B32" w:rsidRDefault="00F31B32" w:rsidP="003E1466">
            <w:pPr>
              <w:pStyle w:val="af1"/>
            </w:pPr>
            <w:r>
              <w:t>功能模型</w:t>
            </w:r>
          </w:p>
        </w:tc>
        <w:tc>
          <w:tcPr>
            <w:tcW w:w="3517" w:type="pct"/>
            <w:tcBorders>
              <w:top w:val="single" w:sz="4" w:space="0" w:color="auto"/>
              <w:left w:val="single" w:sz="4" w:space="0" w:color="auto"/>
              <w:bottom w:val="single" w:sz="4" w:space="0" w:color="auto"/>
              <w:right w:val="single" w:sz="4" w:space="0" w:color="auto"/>
            </w:tcBorders>
            <w:vAlign w:val="center"/>
          </w:tcPr>
          <w:p w14:paraId="05B4793A" w14:textId="77777777" w:rsidR="00F31B32" w:rsidRDefault="00F31B32" w:rsidP="003E1466">
            <w:pPr>
              <w:pStyle w:val="af1"/>
            </w:pPr>
            <w:r>
              <w:rPr>
                <w:rFonts w:hint="eastAsia"/>
              </w:rPr>
              <w:t>用例</w:t>
            </w:r>
            <w:r>
              <w:t>图</w:t>
            </w:r>
          </w:p>
        </w:tc>
      </w:tr>
      <w:tr w:rsidR="00F31B32" w14:paraId="5EAD4A98"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1DBE81EC" w14:textId="77777777" w:rsidR="00F31B32" w:rsidRDefault="00F31B32" w:rsidP="003E1466">
            <w:pPr>
              <w:pStyle w:val="af1"/>
            </w:pPr>
            <w:r>
              <w:rPr>
                <w:rFonts w:hint="eastAsia"/>
              </w:rPr>
              <w:t>行为模型</w:t>
            </w:r>
          </w:p>
        </w:tc>
        <w:tc>
          <w:tcPr>
            <w:tcW w:w="3517" w:type="pct"/>
            <w:tcBorders>
              <w:top w:val="single" w:sz="4" w:space="0" w:color="auto"/>
              <w:left w:val="single" w:sz="4" w:space="0" w:color="auto"/>
              <w:bottom w:val="single" w:sz="4" w:space="0" w:color="auto"/>
              <w:right w:val="single" w:sz="4" w:space="0" w:color="auto"/>
            </w:tcBorders>
            <w:vAlign w:val="center"/>
          </w:tcPr>
          <w:p w14:paraId="308AFA33" w14:textId="77777777" w:rsidR="00F31B32" w:rsidRDefault="00F31B32" w:rsidP="003E1466">
            <w:pPr>
              <w:pStyle w:val="af1"/>
            </w:pPr>
            <w:r>
              <w:rPr>
                <w:rFonts w:hint="eastAsia"/>
              </w:rPr>
              <w:t>顺序图、协作图、活动图、状态图</w:t>
            </w:r>
          </w:p>
        </w:tc>
      </w:tr>
    </w:tbl>
    <w:p w14:paraId="3913A1C7" w14:textId="77777777" w:rsidR="00F31B32" w:rsidRDefault="00F31B32" w:rsidP="00F31B32">
      <w:pPr>
        <w:spacing w:line="400" w:lineRule="exact"/>
        <w:ind w:firstLineChars="200" w:firstLine="480"/>
        <w:rPr>
          <w:rFonts w:eastAsia="宋体"/>
          <w:sz w:val="24"/>
        </w:rPr>
      </w:pPr>
      <w:r>
        <w:rPr>
          <w:rFonts w:eastAsia="宋体" w:hint="eastAsia"/>
          <w:sz w:val="24"/>
        </w:rPr>
        <w:t>其中类图用来表示数据模型。类图中用矩形框来表示系统中的具体类，矩形框分为三层：第一层是类的名字。第二层是类的成员</w:t>
      </w:r>
      <w:proofErr w:type="gramStart"/>
      <w:r>
        <w:rPr>
          <w:rFonts w:eastAsia="宋体" w:hint="eastAsia"/>
          <w:sz w:val="24"/>
        </w:rPr>
        <w:t>变量即类的</w:t>
      </w:r>
      <w:proofErr w:type="gramEnd"/>
      <w:r>
        <w:rPr>
          <w:rFonts w:eastAsia="宋体" w:hint="eastAsia"/>
          <w:sz w:val="24"/>
        </w:rPr>
        <w:t>属性；第三层是类的方法。成员变量以及方法前的访问修饰符用下列符号来表示：</w:t>
      </w:r>
    </w:p>
    <w:p w14:paraId="41323319" w14:textId="77777777" w:rsidR="00F31B32" w:rsidRDefault="00F31B32" w:rsidP="00F31B32">
      <w:pPr>
        <w:spacing w:line="400" w:lineRule="exact"/>
        <w:ind w:firstLineChars="200" w:firstLine="480"/>
        <w:rPr>
          <w:rFonts w:eastAsia="宋体"/>
          <w:sz w:val="24"/>
        </w:rPr>
      </w:pPr>
      <w:r>
        <w:rPr>
          <w:rFonts w:eastAsia="宋体" w:hint="eastAsia"/>
          <w:sz w:val="24"/>
        </w:rPr>
        <w:t>“</w:t>
      </w:r>
      <w:r>
        <w:rPr>
          <w:rFonts w:eastAsia="宋体"/>
          <w:sz w:val="24"/>
        </w:rPr>
        <w:t>+”</w:t>
      </w:r>
      <w:r>
        <w:rPr>
          <w:rFonts w:eastAsia="宋体"/>
          <w:sz w:val="24"/>
        </w:rPr>
        <w:t>表示</w:t>
      </w:r>
      <w:r>
        <w:rPr>
          <w:rFonts w:eastAsia="宋体"/>
          <w:sz w:val="24"/>
        </w:rPr>
        <w:t xml:space="preserve"> public</w:t>
      </w:r>
      <w:r>
        <w:rPr>
          <w:rFonts w:eastAsia="宋体"/>
          <w:sz w:val="24"/>
        </w:rPr>
        <w:t>；</w:t>
      </w:r>
    </w:p>
    <w:p w14:paraId="3DDF1DD3" w14:textId="77777777" w:rsidR="00F31B32" w:rsidRDefault="00F31B32" w:rsidP="00F31B32">
      <w:pPr>
        <w:spacing w:line="400" w:lineRule="exact"/>
        <w:ind w:firstLineChars="200" w:firstLine="480"/>
        <w:rPr>
          <w:rFonts w:eastAsia="宋体"/>
          <w:sz w:val="24"/>
        </w:rPr>
      </w:pPr>
      <w:r>
        <w:rPr>
          <w:rFonts w:eastAsia="宋体" w:hint="eastAsia"/>
          <w:sz w:val="24"/>
        </w:rPr>
        <w:t>“</w:t>
      </w:r>
      <w:r>
        <w:rPr>
          <w:rFonts w:eastAsia="宋体"/>
          <w:sz w:val="24"/>
        </w:rPr>
        <w:t>-”</w:t>
      </w:r>
      <w:r>
        <w:rPr>
          <w:rFonts w:eastAsia="宋体"/>
          <w:sz w:val="24"/>
        </w:rPr>
        <w:t>表示</w:t>
      </w:r>
      <w:r>
        <w:rPr>
          <w:rFonts w:eastAsia="宋体"/>
          <w:sz w:val="24"/>
        </w:rPr>
        <w:t xml:space="preserve"> private</w:t>
      </w:r>
      <w:r>
        <w:rPr>
          <w:rFonts w:eastAsia="宋体"/>
          <w:sz w:val="24"/>
        </w:rPr>
        <w:t>；</w:t>
      </w:r>
    </w:p>
    <w:p w14:paraId="3387F607" w14:textId="77777777" w:rsidR="00F31B32" w:rsidRDefault="00F31B32" w:rsidP="00F31B32">
      <w:pPr>
        <w:spacing w:line="400" w:lineRule="exact"/>
        <w:ind w:firstLineChars="200" w:firstLine="480"/>
        <w:rPr>
          <w:rFonts w:eastAsia="宋体"/>
          <w:sz w:val="24"/>
        </w:rPr>
      </w:pPr>
      <w:r>
        <w:rPr>
          <w:rFonts w:eastAsia="宋体" w:hint="eastAsia"/>
          <w:sz w:val="24"/>
        </w:rPr>
        <w:t>“</w:t>
      </w:r>
      <w:r>
        <w:rPr>
          <w:rFonts w:eastAsia="宋体"/>
          <w:sz w:val="24"/>
        </w:rPr>
        <w:t>#”</w:t>
      </w:r>
      <w:r>
        <w:rPr>
          <w:rFonts w:eastAsia="宋体"/>
          <w:sz w:val="24"/>
        </w:rPr>
        <w:t>表示</w:t>
      </w:r>
      <w:r>
        <w:rPr>
          <w:rFonts w:eastAsia="宋体"/>
          <w:sz w:val="24"/>
        </w:rPr>
        <w:t xml:space="preserve"> protected</w:t>
      </w:r>
      <w:r>
        <w:rPr>
          <w:rFonts w:eastAsia="宋体"/>
          <w:sz w:val="24"/>
        </w:rPr>
        <w:t>；</w:t>
      </w:r>
    </w:p>
    <w:p w14:paraId="01F6443C" w14:textId="1A3B22DF" w:rsidR="00F31B32" w:rsidRDefault="007B0FA6" w:rsidP="00F31B32">
      <w:pPr>
        <w:spacing w:line="400" w:lineRule="exact"/>
        <w:ind w:firstLineChars="200" w:firstLine="480"/>
        <w:rPr>
          <w:rFonts w:eastAsia="宋体"/>
          <w:sz w:val="24"/>
        </w:rPr>
      </w:pPr>
      <w:r>
        <w:rPr>
          <w:rFonts w:eastAsia="宋体" w:hint="eastAsia"/>
          <w:sz w:val="24"/>
        </w:rPr>
        <w:t>如果</w:t>
      </w:r>
      <w:proofErr w:type="gramStart"/>
      <w:r w:rsidR="00F31B32">
        <w:rPr>
          <w:rFonts w:eastAsia="宋体" w:hint="eastAsia"/>
          <w:sz w:val="24"/>
        </w:rPr>
        <w:t>不</w:t>
      </w:r>
      <w:proofErr w:type="gramEnd"/>
      <w:r w:rsidR="00F31B32">
        <w:rPr>
          <w:rFonts w:eastAsia="宋体" w:hint="eastAsia"/>
          <w:sz w:val="24"/>
        </w:rPr>
        <w:t>带符号</w:t>
      </w:r>
      <w:r>
        <w:rPr>
          <w:rFonts w:eastAsia="宋体" w:hint="eastAsia"/>
          <w:sz w:val="24"/>
        </w:rPr>
        <w:t>则</w:t>
      </w:r>
      <w:r w:rsidR="00F31B32">
        <w:rPr>
          <w:rFonts w:eastAsia="宋体" w:hint="eastAsia"/>
          <w:sz w:val="24"/>
        </w:rPr>
        <w:t>表示</w:t>
      </w:r>
      <w:r w:rsidR="00F31B32">
        <w:rPr>
          <w:rFonts w:eastAsia="宋体"/>
          <w:sz w:val="24"/>
        </w:rPr>
        <w:t xml:space="preserve"> default</w:t>
      </w:r>
      <w:r w:rsidR="00F31B32">
        <w:rPr>
          <w:rFonts w:eastAsia="宋体" w:hint="eastAsia"/>
          <w:sz w:val="24"/>
        </w:rPr>
        <w:t>。</w:t>
      </w:r>
    </w:p>
    <w:p w14:paraId="5FA47588" w14:textId="77777777" w:rsidR="00F31B32" w:rsidRDefault="00F31B32" w:rsidP="00F31B32">
      <w:pPr>
        <w:spacing w:line="400" w:lineRule="exact"/>
        <w:ind w:firstLineChars="200" w:firstLine="480"/>
        <w:rPr>
          <w:rFonts w:eastAsia="宋体"/>
          <w:sz w:val="24"/>
        </w:rPr>
      </w:pPr>
      <w:r>
        <w:rPr>
          <w:rFonts w:eastAsia="宋体" w:hint="eastAsia"/>
          <w:sz w:val="24"/>
          <w:highlight w:val="yellow"/>
        </w:rPr>
        <w:t>图</w:t>
      </w:r>
      <w:r>
        <w:rPr>
          <w:rFonts w:eastAsia="宋体" w:hint="eastAsia"/>
          <w:sz w:val="24"/>
          <w:highlight w:val="yellow"/>
        </w:rPr>
        <w:t>x</w:t>
      </w:r>
      <w:r>
        <w:rPr>
          <w:rFonts w:eastAsia="宋体" w:hint="eastAsia"/>
          <w:sz w:val="24"/>
        </w:rPr>
        <w:t>所示即为一个简单的学生类的类图表示。</w:t>
      </w:r>
    </w:p>
    <w:p w14:paraId="433DC40A" w14:textId="77777777" w:rsidR="00F31B32" w:rsidRDefault="00F31B32" w:rsidP="00F31B32">
      <w:pPr>
        <w:pStyle w:val="af2"/>
        <w:rPr>
          <w:rFonts w:eastAsia="宋体"/>
          <w:sz w:val="24"/>
          <w:szCs w:val="20"/>
        </w:rPr>
      </w:pPr>
      <w:r>
        <w:object w:dxaOrig="3747" w:dyaOrig="2361" w14:anchorId="6B7EE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17.75pt" o:ole="">
            <v:imagedata r:id="rId10" o:title=""/>
          </v:shape>
          <o:OLEObject Type="Embed" ProgID="Visio.Drawing.15" ShapeID="_x0000_i1025" DrawAspect="Content" ObjectID="_1692973197" r:id="rId11"/>
        </w:object>
      </w:r>
    </w:p>
    <w:p w14:paraId="3396981D" w14:textId="77777777" w:rsidR="00F31B32" w:rsidRDefault="00F31B32" w:rsidP="00F31B32">
      <w:pPr>
        <w:pStyle w:val="af"/>
      </w:pPr>
      <w:r>
        <w:rPr>
          <w:rFonts w:hint="eastAsia"/>
          <w:highlight w:val="yellow"/>
        </w:rPr>
        <w:t>图</w:t>
      </w:r>
      <w:r>
        <w:rPr>
          <w:rFonts w:hint="eastAsia"/>
          <w:highlight w:val="yellow"/>
        </w:rPr>
        <w:t>x</w:t>
      </w:r>
      <w:r>
        <w:t xml:space="preserve"> </w:t>
      </w:r>
      <w:r>
        <w:rPr>
          <w:rFonts w:hint="eastAsia"/>
        </w:rPr>
        <w:t>简单学生类的类图表示</w:t>
      </w:r>
    </w:p>
    <w:p w14:paraId="33565A44" w14:textId="77777777" w:rsidR="00F31B32" w:rsidRDefault="00F31B32" w:rsidP="00F31B32">
      <w:pPr>
        <w:spacing w:line="400" w:lineRule="exact"/>
        <w:ind w:firstLineChars="200" w:firstLine="480"/>
      </w:pPr>
      <w:r>
        <w:rPr>
          <w:rFonts w:eastAsia="宋体" w:hint="eastAsia"/>
          <w:color w:val="000000"/>
          <w:sz w:val="24"/>
          <w:szCs w:val="24"/>
        </w:rPr>
        <w:t>类和类、类和接口、接口和接口之间存在一定关系，</w:t>
      </w:r>
      <w:r>
        <w:rPr>
          <w:rFonts w:eastAsia="宋体"/>
          <w:color w:val="000000"/>
          <w:sz w:val="24"/>
          <w:szCs w:val="24"/>
        </w:rPr>
        <w:t>UML</w:t>
      </w:r>
      <w:r>
        <w:rPr>
          <w:rFonts w:eastAsia="宋体"/>
          <w:color w:val="000000"/>
          <w:sz w:val="24"/>
          <w:szCs w:val="24"/>
        </w:rPr>
        <w:t>类图中一般会有连线指明它们之间的关系。关系共有六种类型，分别是实现关系、泛化关系、关联关系、依赖关系、聚合关系、组合关系</w:t>
      </w:r>
      <w:r>
        <w:rPr>
          <w:rFonts w:eastAsia="宋体" w:hint="eastAsia"/>
          <w:color w:val="000000"/>
          <w:sz w:val="24"/>
          <w:szCs w:val="24"/>
        </w:rPr>
        <w:t>。</w:t>
      </w:r>
    </w:p>
    <w:p w14:paraId="12D1B25B" w14:textId="77777777" w:rsidR="00F31B32" w:rsidRDefault="00F31B32" w:rsidP="00F31B32">
      <w:pPr>
        <w:pStyle w:val="11"/>
        <w:ind w:firstLine="480"/>
      </w:pPr>
      <w:r>
        <w:rPr>
          <w:rFonts w:hint="eastAsia"/>
        </w:rPr>
        <w:t>用例图用来表示功能模型，即通过用例图表现出软件系统所需要提供的功能。用例图能够描述用例、参与者以及它们之间的关系，从用户的角度描述用户对软件系统的需求。其中参与者是指在系统之外，但与系统直接交互的对象，即</w:t>
      </w:r>
      <w:r>
        <w:rPr>
          <w:rFonts w:hint="eastAsia"/>
        </w:rPr>
        <w:t>actor</w:t>
      </w:r>
      <w:r>
        <w:rPr>
          <w:rFonts w:hint="eastAsia"/>
        </w:rPr>
        <w:t>，也叫执行者、活动者。参与者用人形符号表示，在人形符号下面标出参与者的角色名。参与者不止是人员，也有可能是信息系统、设备。用例是用户期望系统具备的功能，每一个用例说明一个系统提供给它的使用者的一种服务或功能。用例的目标是要定义系统的一个行为，但并不显示系统的内部结构。</w:t>
      </w:r>
      <w:proofErr w:type="gramStart"/>
      <w:r>
        <w:rPr>
          <w:rFonts w:hint="eastAsia"/>
        </w:rPr>
        <w:t>用例名</w:t>
      </w:r>
      <w:proofErr w:type="gramEnd"/>
      <w:r>
        <w:rPr>
          <w:rFonts w:hint="eastAsia"/>
        </w:rPr>
        <w:t>一般为动宾短语，符号是椭圆加用例名。一个简单的用例图示例如下</w:t>
      </w:r>
      <w:r>
        <w:rPr>
          <w:rFonts w:hint="eastAsia"/>
          <w:highlight w:val="yellow"/>
        </w:rPr>
        <w:t>图</w:t>
      </w:r>
      <w:r>
        <w:rPr>
          <w:rFonts w:hint="eastAsia"/>
          <w:highlight w:val="yellow"/>
        </w:rPr>
        <w:t>x</w:t>
      </w:r>
      <w:r>
        <w:rPr>
          <w:rFonts w:hint="eastAsia"/>
        </w:rPr>
        <w:t>所示。</w:t>
      </w:r>
    </w:p>
    <w:p w14:paraId="11B403C2" w14:textId="477442C5" w:rsidR="00F31B32" w:rsidRDefault="006F37CC" w:rsidP="00F31B32">
      <w:pPr>
        <w:pStyle w:val="af2"/>
        <w:rPr>
          <w:rFonts w:eastAsia="宋体"/>
          <w:color w:val="000000"/>
          <w:sz w:val="24"/>
          <w:szCs w:val="24"/>
        </w:rPr>
      </w:pPr>
      <w:r>
        <w:object w:dxaOrig="5091" w:dyaOrig="4600" w14:anchorId="7E48E1E9">
          <v:shape id="_x0000_i1030" type="#_x0000_t75" style="width:205.5pt;height:185.25pt" o:ole="">
            <v:imagedata r:id="rId12" o:title=""/>
          </v:shape>
          <o:OLEObject Type="Embed" ProgID="Visio.Drawing.15" ShapeID="_x0000_i1030" DrawAspect="Content" ObjectID="_1692973198" r:id="rId13"/>
        </w:object>
      </w:r>
    </w:p>
    <w:p w14:paraId="4200F3E1" w14:textId="77777777" w:rsidR="00F31B32" w:rsidRDefault="00F31B32" w:rsidP="00F31B32">
      <w:pPr>
        <w:pStyle w:val="af"/>
      </w:pPr>
      <w:r>
        <w:rPr>
          <w:rFonts w:hint="eastAsia"/>
          <w:highlight w:val="yellow"/>
        </w:rPr>
        <w:t>图</w:t>
      </w:r>
      <w:r>
        <w:rPr>
          <w:rFonts w:hint="eastAsia"/>
          <w:highlight w:val="yellow"/>
        </w:rPr>
        <w:t>x</w:t>
      </w:r>
      <w:r>
        <w:t xml:space="preserve"> </w:t>
      </w:r>
      <w:r>
        <w:rPr>
          <w:rFonts w:hint="eastAsia"/>
        </w:rPr>
        <w:t>一个简单的用例图示例</w:t>
      </w:r>
    </w:p>
    <w:p w14:paraId="3998E6BD" w14:textId="77777777" w:rsidR="00F31B32" w:rsidRDefault="00F31B32" w:rsidP="00F31B32">
      <w:pPr>
        <w:pStyle w:val="11"/>
        <w:ind w:firstLine="480"/>
      </w:pPr>
      <w:r>
        <w:rPr>
          <w:rFonts w:hint="eastAsia"/>
        </w:rPr>
        <w:t>在面向对象的需求分析阶段，主要是构建出系统中各个参与者的用例图，根据用例图即可得到系统的功能性需求。在后续的系统设计过程中，根据得到的需求进行设计。</w:t>
      </w:r>
    </w:p>
    <w:p w14:paraId="39D8BEFF" w14:textId="77777777" w:rsidR="00F31B32" w:rsidRDefault="00F31B32" w:rsidP="00F31B32">
      <w:pPr>
        <w:pStyle w:val="3"/>
        <w:ind w:firstLine="384"/>
      </w:pPr>
      <w:r>
        <w:rPr>
          <w:rFonts w:hint="eastAsia"/>
        </w:rPr>
        <w:t>（</w:t>
      </w:r>
      <w:r>
        <w:rPr>
          <w:rFonts w:hint="eastAsia"/>
        </w:rPr>
        <w:t>2</w:t>
      </w:r>
      <w:r>
        <w:rPr>
          <w:rFonts w:hint="eastAsia"/>
        </w:rPr>
        <w:t>）面向对象的系统设计</w:t>
      </w:r>
    </w:p>
    <w:p w14:paraId="4B240A69" w14:textId="77777777" w:rsidR="00F31B32" w:rsidRDefault="00F31B32" w:rsidP="00F31B32">
      <w:pPr>
        <w:pStyle w:val="11"/>
        <w:ind w:firstLine="480"/>
      </w:pPr>
      <w:r>
        <w:rPr>
          <w:rFonts w:hint="eastAsia"/>
        </w:rPr>
        <w:t>面向对象的系统设计主要是对分析模型中的内容进行整理，其中内容包括架构设计、用例设计、子系统设计、类设计等。架构设计的侧重点在于系统的体系框架的合理性，保证系统架构在系统的各个非功能性需求中保持一种平衡；子系统设计一般是采用纵向切割，关注的是系统的功能划分；类设计是设计各个类的属性、方法、关联关系等。</w:t>
      </w:r>
      <w:r>
        <w:t>面向对象设计是为了解决软件问题而设计一个交互对象系统的过程</w:t>
      </w:r>
      <w:r>
        <w:rPr>
          <w:rFonts w:hint="eastAsia"/>
        </w:rPr>
        <w:t>，</w:t>
      </w:r>
      <w:r>
        <w:t>是一种软件设计的方法。</w:t>
      </w:r>
    </w:p>
    <w:p w14:paraId="40B04CD0" w14:textId="77777777" w:rsidR="00F31B32" w:rsidRDefault="00F31B32" w:rsidP="00F31B32">
      <w:pPr>
        <w:pStyle w:val="11"/>
        <w:ind w:firstLine="480"/>
      </w:pPr>
      <w:r>
        <w:rPr>
          <w:rFonts w:hint="eastAsia"/>
        </w:rPr>
        <w:t>在面向对象的系统设计过程中，要根据软件系统的需求选用合适的体系结构即架构，并根据用例图中的用例构建出顺序图、协作图等</w:t>
      </w:r>
      <w:r>
        <w:t>。</w:t>
      </w:r>
    </w:p>
    <w:p w14:paraId="467FAC44" w14:textId="77777777" w:rsidR="00F31B32" w:rsidRDefault="00F31B32" w:rsidP="00F31B32">
      <w:pPr>
        <w:pStyle w:val="11"/>
        <w:ind w:firstLine="480"/>
      </w:pPr>
      <w:r>
        <w:rPr>
          <w:rFonts w:hint="eastAsia"/>
        </w:rPr>
        <w:t>顺序图（</w:t>
      </w:r>
      <w:r>
        <w:rPr>
          <w:color w:val="333333"/>
          <w:sz w:val="20"/>
          <w:shd w:val="clear" w:color="auto" w:fill="FFFFFF"/>
        </w:rPr>
        <w:t>Sequence Diagram</w:t>
      </w:r>
      <w:r>
        <w:rPr>
          <w:rFonts w:hint="eastAsia"/>
        </w:rPr>
        <w:t>）又叫做时序图，是一种能够显示对象之间交互的图。在顺序图中对象之间的交互按照时间顺序排列，能够方便地看出对象之间信息传递过程。顺序图中有角色（</w:t>
      </w:r>
      <w:r>
        <w:rPr>
          <w:rFonts w:hint="eastAsia"/>
        </w:rPr>
        <w:t>Actor</w:t>
      </w:r>
      <w:r>
        <w:rPr>
          <w:rFonts w:hint="eastAsia"/>
        </w:rPr>
        <w:t>）、对象（</w:t>
      </w:r>
      <w:r>
        <w:rPr>
          <w:rFonts w:hint="eastAsia"/>
        </w:rPr>
        <w:t>Object</w:t>
      </w:r>
      <w:r>
        <w:rPr>
          <w:rFonts w:hint="eastAsia"/>
        </w:rPr>
        <w:t>）、生命线（</w:t>
      </w:r>
      <w:proofErr w:type="spellStart"/>
      <w:r>
        <w:rPr>
          <w:rFonts w:hint="eastAsia"/>
        </w:rPr>
        <w:t>LifeLine</w:t>
      </w:r>
      <w:proofErr w:type="spellEnd"/>
      <w:r>
        <w:rPr>
          <w:rFonts w:hint="eastAsia"/>
        </w:rPr>
        <w:t>）、控制焦点（</w:t>
      </w:r>
      <w:r>
        <w:rPr>
          <w:rFonts w:hint="eastAsia"/>
        </w:rPr>
        <w:t>Activation</w:t>
      </w:r>
      <w:r>
        <w:rPr>
          <w:rFonts w:hint="eastAsia"/>
        </w:rPr>
        <w:t>）和消息（</w:t>
      </w:r>
      <w:r>
        <w:rPr>
          <w:rFonts w:hint="eastAsia"/>
        </w:rPr>
        <w:t>Message</w:t>
      </w:r>
      <w:r>
        <w:rPr>
          <w:rFonts w:hint="eastAsia"/>
        </w:rPr>
        <w:t>）。其中角色可以是人或其他系统、子系统，类似于用例图中的参与者。对象位于顺序图的顶部，以一个矩形表示。生命线是顺序图中从角色和每一个对象处垂直画下的虚线，表示角色和对象的存活情况。控制焦点表示顺序图中在对象的生命线上某段时期内执行的操作，以一个很窄的矩形表示。消息表示对象之间相互传递的信息，有简单消息、同步消息、异步消息和返回消息四种。一个简单的顺序图示例如下</w:t>
      </w:r>
      <w:r>
        <w:rPr>
          <w:rFonts w:hint="eastAsia"/>
          <w:highlight w:val="yellow"/>
        </w:rPr>
        <w:t>图</w:t>
      </w:r>
      <w:r>
        <w:rPr>
          <w:rFonts w:hint="eastAsia"/>
          <w:highlight w:val="yellow"/>
        </w:rPr>
        <w:t>x</w:t>
      </w:r>
      <w:r>
        <w:rPr>
          <w:rFonts w:hint="eastAsia"/>
        </w:rPr>
        <w:t>所示。</w:t>
      </w:r>
    </w:p>
    <w:p w14:paraId="2B008B57" w14:textId="3EFB104C" w:rsidR="00F31B32" w:rsidRDefault="006F37CC" w:rsidP="00F31B32">
      <w:pPr>
        <w:pStyle w:val="af2"/>
      </w:pPr>
      <w:r>
        <w:rPr>
          <w:noProof/>
        </w:rPr>
        <w:lastRenderedPageBreak/>
        <w:t>.</w:t>
      </w:r>
      <w:r w:rsidR="00F31B32">
        <w:rPr>
          <w:noProof/>
        </w:rPr>
        <w:drawing>
          <wp:inline distT="0" distB="0" distL="0" distR="0" wp14:anchorId="62E34B0F" wp14:editId="43318990">
            <wp:extent cx="4128447" cy="2773168"/>
            <wp:effectExtent l="0" t="0" r="0" b="0"/>
            <wp:docPr id="20" name="图片 20" descr="实验四: 顺序图或通信图biubiu小组- 豌豆ip代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验四: 顺序图或通信图biubiu小组- 豌豆ip代理"/>
                    <pic:cNvPicPr>
                      <a:picLocks noChangeAspect="1" noChangeArrowheads="1"/>
                    </pic:cNvPicPr>
                  </pic:nvPicPr>
                  <pic:blipFill>
                    <a:blip r:embed="rId14">
                      <a:extLst>
                        <a:ext uri="{28A0092B-C50C-407E-A947-70E740481C1C}">
                          <a14:useLocalDpi xmlns:a14="http://schemas.microsoft.com/office/drawing/2010/main" val="0"/>
                        </a:ext>
                      </a:extLst>
                    </a:blip>
                    <a:srcRect b="10444"/>
                    <a:stretch>
                      <a:fillRect/>
                    </a:stretch>
                  </pic:blipFill>
                  <pic:spPr>
                    <a:xfrm>
                      <a:off x="0" y="0"/>
                      <a:ext cx="4164746" cy="2797551"/>
                    </a:xfrm>
                    <a:prstGeom prst="rect">
                      <a:avLst/>
                    </a:prstGeom>
                    <a:noFill/>
                    <a:ln>
                      <a:noFill/>
                    </a:ln>
                  </pic:spPr>
                </pic:pic>
              </a:graphicData>
            </a:graphic>
          </wp:inline>
        </w:drawing>
      </w:r>
    </w:p>
    <w:p w14:paraId="4EEE4BE4" w14:textId="77777777" w:rsidR="00F31B32" w:rsidRDefault="00F31B32" w:rsidP="00F31B32">
      <w:pPr>
        <w:pStyle w:val="af"/>
      </w:pPr>
      <w:r>
        <w:rPr>
          <w:rFonts w:hint="eastAsia"/>
          <w:highlight w:val="yellow"/>
        </w:rPr>
        <w:t>图</w:t>
      </w:r>
      <w:r>
        <w:rPr>
          <w:rFonts w:hint="eastAsia"/>
          <w:highlight w:val="yellow"/>
        </w:rPr>
        <w:t>x</w:t>
      </w:r>
      <w:r>
        <w:t xml:space="preserve"> </w:t>
      </w:r>
      <w:r>
        <w:rPr>
          <w:rFonts w:hint="eastAsia"/>
        </w:rPr>
        <w:t>一个简单的顺序图示例</w:t>
      </w:r>
    </w:p>
    <w:p w14:paraId="26E24804" w14:textId="77777777" w:rsidR="00F31B32" w:rsidRDefault="00F31B32" w:rsidP="00F31B32">
      <w:pPr>
        <w:spacing w:line="400" w:lineRule="exact"/>
        <w:ind w:firstLineChars="200" w:firstLine="480"/>
        <w:rPr>
          <w:rFonts w:eastAsia="宋体"/>
          <w:sz w:val="24"/>
        </w:rPr>
      </w:pPr>
      <w:r>
        <w:rPr>
          <w:rFonts w:eastAsia="宋体" w:hint="eastAsia"/>
          <w:sz w:val="24"/>
        </w:rPr>
        <w:t>协作图与顺序图有相同的作用，同样表示系统中对象之间的交互。区别在于顺序图能够清晰地表达出</w:t>
      </w:r>
      <w:proofErr w:type="gramStart"/>
      <w:r>
        <w:rPr>
          <w:rFonts w:eastAsia="宋体" w:hint="eastAsia"/>
          <w:sz w:val="24"/>
        </w:rPr>
        <w:t>交互中</w:t>
      </w:r>
      <w:proofErr w:type="gramEnd"/>
      <w:r>
        <w:rPr>
          <w:rFonts w:eastAsia="宋体" w:hint="eastAsia"/>
          <w:sz w:val="24"/>
        </w:rPr>
        <w:t>的先后顺序，而协作图不具备此优点。根据得到的顺序图可以对交互进一步细化，详细设计出交互过程，进行后续的程序实现。</w:t>
      </w:r>
    </w:p>
    <w:p w14:paraId="51F1814B" w14:textId="77777777" w:rsidR="00F31B32" w:rsidRDefault="00F31B32" w:rsidP="00F31B32">
      <w:pPr>
        <w:pStyle w:val="ad"/>
      </w:pPr>
      <w:r>
        <w:t>2.1.2</w:t>
      </w:r>
      <w:r>
        <w:rPr>
          <w:rFonts w:hint="eastAsia"/>
        </w:rPr>
        <w:t>结构化方法</w:t>
      </w:r>
    </w:p>
    <w:p w14:paraId="38F9EACB" w14:textId="77777777" w:rsidR="00F31B32" w:rsidRDefault="00F31B32" w:rsidP="00F31B32">
      <w:pPr>
        <w:pStyle w:val="11"/>
        <w:ind w:firstLine="480"/>
      </w:pPr>
      <w:r>
        <w:rPr>
          <w:rFonts w:hint="eastAsia"/>
        </w:rPr>
        <w:t>结构化方法又叫做面向过程方法、生命周期法，与面向对象方法相似，都属于软件工程方法。结构化方法是一种传统的软件工程方法，</w:t>
      </w:r>
      <w:r w:rsidRPr="00A72078">
        <w:rPr>
          <w:rFonts w:hint="eastAsia"/>
        </w:rPr>
        <w:t>用系统工程的思想和工程化的方法，按用户至上的原则，结构化、模块化、自顶向下地对系统进行分析和设计</w:t>
      </w:r>
      <w:r>
        <w:rPr>
          <w:rFonts w:hint="eastAsia"/>
        </w:rPr>
        <w:t>，使得每个阶段处理的问题都控制在人们容易理解和处理的范围内，</w:t>
      </w:r>
      <w:r w:rsidRPr="00786471">
        <w:rPr>
          <w:rFonts w:hint="eastAsia"/>
        </w:rPr>
        <w:t>是迄今为止</w:t>
      </w:r>
      <w:proofErr w:type="gramStart"/>
      <w:r w:rsidRPr="00786471">
        <w:rPr>
          <w:rFonts w:hint="eastAsia"/>
        </w:rPr>
        <w:t>最</w:t>
      </w:r>
      <w:proofErr w:type="gramEnd"/>
      <w:r w:rsidRPr="00786471">
        <w:rPr>
          <w:rFonts w:hint="eastAsia"/>
        </w:rPr>
        <w:t>传统、应用最广泛的一种信息系统开发方法</w:t>
      </w:r>
      <w:r>
        <w:rPr>
          <w:rFonts w:hint="eastAsia"/>
        </w:rPr>
        <w:t>。其中，自顶向下指的是</w:t>
      </w:r>
      <w:r w:rsidRPr="007D039B">
        <w:rPr>
          <w:rFonts w:hint="eastAsia"/>
        </w:rPr>
        <w:t>将复杂的大问题分解为相对简单的小问题，找出每个问题的关键、重点所在，然后用精确的思维定性、定量地去描述问题</w:t>
      </w:r>
      <w:r>
        <w:rPr>
          <w:rFonts w:hint="eastAsia"/>
        </w:rPr>
        <w:t>；逐步求精指的是</w:t>
      </w:r>
      <w:r w:rsidRPr="007D039B">
        <w:rPr>
          <w:rFonts w:hint="eastAsia"/>
        </w:rPr>
        <w:t>将现实问题经过几次抽象（细化）处理，最后只需解决一些简单的算法描述和算法实现问题</w:t>
      </w:r>
      <w:r>
        <w:rPr>
          <w:rFonts w:hint="eastAsia"/>
        </w:rPr>
        <w:t>。</w:t>
      </w:r>
    </w:p>
    <w:p w14:paraId="66B151B3" w14:textId="77777777" w:rsidR="00F31B32" w:rsidRDefault="00F31B32" w:rsidP="00F31B32">
      <w:pPr>
        <w:pStyle w:val="11"/>
        <w:ind w:firstLine="480"/>
      </w:pPr>
      <w:r>
        <w:rPr>
          <w:rFonts w:hint="eastAsia"/>
        </w:rPr>
        <w:t>结构化方法主要包括结构化分析和结构化设计两部分。</w:t>
      </w:r>
    </w:p>
    <w:p w14:paraId="3B9825B5" w14:textId="77777777" w:rsidR="00F31B32" w:rsidRDefault="00F31B32" w:rsidP="00F31B32">
      <w:pPr>
        <w:pStyle w:val="3"/>
        <w:ind w:firstLine="384"/>
      </w:pPr>
      <w:r>
        <w:rPr>
          <w:rFonts w:hint="eastAsia"/>
        </w:rPr>
        <w:t>（</w:t>
      </w:r>
      <w:r>
        <w:rPr>
          <w:rFonts w:hint="eastAsia"/>
        </w:rPr>
        <w:t>1</w:t>
      </w:r>
      <w:r>
        <w:rPr>
          <w:rFonts w:hint="eastAsia"/>
        </w:rPr>
        <w:t>）结构化分析</w:t>
      </w:r>
    </w:p>
    <w:p w14:paraId="56EB56E3" w14:textId="77777777" w:rsidR="00F31B32" w:rsidRDefault="00F31B32" w:rsidP="00F31B32">
      <w:pPr>
        <w:pStyle w:val="11"/>
        <w:ind w:firstLine="480"/>
      </w:pPr>
      <w:r>
        <w:rPr>
          <w:rFonts w:hint="eastAsia"/>
        </w:rPr>
        <w:t>结构化分析（</w:t>
      </w:r>
      <w:r>
        <w:t>Structured Analysis</w:t>
      </w:r>
      <w:r>
        <w:t>，简称</w:t>
      </w:r>
      <w:r>
        <w:t>SA</w:t>
      </w:r>
      <w:r>
        <w:t>）</w:t>
      </w:r>
      <w:r>
        <w:rPr>
          <w:rFonts w:hint="eastAsia"/>
        </w:rPr>
        <w:t>类似于面向对象方法中的面向对象的需求分析，利用图形表达用户需求，强调开发方法的结构合理性以及所开发软件的结构合理性。结构化分析方法使用数据字典和</w:t>
      </w:r>
      <w:r>
        <w:rPr>
          <w:rFonts w:hint="eastAsia"/>
        </w:rPr>
        <w:t>E</w:t>
      </w:r>
      <w:r>
        <w:t>-</w:t>
      </w:r>
      <w:r>
        <w:rPr>
          <w:rFonts w:hint="eastAsia"/>
        </w:rPr>
        <w:t>R</w:t>
      </w:r>
      <w:r>
        <w:rPr>
          <w:rFonts w:hint="eastAsia"/>
        </w:rPr>
        <w:t>图表示数据模型，使用数据流图（</w:t>
      </w:r>
      <w:r>
        <w:rPr>
          <w:rFonts w:hint="eastAsia"/>
        </w:rPr>
        <w:t>DFD</w:t>
      </w:r>
      <w:r>
        <w:rPr>
          <w:rFonts w:hint="eastAsia"/>
        </w:rPr>
        <w:t>）表示功能模型，使用状态转换图表示行为模型。</w:t>
      </w:r>
    </w:p>
    <w:p w14:paraId="1D711CE8" w14:textId="77777777" w:rsidR="00F31B32" w:rsidRDefault="00F31B32" w:rsidP="00F31B32">
      <w:pPr>
        <w:pStyle w:val="11"/>
        <w:ind w:firstLine="480"/>
      </w:pPr>
      <w:r>
        <w:rPr>
          <w:rFonts w:hint="eastAsia"/>
        </w:rPr>
        <w:t>结构化分析的步骤如下：</w:t>
      </w:r>
    </w:p>
    <w:p w14:paraId="176EACFA" w14:textId="77777777" w:rsidR="00F31B32" w:rsidRDefault="00F31B32" w:rsidP="00F31B32">
      <w:pPr>
        <w:pStyle w:val="11"/>
        <w:ind w:firstLine="480"/>
      </w:pPr>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分析当前的情况，做出反映当前物理模型的</w:t>
      </w:r>
      <w:r>
        <w:t>DFD</w:t>
      </w:r>
      <w:r>
        <w:t>；</w:t>
      </w:r>
    </w:p>
    <w:p w14:paraId="0BEEAB3F" w14:textId="77777777" w:rsidR="00F31B32" w:rsidRDefault="00F31B32" w:rsidP="00F31B32">
      <w:pPr>
        <w:pStyle w:val="11"/>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t>推导出等价的逻辑模型的</w:t>
      </w:r>
      <w:r>
        <w:t>DFD</w:t>
      </w:r>
      <w:r>
        <w:t>；</w:t>
      </w:r>
    </w:p>
    <w:p w14:paraId="5E2C3ABF" w14:textId="77777777" w:rsidR="00F31B32" w:rsidRDefault="00F31B32" w:rsidP="00F31B32">
      <w:pPr>
        <w:pStyle w:val="11"/>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t>设计新的逻辑系统，生成数据字典和基元描述；</w:t>
      </w:r>
    </w:p>
    <w:p w14:paraId="61D68754" w14:textId="77777777" w:rsidR="00F31B32" w:rsidRDefault="00F31B32" w:rsidP="00F31B32">
      <w:pPr>
        <w:pStyle w:val="11"/>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t>建立人机接口，提出可供选择的目标系统物理模型的</w:t>
      </w:r>
      <w:r>
        <w:t>DFD</w:t>
      </w:r>
      <w:r>
        <w:t>；</w:t>
      </w:r>
    </w:p>
    <w:p w14:paraId="7E128877" w14:textId="77777777" w:rsidR="00F31B32" w:rsidRDefault="00F31B32" w:rsidP="00F31B32">
      <w:pPr>
        <w:pStyle w:val="11"/>
        <w:ind w:firstLineChars="0" w:firstLine="420"/>
      </w:pP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t>确定各种方案的成本和风险等级，据此对各种方案进行分析；</w:t>
      </w:r>
    </w:p>
    <w:p w14:paraId="280A2D1A" w14:textId="77777777" w:rsidR="00F31B32" w:rsidRDefault="00F31B32" w:rsidP="00F31B32">
      <w:pPr>
        <w:pStyle w:val="11"/>
        <w:ind w:firstLineChars="0" w:firstLine="420"/>
      </w:pPr>
      <w:r>
        <w:fldChar w:fldCharType="begin"/>
      </w:r>
      <w:r>
        <w:instrText xml:space="preserve"> </w:instrText>
      </w:r>
      <w:r>
        <w:rPr>
          <w:rFonts w:hint="eastAsia"/>
        </w:rPr>
        <w:instrText>= 6 \* GB3</w:instrText>
      </w:r>
      <w:r>
        <w:instrText xml:space="preserve"> </w:instrText>
      </w:r>
      <w:r>
        <w:fldChar w:fldCharType="separate"/>
      </w:r>
      <w:r>
        <w:rPr>
          <w:rFonts w:hint="eastAsia"/>
        </w:rPr>
        <w:t>⑥</w:t>
      </w:r>
      <w:r>
        <w:fldChar w:fldCharType="end"/>
      </w:r>
      <w:r>
        <w:t>选择一种方案；</w:t>
      </w:r>
    </w:p>
    <w:p w14:paraId="2970F944" w14:textId="77777777" w:rsidR="00F31B32" w:rsidRDefault="00F31B32" w:rsidP="00F31B32">
      <w:pPr>
        <w:pStyle w:val="11"/>
        <w:ind w:firstLineChars="0" w:firstLine="420"/>
      </w:pPr>
      <w:r>
        <w:fldChar w:fldCharType="begin"/>
      </w:r>
      <w:r>
        <w:instrText xml:space="preserve"> </w:instrText>
      </w:r>
      <w:r>
        <w:rPr>
          <w:rFonts w:hint="eastAsia"/>
        </w:rPr>
        <w:instrText>= 7 \* GB3</w:instrText>
      </w:r>
      <w:r>
        <w:instrText xml:space="preserve"> </w:instrText>
      </w:r>
      <w:r>
        <w:fldChar w:fldCharType="separate"/>
      </w:r>
      <w:r>
        <w:rPr>
          <w:rFonts w:hint="eastAsia"/>
        </w:rPr>
        <w:t>⑦</w:t>
      </w:r>
      <w:r>
        <w:fldChar w:fldCharType="end"/>
      </w:r>
      <w:r>
        <w:t>建立完整的需求规约。</w:t>
      </w:r>
    </w:p>
    <w:p w14:paraId="6E176FBB" w14:textId="77777777" w:rsidR="00F31B32" w:rsidRDefault="00F31B32" w:rsidP="00F31B32">
      <w:pPr>
        <w:pStyle w:val="11"/>
        <w:ind w:firstLine="480"/>
      </w:pPr>
      <w:r>
        <w:rPr>
          <w:rFonts w:hint="eastAsia"/>
        </w:rPr>
        <w:t>其分析模型如</w:t>
      </w:r>
      <w:r>
        <w:rPr>
          <w:rFonts w:hint="eastAsia"/>
          <w:highlight w:val="yellow"/>
        </w:rPr>
        <w:t>表</w:t>
      </w:r>
      <w:r>
        <w:rPr>
          <w:rFonts w:hint="eastAsia"/>
          <w:highlight w:val="yellow"/>
        </w:rPr>
        <w:t>x</w:t>
      </w:r>
      <w:r>
        <w:rPr>
          <w:rFonts w:hint="eastAsia"/>
        </w:rPr>
        <w:t>所示。</w:t>
      </w:r>
    </w:p>
    <w:p w14:paraId="14264475" w14:textId="77777777" w:rsidR="00F31B32" w:rsidRDefault="00F31B32" w:rsidP="00F31B32">
      <w:pPr>
        <w:pStyle w:val="af0"/>
        <w:ind w:firstLine="400"/>
      </w:pPr>
      <w:r>
        <w:rPr>
          <w:rFonts w:hint="eastAsia"/>
          <w:highlight w:val="yellow"/>
        </w:rPr>
        <w:t>表</w:t>
      </w:r>
      <w:r>
        <w:rPr>
          <w:rFonts w:hint="eastAsia"/>
          <w:highlight w:val="yellow"/>
        </w:rPr>
        <w:t>x</w:t>
      </w:r>
      <w:r>
        <w:t xml:space="preserve"> </w:t>
      </w:r>
      <w:r>
        <w:rPr>
          <w:rFonts w:hint="eastAsia"/>
        </w:rPr>
        <w:t>面向对象的分析模型构成及表示</w:t>
      </w:r>
    </w:p>
    <w:tbl>
      <w:tblPr>
        <w:tblStyle w:val="6"/>
        <w:tblW w:w="3158" w:type="pct"/>
        <w:jc w:val="center"/>
        <w:tblLook w:val="04A0" w:firstRow="1" w:lastRow="0" w:firstColumn="1" w:lastColumn="0" w:noHBand="0" w:noVBand="1"/>
      </w:tblPr>
      <w:tblGrid>
        <w:gridCol w:w="1634"/>
        <w:gridCol w:w="3874"/>
      </w:tblGrid>
      <w:tr w:rsidR="00F31B32" w14:paraId="2C694336"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1B1D0928" w14:textId="77777777" w:rsidR="00F31B32" w:rsidRDefault="00F31B32" w:rsidP="003E1466">
            <w:pPr>
              <w:pStyle w:val="af1"/>
            </w:pPr>
            <w:r>
              <w:rPr>
                <w:rFonts w:hint="eastAsia"/>
              </w:rPr>
              <w:t>分析</w:t>
            </w:r>
            <w:r>
              <w:t>模型</w:t>
            </w:r>
          </w:p>
        </w:tc>
        <w:tc>
          <w:tcPr>
            <w:tcW w:w="3517" w:type="pct"/>
            <w:tcBorders>
              <w:top w:val="single" w:sz="4" w:space="0" w:color="auto"/>
              <w:left w:val="single" w:sz="4" w:space="0" w:color="auto"/>
              <w:bottom w:val="single" w:sz="4" w:space="0" w:color="auto"/>
              <w:right w:val="single" w:sz="4" w:space="0" w:color="auto"/>
            </w:tcBorders>
            <w:vAlign w:val="center"/>
          </w:tcPr>
          <w:p w14:paraId="43F51667" w14:textId="77777777" w:rsidR="00F31B32" w:rsidRDefault="00F31B32" w:rsidP="003E1466">
            <w:pPr>
              <w:pStyle w:val="af1"/>
            </w:pPr>
            <w:r>
              <w:t>表示方式</w:t>
            </w:r>
          </w:p>
        </w:tc>
      </w:tr>
      <w:tr w:rsidR="00F31B32" w14:paraId="153444F1"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5D4447A1" w14:textId="77777777" w:rsidR="00F31B32" w:rsidRDefault="00F31B32" w:rsidP="003E1466">
            <w:pPr>
              <w:pStyle w:val="af1"/>
            </w:pPr>
            <w:r>
              <w:t>数据模型</w:t>
            </w:r>
          </w:p>
        </w:tc>
        <w:tc>
          <w:tcPr>
            <w:tcW w:w="3517" w:type="pct"/>
            <w:tcBorders>
              <w:top w:val="single" w:sz="4" w:space="0" w:color="auto"/>
              <w:left w:val="single" w:sz="4" w:space="0" w:color="auto"/>
              <w:bottom w:val="single" w:sz="4" w:space="0" w:color="auto"/>
              <w:right w:val="single" w:sz="4" w:space="0" w:color="auto"/>
            </w:tcBorders>
            <w:vAlign w:val="center"/>
          </w:tcPr>
          <w:p w14:paraId="1F7CE39A" w14:textId="77777777" w:rsidR="00F31B32" w:rsidRDefault="00F31B32" w:rsidP="003E1466">
            <w:pPr>
              <w:pStyle w:val="af1"/>
            </w:pPr>
            <w:r>
              <w:rPr>
                <w:rFonts w:hint="eastAsia"/>
              </w:rPr>
              <w:t>数据字典、</w:t>
            </w:r>
            <w:r>
              <w:rPr>
                <w:rFonts w:hint="eastAsia"/>
              </w:rPr>
              <w:t>E</w:t>
            </w:r>
            <w:r>
              <w:t>-</w:t>
            </w:r>
            <w:r>
              <w:rPr>
                <w:rFonts w:hint="eastAsia"/>
              </w:rPr>
              <w:t>R</w:t>
            </w:r>
            <w:r>
              <w:rPr>
                <w:rFonts w:hint="eastAsia"/>
              </w:rPr>
              <w:t>图</w:t>
            </w:r>
          </w:p>
        </w:tc>
      </w:tr>
      <w:tr w:rsidR="00F31B32" w14:paraId="32EA155A"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11459BA8" w14:textId="77777777" w:rsidR="00F31B32" w:rsidRDefault="00F31B32" w:rsidP="003E1466">
            <w:pPr>
              <w:pStyle w:val="af1"/>
            </w:pPr>
            <w:r>
              <w:t>功能模型</w:t>
            </w:r>
          </w:p>
        </w:tc>
        <w:tc>
          <w:tcPr>
            <w:tcW w:w="3517" w:type="pct"/>
            <w:tcBorders>
              <w:top w:val="single" w:sz="4" w:space="0" w:color="auto"/>
              <w:left w:val="single" w:sz="4" w:space="0" w:color="auto"/>
              <w:bottom w:val="single" w:sz="4" w:space="0" w:color="auto"/>
              <w:right w:val="single" w:sz="4" w:space="0" w:color="auto"/>
            </w:tcBorders>
            <w:vAlign w:val="center"/>
          </w:tcPr>
          <w:p w14:paraId="36714829" w14:textId="77777777" w:rsidR="00F31B32" w:rsidRDefault="00F31B32" w:rsidP="003E1466">
            <w:pPr>
              <w:pStyle w:val="af1"/>
            </w:pPr>
            <w:r>
              <w:rPr>
                <w:rFonts w:hint="eastAsia"/>
              </w:rPr>
              <w:t>数据流</w:t>
            </w:r>
            <w:r>
              <w:t>图</w:t>
            </w:r>
          </w:p>
        </w:tc>
      </w:tr>
      <w:tr w:rsidR="00F31B32" w14:paraId="02CE2E3C" w14:textId="77777777" w:rsidTr="003E1466">
        <w:trPr>
          <w:jc w:val="center"/>
        </w:trPr>
        <w:tc>
          <w:tcPr>
            <w:tcW w:w="1483" w:type="pct"/>
            <w:tcBorders>
              <w:top w:val="single" w:sz="4" w:space="0" w:color="auto"/>
              <w:left w:val="single" w:sz="4" w:space="0" w:color="auto"/>
              <w:bottom w:val="single" w:sz="4" w:space="0" w:color="auto"/>
              <w:right w:val="single" w:sz="4" w:space="0" w:color="auto"/>
            </w:tcBorders>
            <w:vAlign w:val="center"/>
          </w:tcPr>
          <w:p w14:paraId="5941E9F9" w14:textId="77777777" w:rsidR="00F31B32" w:rsidRDefault="00F31B32" w:rsidP="003E1466">
            <w:pPr>
              <w:pStyle w:val="af1"/>
            </w:pPr>
            <w:r>
              <w:rPr>
                <w:rFonts w:hint="eastAsia"/>
              </w:rPr>
              <w:t>行为模型</w:t>
            </w:r>
          </w:p>
        </w:tc>
        <w:tc>
          <w:tcPr>
            <w:tcW w:w="3517" w:type="pct"/>
            <w:tcBorders>
              <w:top w:val="single" w:sz="4" w:space="0" w:color="auto"/>
              <w:left w:val="single" w:sz="4" w:space="0" w:color="auto"/>
              <w:bottom w:val="single" w:sz="4" w:space="0" w:color="auto"/>
              <w:right w:val="single" w:sz="4" w:space="0" w:color="auto"/>
            </w:tcBorders>
            <w:vAlign w:val="center"/>
          </w:tcPr>
          <w:p w14:paraId="50B9CBD9" w14:textId="77777777" w:rsidR="00F31B32" w:rsidRDefault="00F31B32" w:rsidP="003E1466">
            <w:pPr>
              <w:pStyle w:val="af1"/>
            </w:pPr>
            <w:r>
              <w:rPr>
                <w:rFonts w:hint="eastAsia"/>
              </w:rPr>
              <w:t>状态转换图</w:t>
            </w:r>
          </w:p>
        </w:tc>
      </w:tr>
    </w:tbl>
    <w:p w14:paraId="3AD06493" w14:textId="7CB20D49" w:rsidR="00F31B32" w:rsidRDefault="00F31B32" w:rsidP="00F31B32">
      <w:pPr>
        <w:pStyle w:val="11"/>
        <w:spacing w:beforeLines="50" w:before="156"/>
        <w:ind w:firstLine="480"/>
      </w:pPr>
      <w:r>
        <w:rPr>
          <w:rFonts w:hint="eastAsia"/>
        </w:rPr>
        <w:t>数据流图用于表示业务信息系统中的数据流，能够形象地表示出系统内部数据的流动传输情况。数据流图中有外部实体、处理过程（加工）、数据流、数据存储四个组成部分。外部实体指系统</w:t>
      </w:r>
      <w:proofErr w:type="gramStart"/>
      <w:r>
        <w:rPr>
          <w:rFonts w:hint="eastAsia"/>
        </w:rPr>
        <w:t>以外又</w:t>
      </w:r>
      <w:proofErr w:type="gramEnd"/>
      <w:r>
        <w:rPr>
          <w:rFonts w:hint="eastAsia"/>
        </w:rPr>
        <w:t>和系统有联系的人或事物，它说明了系统中数据的来源和去处，通常外部实体在数据流图中用矩形框表示。处理过程指对数据的处理，也就是数据变换，在数据流图中可以用圆形或带圆角的长方形表示。数据流指处理功能的输入和输出，用来表示中间数据流值，但不能用来改变数据值，通常用一个水平箭头或垂直箭头表示。数据存储表示数据保存的地方，用来存储数据，在数据流图中可以使用右侧开口的矩形或上下平行的直线表示。一个数据流图</w:t>
      </w:r>
      <w:r w:rsidR="00A807A4">
        <w:rPr>
          <w:rFonts w:hint="eastAsia"/>
        </w:rPr>
        <w:t>基本形式</w:t>
      </w:r>
      <w:r>
        <w:rPr>
          <w:rFonts w:hint="eastAsia"/>
        </w:rPr>
        <w:t>示例如</w:t>
      </w:r>
      <w:r>
        <w:rPr>
          <w:rFonts w:hint="eastAsia"/>
          <w:highlight w:val="yellow"/>
        </w:rPr>
        <w:t>图</w:t>
      </w:r>
      <w:r>
        <w:rPr>
          <w:rFonts w:hint="eastAsia"/>
          <w:highlight w:val="yellow"/>
        </w:rPr>
        <w:t>x</w:t>
      </w:r>
      <w:r>
        <w:rPr>
          <w:rFonts w:hint="eastAsia"/>
        </w:rPr>
        <w:t>所示。</w:t>
      </w:r>
    </w:p>
    <w:p w14:paraId="67AF3EC2" w14:textId="0A0990F1" w:rsidR="00F31B32" w:rsidRDefault="00A807A4" w:rsidP="00F31B32">
      <w:pPr>
        <w:pStyle w:val="af2"/>
        <w:rPr>
          <w:rFonts w:eastAsiaTheme="minorEastAsia"/>
        </w:rPr>
      </w:pPr>
      <w:r>
        <w:rPr>
          <w:noProof/>
        </w:rPr>
        <w:drawing>
          <wp:inline distT="0" distB="0" distL="0" distR="0" wp14:anchorId="5515B38F" wp14:editId="3E72F8AA">
            <wp:extent cx="3894284" cy="2169795"/>
            <wp:effectExtent l="0" t="0" r="0" b="0"/>
            <wp:docPr id="2" name="图片 2" descr="数据流图图形代表_万图壁纸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数据流图图形代表_万图壁纸网"/>
                    <pic:cNvPicPr>
                      <a:picLocks noChangeAspect="1" noChangeArrowheads="1"/>
                    </pic:cNvPicPr>
                  </pic:nvPicPr>
                  <pic:blipFill rotWithShape="1">
                    <a:blip r:embed="rId15">
                      <a:extLst>
                        <a:ext uri="{28A0092B-C50C-407E-A947-70E740481C1C}">
                          <a14:useLocalDpi xmlns:a14="http://schemas.microsoft.com/office/drawing/2010/main" val="0"/>
                        </a:ext>
                      </a:extLst>
                    </a:blip>
                    <a:srcRect l="2275" t="5623" r="31001" b="15616"/>
                    <a:stretch/>
                  </pic:blipFill>
                  <pic:spPr bwMode="auto">
                    <a:xfrm>
                      <a:off x="0" y="0"/>
                      <a:ext cx="3940551" cy="2195574"/>
                    </a:xfrm>
                    <a:prstGeom prst="rect">
                      <a:avLst/>
                    </a:prstGeom>
                    <a:noFill/>
                    <a:ln>
                      <a:noFill/>
                    </a:ln>
                    <a:extLst>
                      <a:ext uri="{53640926-AAD7-44D8-BBD7-CCE9431645EC}">
                        <a14:shadowObscured xmlns:a14="http://schemas.microsoft.com/office/drawing/2010/main"/>
                      </a:ext>
                    </a:extLst>
                  </pic:spPr>
                </pic:pic>
              </a:graphicData>
            </a:graphic>
          </wp:inline>
        </w:drawing>
      </w:r>
    </w:p>
    <w:p w14:paraId="490783C6" w14:textId="37BD1B38" w:rsidR="00F31B32" w:rsidRDefault="00F31B32" w:rsidP="00F31B32">
      <w:pPr>
        <w:pStyle w:val="af"/>
      </w:pPr>
      <w:r>
        <w:rPr>
          <w:rFonts w:hint="eastAsia"/>
          <w:highlight w:val="yellow"/>
        </w:rPr>
        <w:t>图</w:t>
      </w:r>
      <w:r>
        <w:rPr>
          <w:rFonts w:hint="eastAsia"/>
          <w:highlight w:val="yellow"/>
        </w:rPr>
        <w:t>x</w:t>
      </w:r>
      <w:r>
        <w:t xml:space="preserve"> </w:t>
      </w:r>
      <w:r>
        <w:rPr>
          <w:rFonts w:hint="eastAsia"/>
        </w:rPr>
        <w:t>数据流图</w:t>
      </w:r>
      <w:r w:rsidR="00A807A4">
        <w:rPr>
          <w:rFonts w:hint="eastAsia"/>
        </w:rPr>
        <w:t>基本形式</w:t>
      </w:r>
    </w:p>
    <w:p w14:paraId="405720F7" w14:textId="77777777" w:rsidR="00F31B32" w:rsidRDefault="00F31B32" w:rsidP="00F31B32">
      <w:pPr>
        <w:pStyle w:val="11"/>
        <w:spacing w:beforeLines="50" w:before="156"/>
        <w:ind w:firstLine="480"/>
      </w:pPr>
      <w:r>
        <w:rPr>
          <w:rFonts w:hint="eastAsia"/>
        </w:rPr>
        <w:lastRenderedPageBreak/>
        <w:t>在构建系统的数据流图时，采取自顶向下、逐层分解的方式，首先画出系统的顶层数据流图，再慢慢画出顶层数据流图中的一个个小的部分，这样就可以构建出系统的整体数据流图，在后续的设计过程中以此为基础进行设计。</w:t>
      </w:r>
    </w:p>
    <w:p w14:paraId="69987BFE" w14:textId="77777777" w:rsidR="00F31B32" w:rsidRDefault="00F31B32" w:rsidP="00F31B32">
      <w:pPr>
        <w:pStyle w:val="3"/>
        <w:ind w:firstLine="384"/>
      </w:pPr>
      <w:r>
        <w:rPr>
          <w:rFonts w:hint="eastAsia"/>
        </w:rPr>
        <w:t>（</w:t>
      </w:r>
      <w:r>
        <w:rPr>
          <w:rFonts w:hint="eastAsia"/>
        </w:rPr>
        <w:t>2</w:t>
      </w:r>
      <w:r>
        <w:rPr>
          <w:rFonts w:hint="eastAsia"/>
        </w:rPr>
        <w:t>）结构化设计</w:t>
      </w:r>
    </w:p>
    <w:p w14:paraId="19D9BE6E" w14:textId="77777777" w:rsidR="00F31B32" w:rsidRDefault="00F31B32" w:rsidP="00F31B32">
      <w:pPr>
        <w:pStyle w:val="11"/>
        <w:ind w:firstLine="480"/>
      </w:pPr>
      <w:r>
        <w:rPr>
          <w:rFonts w:hint="eastAsia"/>
        </w:rPr>
        <w:t>结构化设计把系统作为一系列数据流的转换，输入数据被转换为期望的输出值，通过模块化来完成自顶而下实现的文档化，并作为一种评价标准在软件设计中起指导性作用，通常与结构化分析方法衔接起来使用，以数据流图为基础得到软件的系统结构图。</w:t>
      </w:r>
    </w:p>
    <w:p w14:paraId="516B3ECD" w14:textId="77777777" w:rsidR="00F31B32" w:rsidRDefault="00F31B32" w:rsidP="00F31B32">
      <w:pPr>
        <w:pStyle w:val="11"/>
        <w:ind w:firstLine="480"/>
      </w:pPr>
      <w:r>
        <w:rPr>
          <w:rFonts w:hint="eastAsia"/>
        </w:rPr>
        <w:t>系统结构图又称为软件结构图，是一种能够反映软件系统中组件之间相互关系和约束的体系结构设计图，主要分为变换型和事务型两种。变换型系统结构图中信息一般是以外部形式进入系统，经过系统处理后离开系统，事务型系统结构图中将输入流分离成许多发散的数据流，根据输入的值选择其中一条路径执行。一个变换型系统结构图如下</w:t>
      </w:r>
      <w:r>
        <w:rPr>
          <w:rFonts w:hint="eastAsia"/>
          <w:highlight w:val="yellow"/>
        </w:rPr>
        <w:t>图</w:t>
      </w:r>
      <w:r>
        <w:rPr>
          <w:rFonts w:hint="eastAsia"/>
          <w:highlight w:val="yellow"/>
        </w:rPr>
        <w:t>x</w:t>
      </w:r>
      <w:r>
        <w:rPr>
          <w:rFonts w:hint="eastAsia"/>
        </w:rPr>
        <w:t>所示。</w:t>
      </w:r>
    </w:p>
    <w:p w14:paraId="1A552B32" w14:textId="26527BE3" w:rsidR="00F31B32" w:rsidRDefault="00A807A4" w:rsidP="00F31B32">
      <w:pPr>
        <w:pStyle w:val="af2"/>
        <w:rPr>
          <w:rFonts w:eastAsiaTheme="minorEastAsia"/>
        </w:rPr>
      </w:pPr>
      <w:r>
        <w:rPr>
          <w:noProof/>
        </w:rPr>
        <w:drawing>
          <wp:inline distT="0" distB="0" distL="0" distR="0" wp14:anchorId="26B2DD99" wp14:editId="758D4032">
            <wp:extent cx="3479838" cy="1763227"/>
            <wp:effectExtent l="0" t="0" r="0" b="0"/>
            <wp:docPr id="1" name="图片 1" descr="变换型软件结构图_万图壁纸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变换型软件结构图_万图壁纸网"/>
                    <pic:cNvPicPr>
                      <a:picLocks noChangeAspect="1" noChangeArrowheads="1"/>
                    </pic:cNvPicPr>
                  </pic:nvPicPr>
                  <pic:blipFill rotWithShape="1">
                    <a:blip r:embed="rId16">
                      <a:extLst>
                        <a:ext uri="{28A0092B-C50C-407E-A947-70E740481C1C}">
                          <a14:useLocalDpi xmlns:a14="http://schemas.microsoft.com/office/drawing/2010/main" val="0"/>
                        </a:ext>
                      </a:extLst>
                    </a:blip>
                    <a:srcRect l="2845" t="774" r="6484" b="-774"/>
                    <a:stretch/>
                  </pic:blipFill>
                  <pic:spPr bwMode="auto">
                    <a:xfrm>
                      <a:off x="0" y="0"/>
                      <a:ext cx="3574056" cy="1810967"/>
                    </a:xfrm>
                    <a:prstGeom prst="rect">
                      <a:avLst/>
                    </a:prstGeom>
                    <a:noFill/>
                    <a:ln>
                      <a:noFill/>
                    </a:ln>
                    <a:extLst>
                      <a:ext uri="{53640926-AAD7-44D8-BBD7-CCE9431645EC}">
                        <a14:shadowObscured xmlns:a14="http://schemas.microsoft.com/office/drawing/2010/main"/>
                      </a:ext>
                    </a:extLst>
                  </pic:spPr>
                </pic:pic>
              </a:graphicData>
            </a:graphic>
          </wp:inline>
        </w:drawing>
      </w:r>
    </w:p>
    <w:p w14:paraId="5066E625" w14:textId="77777777" w:rsidR="00F31B32" w:rsidRDefault="00F31B32" w:rsidP="00F31B32">
      <w:pPr>
        <w:pStyle w:val="af"/>
      </w:pPr>
      <w:r>
        <w:rPr>
          <w:rFonts w:hint="eastAsia"/>
          <w:highlight w:val="yellow"/>
        </w:rPr>
        <w:t>图</w:t>
      </w:r>
      <w:r>
        <w:rPr>
          <w:rFonts w:hint="eastAsia"/>
          <w:highlight w:val="yellow"/>
        </w:rPr>
        <w:t>x</w:t>
      </w:r>
      <w:r>
        <w:t xml:space="preserve"> </w:t>
      </w:r>
      <w:r>
        <w:rPr>
          <w:rFonts w:hint="eastAsia"/>
        </w:rPr>
        <w:t>变换型系统结构图示例</w:t>
      </w:r>
    </w:p>
    <w:p w14:paraId="1697F023" w14:textId="77777777" w:rsidR="00F31B32" w:rsidRDefault="00F31B32" w:rsidP="00F31B32">
      <w:pPr>
        <w:pStyle w:val="11"/>
        <w:ind w:firstLine="480"/>
      </w:pPr>
      <w:r>
        <w:rPr>
          <w:rFonts w:hint="eastAsia"/>
        </w:rPr>
        <w:t>为了开发出高质量的软件，在软件开发过程中必须遵守抽象、信息隐藏、模块化、一致性等原则。</w:t>
      </w:r>
    </w:p>
    <w:p w14:paraId="5DE42842" w14:textId="77777777" w:rsidR="00F31B32" w:rsidRDefault="00F31B32" w:rsidP="00F31B32">
      <w:pPr>
        <w:pStyle w:val="11"/>
        <w:ind w:firstLine="480"/>
      </w:pPr>
      <w:r>
        <w:rPr>
          <w:rFonts w:hint="eastAsia"/>
        </w:rPr>
        <w:t>抽象指抽取事物最基本的特性和行为，忽略非基本的细节。采用分层次抽象的办法可以控制软件开发过程的复杂性，有利于软件的可理解性和开发过程的管理。</w:t>
      </w:r>
    </w:p>
    <w:p w14:paraId="14E95900" w14:textId="77777777" w:rsidR="00F31B32" w:rsidRDefault="00F31B32" w:rsidP="00F31B32">
      <w:pPr>
        <w:pStyle w:val="11"/>
        <w:ind w:firstLine="480"/>
      </w:pPr>
      <w:r>
        <w:rPr>
          <w:rFonts w:hint="eastAsia"/>
        </w:rPr>
        <w:t>信息隐藏是指采用封装技术，将程序模块的实现细节（过程或数据）隐藏起来，对于不需要这些信息的其它模块来说是不能访问的，使模块接口尽量简单。</w:t>
      </w:r>
    </w:p>
    <w:p w14:paraId="5708137D" w14:textId="77777777" w:rsidR="00F31B32" w:rsidRDefault="00F31B32" w:rsidP="00F31B32">
      <w:pPr>
        <w:pStyle w:val="11"/>
        <w:ind w:firstLine="480"/>
      </w:pPr>
      <w:r>
        <w:rPr>
          <w:rFonts w:hint="eastAsia"/>
        </w:rPr>
        <w:t>按照信息隐藏的原则，系统中的模块应设计成“黑箱”，模块外部只能使用模块接口说明中给出的信息，如操作、数据类型等等。</w:t>
      </w:r>
    </w:p>
    <w:p w14:paraId="6BE08EFB" w14:textId="46E4AD5C" w:rsidR="00F31B32" w:rsidRDefault="00F31B32" w:rsidP="00F31B32">
      <w:pPr>
        <w:pStyle w:val="11"/>
        <w:ind w:firstLine="480"/>
      </w:pPr>
      <w:r>
        <w:rPr>
          <w:rFonts w:hint="eastAsia"/>
        </w:rPr>
        <w:t>一致性是指整个软件系统（包括文档和程序）的各个模块均应使用一致的概念、符号和术语；程序内部接口应保持一致；软件与硬件接口应保持一致；系统</w:t>
      </w:r>
      <w:r>
        <w:rPr>
          <w:rFonts w:hint="eastAsia"/>
        </w:rPr>
        <w:lastRenderedPageBreak/>
        <w:t>规格说明与系统行为应保持一致；实现一致性需要良好的软件设计工具（如数据字典、数据库、文档自动生成与一致性检查工具等等）、设计方法和编码风格的支持。</w:t>
      </w:r>
    </w:p>
    <w:p w14:paraId="4DDB6B2D" w14:textId="04BFFC17" w:rsidR="00DD45CE" w:rsidRDefault="00DD45CE" w:rsidP="00F31B32">
      <w:pPr>
        <w:pStyle w:val="11"/>
        <w:ind w:firstLine="480"/>
      </w:pPr>
      <w:r>
        <w:rPr>
          <w:rFonts w:hint="eastAsia"/>
        </w:rPr>
        <w:t>面向对象方法</w:t>
      </w:r>
      <w:proofErr w:type="gramStart"/>
      <w:r>
        <w:rPr>
          <w:rFonts w:hint="eastAsia"/>
        </w:rPr>
        <w:t>个</w:t>
      </w:r>
      <w:proofErr w:type="gramEnd"/>
      <w:r>
        <w:rPr>
          <w:rFonts w:hint="eastAsia"/>
        </w:rPr>
        <w:t>结构化方法二者的对比见下表</w:t>
      </w:r>
      <w:r>
        <w:rPr>
          <w:rFonts w:hint="eastAsia"/>
        </w:rPr>
        <w:t>x</w:t>
      </w:r>
      <w:r>
        <w:rPr>
          <w:rFonts w:hint="eastAsia"/>
        </w:rPr>
        <w:t>：</w:t>
      </w:r>
    </w:p>
    <w:p w14:paraId="09CFE9DE" w14:textId="346D6CA5" w:rsidR="00DD45CE" w:rsidRDefault="00DD45CE" w:rsidP="00DD45CE">
      <w:pPr>
        <w:pStyle w:val="af0"/>
        <w:ind w:firstLine="400"/>
      </w:pPr>
      <w:r>
        <w:rPr>
          <w:rFonts w:hint="eastAsia"/>
          <w:highlight w:val="yellow"/>
        </w:rPr>
        <w:t>表</w:t>
      </w:r>
      <w:r>
        <w:rPr>
          <w:rFonts w:hint="eastAsia"/>
          <w:highlight w:val="yellow"/>
        </w:rPr>
        <w:t>x</w:t>
      </w:r>
      <w:r>
        <w:t xml:space="preserve"> </w:t>
      </w:r>
      <w:r>
        <w:rPr>
          <w:rFonts w:hint="eastAsia"/>
        </w:rPr>
        <w:t>面向对象</w:t>
      </w:r>
      <w:r>
        <w:rPr>
          <w:rFonts w:hint="eastAsia"/>
        </w:rPr>
        <w:t>方法和结构化方法对比</w:t>
      </w:r>
    </w:p>
    <w:tbl>
      <w:tblPr>
        <w:tblStyle w:val="6"/>
        <w:tblW w:w="5000" w:type="pct"/>
        <w:jc w:val="center"/>
        <w:tblLook w:val="04A0" w:firstRow="1" w:lastRow="0" w:firstColumn="1" w:lastColumn="0" w:noHBand="0" w:noVBand="1"/>
      </w:tblPr>
      <w:tblGrid>
        <w:gridCol w:w="1526"/>
        <w:gridCol w:w="2098"/>
        <w:gridCol w:w="2548"/>
        <w:gridCol w:w="2548"/>
      </w:tblGrid>
      <w:tr w:rsidR="00DD45CE" w14:paraId="0AE15321" w14:textId="1D1FFB2F" w:rsidTr="00DD45CE">
        <w:trPr>
          <w:jc w:val="center"/>
        </w:trPr>
        <w:tc>
          <w:tcPr>
            <w:tcW w:w="875" w:type="pct"/>
            <w:tcBorders>
              <w:top w:val="single" w:sz="4" w:space="0" w:color="auto"/>
              <w:left w:val="single" w:sz="4" w:space="0" w:color="auto"/>
              <w:bottom w:val="single" w:sz="4" w:space="0" w:color="auto"/>
              <w:right w:val="single" w:sz="4" w:space="0" w:color="auto"/>
            </w:tcBorders>
            <w:vAlign w:val="center"/>
          </w:tcPr>
          <w:p w14:paraId="084BA286" w14:textId="17EFE5B8" w:rsidR="00DD45CE" w:rsidRDefault="00DD45CE" w:rsidP="00DD45CE">
            <w:pPr>
              <w:pStyle w:val="af1"/>
            </w:pPr>
            <w:r>
              <w:rPr>
                <w:rFonts w:hint="eastAsia"/>
              </w:rPr>
              <w:t>软件工程方法</w:t>
            </w:r>
          </w:p>
        </w:tc>
        <w:tc>
          <w:tcPr>
            <w:tcW w:w="1203" w:type="pct"/>
            <w:tcBorders>
              <w:top w:val="single" w:sz="4" w:space="0" w:color="auto"/>
              <w:left w:val="single" w:sz="4" w:space="0" w:color="auto"/>
              <w:bottom w:val="single" w:sz="4" w:space="0" w:color="auto"/>
              <w:right w:val="single" w:sz="4" w:space="0" w:color="auto"/>
            </w:tcBorders>
            <w:vAlign w:val="center"/>
          </w:tcPr>
          <w:p w14:paraId="58A69CFC" w14:textId="6C4CD0B9" w:rsidR="00DD45CE" w:rsidRDefault="00DD45CE" w:rsidP="00DD45CE">
            <w:pPr>
              <w:pStyle w:val="af1"/>
              <w:jc w:val="center"/>
              <w:rPr>
                <w:rFonts w:hint="eastAsia"/>
              </w:rPr>
            </w:pPr>
            <w:r>
              <w:rPr>
                <w:rFonts w:hint="eastAsia"/>
              </w:rPr>
              <w:t>特点</w:t>
            </w:r>
          </w:p>
        </w:tc>
        <w:tc>
          <w:tcPr>
            <w:tcW w:w="1461" w:type="pct"/>
            <w:tcBorders>
              <w:top w:val="single" w:sz="4" w:space="0" w:color="auto"/>
              <w:left w:val="single" w:sz="4" w:space="0" w:color="auto"/>
              <w:bottom w:val="single" w:sz="4" w:space="0" w:color="auto"/>
              <w:right w:val="single" w:sz="4" w:space="0" w:color="auto"/>
            </w:tcBorders>
          </w:tcPr>
          <w:p w14:paraId="3D70FEB4" w14:textId="046E87F6" w:rsidR="00DD45CE" w:rsidRDefault="00DD45CE" w:rsidP="00DD45CE">
            <w:pPr>
              <w:pStyle w:val="af1"/>
              <w:jc w:val="center"/>
              <w:rPr>
                <w:rFonts w:hint="eastAsia"/>
              </w:rPr>
            </w:pPr>
            <w:r>
              <w:rPr>
                <w:rFonts w:hint="eastAsia"/>
              </w:rPr>
              <w:t>优点</w:t>
            </w:r>
          </w:p>
        </w:tc>
        <w:tc>
          <w:tcPr>
            <w:tcW w:w="1461" w:type="pct"/>
            <w:tcBorders>
              <w:top w:val="single" w:sz="4" w:space="0" w:color="auto"/>
              <w:left w:val="single" w:sz="4" w:space="0" w:color="auto"/>
              <w:bottom w:val="single" w:sz="4" w:space="0" w:color="auto"/>
              <w:right w:val="single" w:sz="4" w:space="0" w:color="auto"/>
            </w:tcBorders>
          </w:tcPr>
          <w:p w14:paraId="6EF3F364" w14:textId="5D7E52A6" w:rsidR="00DD45CE" w:rsidRDefault="00DD45CE" w:rsidP="00DD45CE">
            <w:pPr>
              <w:pStyle w:val="af1"/>
              <w:jc w:val="center"/>
              <w:rPr>
                <w:rFonts w:hint="eastAsia"/>
              </w:rPr>
            </w:pPr>
            <w:r>
              <w:rPr>
                <w:rFonts w:hint="eastAsia"/>
              </w:rPr>
              <w:t>缺点</w:t>
            </w:r>
          </w:p>
        </w:tc>
      </w:tr>
      <w:tr w:rsidR="00DD45CE" w14:paraId="5B42BCE5" w14:textId="1FCD41CF" w:rsidTr="00DD45CE">
        <w:trPr>
          <w:jc w:val="center"/>
        </w:trPr>
        <w:tc>
          <w:tcPr>
            <w:tcW w:w="875" w:type="pct"/>
            <w:tcBorders>
              <w:top w:val="single" w:sz="4" w:space="0" w:color="auto"/>
              <w:left w:val="single" w:sz="4" w:space="0" w:color="auto"/>
              <w:bottom w:val="single" w:sz="4" w:space="0" w:color="auto"/>
              <w:right w:val="single" w:sz="4" w:space="0" w:color="auto"/>
            </w:tcBorders>
            <w:vAlign w:val="center"/>
          </w:tcPr>
          <w:p w14:paraId="013EDBD4" w14:textId="27611E99" w:rsidR="00DD45CE" w:rsidRDefault="00DD45CE" w:rsidP="00DD45CE">
            <w:pPr>
              <w:pStyle w:val="af1"/>
            </w:pPr>
            <w:r>
              <w:rPr>
                <w:rFonts w:hint="eastAsia"/>
              </w:rPr>
              <w:t>面向对象方法</w:t>
            </w:r>
          </w:p>
        </w:tc>
        <w:tc>
          <w:tcPr>
            <w:tcW w:w="1203" w:type="pct"/>
            <w:tcBorders>
              <w:top w:val="single" w:sz="4" w:space="0" w:color="auto"/>
              <w:left w:val="single" w:sz="4" w:space="0" w:color="auto"/>
              <w:bottom w:val="single" w:sz="4" w:space="0" w:color="auto"/>
              <w:right w:val="single" w:sz="4" w:space="0" w:color="auto"/>
            </w:tcBorders>
            <w:vAlign w:val="center"/>
          </w:tcPr>
          <w:p w14:paraId="63840863" w14:textId="32062A95" w:rsidR="00DD45CE" w:rsidRDefault="00DD45CE" w:rsidP="00DD45CE">
            <w:pPr>
              <w:pStyle w:val="af1"/>
            </w:pPr>
            <w:r>
              <w:rPr>
                <w:rFonts w:ascii="宋体" w:hAnsi="宋体" w:cs="宋体" w:hint="eastAsia"/>
              </w:rPr>
              <w:t>将面向对象的思想应用于软件开发过程中</w:t>
            </w:r>
            <w:r>
              <w:rPr>
                <w:rFonts w:ascii="宋体" w:hAnsi="宋体" w:cs="宋体" w:hint="eastAsia"/>
              </w:rPr>
              <w:t>，</w:t>
            </w:r>
            <w:r>
              <w:rPr>
                <w:rFonts w:ascii="宋体" w:hAnsi="宋体" w:cs="宋体" w:hint="eastAsia"/>
              </w:rPr>
              <w:t>将对象作为程序的基本单元</w:t>
            </w:r>
          </w:p>
        </w:tc>
        <w:tc>
          <w:tcPr>
            <w:tcW w:w="1461" w:type="pct"/>
            <w:tcBorders>
              <w:top w:val="single" w:sz="4" w:space="0" w:color="auto"/>
              <w:left w:val="single" w:sz="4" w:space="0" w:color="auto"/>
              <w:bottom w:val="single" w:sz="4" w:space="0" w:color="auto"/>
              <w:right w:val="single" w:sz="4" w:space="0" w:color="auto"/>
            </w:tcBorders>
          </w:tcPr>
          <w:p w14:paraId="0CDD80F4" w14:textId="4CCD917C" w:rsidR="00DD45CE" w:rsidRDefault="00DD45CE" w:rsidP="00DD45CE">
            <w:pPr>
              <w:pStyle w:val="af1"/>
              <w:rPr>
                <w:rFonts w:hint="eastAsia"/>
              </w:rPr>
            </w:pPr>
            <w:r>
              <w:rPr>
                <w:rFonts w:hint="eastAsia"/>
              </w:rPr>
              <w:t>程序易理解，可维护性、灵活性和扩展性高，代码可重用性好</w:t>
            </w:r>
            <w:r w:rsidR="00E812A1">
              <w:rPr>
                <w:rFonts w:hint="eastAsia"/>
              </w:rPr>
              <w:t>，数据和操作封装在一起</w:t>
            </w:r>
          </w:p>
        </w:tc>
        <w:tc>
          <w:tcPr>
            <w:tcW w:w="1461" w:type="pct"/>
            <w:tcBorders>
              <w:top w:val="single" w:sz="4" w:space="0" w:color="auto"/>
              <w:left w:val="single" w:sz="4" w:space="0" w:color="auto"/>
              <w:bottom w:val="single" w:sz="4" w:space="0" w:color="auto"/>
              <w:right w:val="single" w:sz="4" w:space="0" w:color="auto"/>
            </w:tcBorders>
          </w:tcPr>
          <w:p w14:paraId="20626D0E" w14:textId="25735461" w:rsidR="00DD45CE" w:rsidRDefault="00E812A1" w:rsidP="00DD45CE">
            <w:pPr>
              <w:pStyle w:val="af1"/>
              <w:rPr>
                <w:rFonts w:hint="eastAsia"/>
              </w:rPr>
            </w:pPr>
            <w:r>
              <w:rPr>
                <w:rFonts w:hint="eastAsia"/>
              </w:rPr>
              <w:t>类复杂性高，会出现设计人员之间的认识差异，编程便捷性较差</w:t>
            </w:r>
            <w:bookmarkStart w:id="3" w:name="_GoBack"/>
            <w:bookmarkEnd w:id="3"/>
          </w:p>
        </w:tc>
      </w:tr>
      <w:tr w:rsidR="00DD45CE" w14:paraId="34818044" w14:textId="7AFE772B" w:rsidTr="00DD45CE">
        <w:trPr>
          <w:jc w:val="center"/>
        </w:trPr>
        <w:tc>
          <w:tcPr>
            <w:tcW w:w="875" w:type="pct"/>
            <w:tcBorders>
              <w:top w:val="single" w:sz="4" w:space="0" w:color="auto"/>
              <w:left w:val="single" w:sz="4" w:space="0" w:color="auto"/>
              <w:bottom w:val="single" w:sz="4" w:space="0" w:color="auto"/>
              <w:right w:val="single" w:sz="4" w:space="0" w:color="auto"/>
            </w:tcBorders>
            <w:vAlign w:val="center"/>
          </w:tcPr>
          <w:p w14:paraId="2A5576F5" w14:textId="2C7D1D81" w:rsidR="00DD45CE" w:rsidRDefault="00DD45CE" w:rsidP="00DD45CE">
            <w:pPr>
              <w:pStyle w:val="af1"/>
              <w:rPr>
                <w:rFonts w:hint="eastAsia"/>
              </w:rPr>
            </w:pPr>
            <w:r>
              <w:rPr>
                <w:rFonts w:hint="eastAsia"/>
              </w:rPr>
              <w:t>结构化方法</w:t>
            </w:r>
          </w:p>
        </w:tc>
        <w:tc>
          <w:tcPr>
            <w:tcW w:w="1203" w:type="pct"/>
            <w:tcBorders>
              <w:top w:val="single" w:sz="4" w:space="0" w:color="auto"/>
              <w:left w:val="single" w:sz="4" w:space="0" w:color="auto"/>
              <w:bottom w:val="single" w:sz="4" w:space="0" w:color="auto"/>
              <w:right w:val="single" w:sz="4" w:space="0" w:color="auto"/>
            </w:tcBorders>
            <w:vAlign w:val="center"/>
          </w:tcPr>
          <w:p w14:paraId="2BC15FB5" w14:textId="289519FF" w:rsidR="00DD45CE" w:rsidRDefault="00DD45CE" w:rsidP="00DD45CE">
            <w:pPr>
              <w:pStyle w:val="af1"/>
            </w:pPr>
            <w:r w:rsidRPr="00A72078">
              <w:rPr>
                <w:rFonts w:hint="eastAsia"/>
              </w:rPr>
              <w:t>用户至上</w:t>
            </w:r>
            <w:r>
              <w:rPr>
                <w:rFonts w:hint="eastAsia"/>
              </w:rPr>
              <w:t>，</w:t>
            </w:r>
            <w:r w:rsidRPr="00A72078">
              <w:rPr>
                <w:rFonts w:hint="eastAsia"/>
              </w:rPr>
              <w:t>结构化、模块化、自顶向下</w:t>
            </w:r>
            <w:r w:rsidR="00E812A1">
              <w:rPr>
                <w:rFonts w:hint="eastAsia"/>
              </w:rPr>
              <w:t>、逐步细化</w:t>
            </w:r>
          </w:p>
        </w:tc>
        <w:tc>
          <w:tcPr>
            <w:tcW w:w="1461" w:type="pct"/>
            <w:tcBorders>
              <w:top w:val="single" w:sz="4" w:space="0" w:color="auto"/>
              <w:left w:val="single" w:sz="4" w:space="0" w:color="auto"/>
              <w:bottom w:val="single" w:sz="4" w:space="0" w:color="auto"/>
              <w:right w:val="single" w:sz="4" w:space="0" w:color="auto"/>
            </w:tcBorders>
          </w:tcPr>
          <w:p w14:paraId="6F7DED4A" w14:textId="49C6E758" w:rsidR="00DD45CE" w:rsidRPr="00DD45CE" w:rsidRDefault="00DD45CE" w:rsidP="00DD45CE">
            <w:pPr>
              <w:pStyle w:val="af1"/>
              <w:rPr>
                <w:rFonts w:hint="eastAsia"/>
              </w:rPr>
            </w:pPr>
            <w:r>
              <w:rPr>
                <w:rFonts w:hint="eastAsia"/>
              </w:rPr>
              <w:t>程序结构清晰、开发有序，目标明确，代码可读性高</w:t>
            </w:r>
          </w:p>
        </w:tc>
        <w:tc>
          <w:tcPr>
            <w:tcW w:w="1461" w:type="pct"/>
            <w:tcBorders>
              <w:top w:val="single" w:sz="4" w:space="0" w:color="auto"/>
              <w:left w:val="single" w:sz="4" w:space="0" w:color="auto"/>
              <w:bottom w:val="single" w:sz="4" w:space="0" w:color="auto"/>
              <w:right w:val="single" w:sz="4" w:space="0" w:color="auto"/>
            </w:tcBorders>
          </w:tcPr>
          <w:p w14:paraId="0F2E9899" w14:textId="0D26BCAB" w:rsidR="00DD45CE" w:rsidRDefault="00DD45CE" w:rsidP="00DD45CE">
            <w:pPr>
              <w:pStyle w:val="af1"/>
              <w:rPr>
                <w:rFonts w:hint="eastAsia"/>
              </w:rPr>
            </w:pPr>
            <w:r>
              <w:rPr>
                <w:rFonts w:hint="eastAsia"/>
              </w:rPr>
              <w:t>不太适合需求模糊或随着时间变化的系统，数据与程序分离，</w:t>
            </w:r>
            <w:r w:rsidR="00E812A1">
              <w:rPr>
                <w:rFonts w:hint="eastAsia"/>
              </w:rPr>
              <w:t>调试难度</w:t>
            </w:r>
            <w:proofErr w:type="gramStart"/>
            <w:r w:rsidR="00E812A1">
              <w:rPr>
                <w:rFonts w:hint="eastAsia"/>
              </w:rPr>
              <w:t>增较大</w:t>
            </w:r>
            <w:proofErr w:type="gramEnd"/>
          </w:p>
        </w:tc>
      </w:tr>
    </w:tbl>
    <w:p w14:paraId="5436AC6F" w14:textId="77777777" w:rsidR="00DD45CE" w:rsidRDefault="00DD45CE" w:rsidP="00DD45CE">
      <w:pPr>
        <w:pStyle w:val="af1"/>
        <w:rPr>
          <w:rFonts w:hint="eastAsia"/>
        </w:rPr>
      </w:pPr>
    </w:p>
    <w:p w14:paraId="20DA1498" w14:textId="77777777" w:rsidR="00F31B32" w:rsidRDefault="00F31B32" w:rsidP="00F31B32">
      <w:pPr>
        <w:pStyle w:val="ad"/>
      </w:pPr>
      <w:bookmarkStart w:id="4" w:name="_Hlk71449042"/>
      <w:r>
        <w:t>2.1.3</w:t>
      </w:r>
      <w:bookmarkEnd w:id="4"/>
      <w:r>
        <w:rPr>
          <w:rFonts w:hint="eastAsia"/>
        </w:rPr>
        <w:t>模块化</w:t>
      </w:r>
    </w:p>
    <w:p w14:paraId="6CE62CB7" w14:textId="1DF686C9" w:rsidR="00963FD7" w:rsidRDefault="00963FD7" w:rsidP="00F31B32">
      <w:pPr>
        <w:pStyle w:val="11"/>
        <w:ind w:firstLine="480"/>
        <w:rPr>
          <w:rFonts w:hint="eastAsia"/>
        </w:rPr>
      </w:pPr>
      <w:r>
        <w:rPr>
          <w:rFonts w:hint="eastAsia"/>
        </w:rPr>
        <w:t>模块化思想是一种软件工程中的编程思想，强调把模块化编程方法应用在编程开发的过程中，下面对模块化编程进行介绍。</w:t>
      </w:r>
    </w:p>
    <w:p w14:paraId="6954C3CA" w14:textId="5DE9C98E" w:rsidR="00F31B32" w:rsidRDefault="00F31B32" w:rsidP="00F31B32">
      <w:pPr>
        <w:pStyle w:val="11"/>
        <w:ind w:firstLine="480"/>
      </w:pPr>
      <w:commentRangeStart w:id="5"/>
      <w:r>
        <w:rPr>
          <w:rFonts w:hint="eastAsia"/>
        </w:rPr>
        <w:t>模块化强调将计算机程序的功能分离成独立的、可相互改变的“模块”（</w:t>
      </w:r>
      <w:r>
        <w:t>module</w:t>
      </w:r>
      <w:r>
        <w:t>），它使得每个模块都包含着执行预期功能的一个唯一方面（</w:t>
      </w:r>
      <w:r>
        <w:t>aspect</w:t>
      </w:r>
      <w:r>
        <w:t>）所必需的所有东西。</w:t>
      </w:r>
    </w:p>
    <w:p w14:paraId="73E7FB8A" w14:textId="77777777" w:rsidR="00F31B32" w:rsidRDefault="00F31B32" w:rsidP="00F31B32">
      <w:pPr>
        <w:pStyle w:val="11"/>
        <w:ind w:firstLine="480"/>
      </w:pPr>
      <w:r>
        <w:rPr>
          <w:rFonts w:hint="eastAsia"/>
        </w:rPr>
        <w:t>模块化用来分割，组织和打包软件。每个模块完成一个特定的子功能，所有的模块按某种方法组装起来，成为一个整体，完成整个系统所要求的功能。</w:t>
      </w:r>
    </w:p>
    <w:p w14:paraId="25A9D133" w14:textId="77777777" w:rsidR="00F31B32" w:rsidRDefault="00F31B32" w:rsidP="00F31B32">
      <w:pPr>
        <w:pStyle w:val="11"/>
        <w:ind w:firstLine="480"/>
      </w:pPr>
      <w:r>
        <w:rPr>
          <w:rFonts w:hint="eastAsia"/>
        </w:rPr>
        <w:t>模块具有以下几种基本属性：接口、功能、逻辑、状态，功能、状态与接口反映模块的外部特性，逻辑反映它的内部特性。</w:t>
      </w:r>
    </w:p>
    <w:p w14:paraId="7ECB52F0" w14:textId="60BBAC19" w:rsidR="00F31B32" w:rsidRDefault="00F31B32" w:rsidP="00F31B32">
      <w:pPr>
        <w:pStyle w:val="11"/>
        <w:ind w:firstLine="480"/>
      </w:pPr>
      <w:r>
        <w:rPr>
          <w:rFonts w:hint="eastAsia"/>
        </w:rPr>
        <w:t>在系统的结构中，模块是可组合、分解和更换的单元。模块化是一种</w:t>
      </w:r>
      <w:r w:rsidR="006F37CC">
        <w:rPr>
          <w:rFonts w:hint="eastAsia"/>
        </w:rPr>
        <w:t>把</w:t>
      </w:r>
      <w:r>
        <w:rPr>
          <w:rFonts w:hint="eastAsia"/>
        </w:rPr>
        <w:t>复杂系统分解成为更好的可管理模块的方式。它可以通过在不同组件设定不同的功能，把一个问题分解成多个小的独立、互相作用的组件，来处理复杂、大型的软件。</w:t>
      </w:r>
    </w:p>
    <w:p w14:paraId="5939B0FB" w14:textId="6041B871" w:rsidR="00F31B32" w:rsidRDefault="00F31B32" w:rsidP="00F31B32">
      <w:pPr>
        <w:pStyle w:val="11"/>
        <w:ind w:firstLine="480"/>
      </w:pPr>
      <w:r>
        <w:rPr>
          <w:rFonts w:hint="eastAsia"/>
        </w:rPr>
        <w:t>模块化能够让系统更加接近高内聚低耦合的状态，也使得软件系统方便维护，</w:t>
      </w:r>
      <w:r w:rsidR="008C537F">
        <w:rPr>
          <w:rFonts w:hint="eastAsia"/>
        </w:rPr>
        <w:t>其所具备的</w:t>
      </w:r>
      <w:r>
        <w:rPr>
          <w:rFonts w:hint="eastAsia"/>
        </w:rPr>
        <w:t>模块可重用、功能独立等特性使得模块化成为当前软件工程开发的主要特性。</w:t>
      </w:r>
      <w:commentRangeEnd w:id="5"/>
      <w:r>
        <w:rPr>
          <w:rStyle w:val="af3"/>
          <w:rFonts w:eastAsia="Times New Roman"/>
        </w:rPr>
        <w:commentReference w:id="5"/>
      </w:r>
    </w:p>
    <w:p w14:paraId="56F572B2" w14:textId="15033086" w:rsidR="00963FD7" w:rsidRDefault="00963FD7" w:rsidP="00F31B32">
      <w:pPr>
        <w:pStyle w:val="11"/>
        <w:ind w:firstLine="480"/>
        <w:rPr>
          <w:rFonts w:hint="eastAsia"/>
        </w:rPr>
      </w:pPr>
      <w:r>
        <w:rPr>
          <w:rFonts w:hint="eastAsia"/>
        </w:rPr>
        <w:t>在模块化编程时，应该将软件结构划分为若干个模块分别进行开发。</w:t>
      </w:r>
      <w:r w:rsidR="00F249AF">
        <w:rPr>
          <w:rFonts w:hint="eastAsia"/>
        </w:rPr>
        <w:t>在对每</w:t>
      </w:r>
      <w:r w:rsidR="00F249AF">
        <w:rPr>
          <w:rFonts w:hint="eastAsia"/>
        </w:rPr>
        <w:lastRenderedPageBreak/>
        <w:t>个模块进行开发完成后，应该进行单元测试检测模块的功能和性能。在所有模块都开发完成之后，要对所有模块进行集成并测试，以验证整个系统的功能和性能。</w:t>
      </w:r>
    </w:p>
    <w:p w14:paraId="15476753" w14:textId="77777777" w:rsidR="00F31B32" w:rsidRDefault="00F31B32" w:rsidP="00F31B32">
      <w:pPr>
        <w:pStyle w:val="ab"/>
      </w:pPr>
      <w:r>
        <w:t>2.2</w:t>
      </w:r>
      <w:commentRangeStart w:id="6"/>
      <w:r>
        <w:rPr>
          <w:rFonts w:hint="eastAsia"/>
        </w:rPr>
        <w:t>存储规范</w:t>
      </w:r>
      <w:commentRangeEnd w:id="6"/>
      <w:r>
        <w:rPr>
          <w:rStyle w:val="af3"/>
          <w:rFonts w:eastAsia="Times New Roman"/>
          <w:kern w:val="0"/>
        </w:rPr>
        <w:commentReference w:id="6"/>
      </w:r>
    </w:p>
    <w:p w14:paraId="6F53A255" w14:textId="64DD90F2" w:rsidR="00F31B32" w:rsidRDefault="00F31B32" w:rsidP="00F31B32">
      <w:pPr>
        <w:pStyle w:val="11"/>
        <w:ind w:firstLine="480"/>
      </w:pPr>
      <w:r>
        <w:rPr>
          <w:rFonts w:hint="eastAsia"/>
        </w:rPr>
        <w:t>《基于文档型非关系型数据库的档案数据存储规范》中对不同类型、不同格式的档案数据存储制定了规范。要求</w:t>
      </w:r>
      <w:r w:rsidR="004E6D59">
        <w:rPr>
          <w:rFonts w:hint="eastAsia"/>
        </w:rPr>
        <w:t>模型</w:t>
      </w:r>
      <w:r>
        <w:rPr>
          <w:rFonts w:hint="eastAsia"/>
        </w:rPr>
        <w:t>库中字段类型应包括字符串、数值、日期、时间、文本、二进制等，并对各种类型做出解释。要求</w:t>
      </w:r>
      <w:r w:rsidR="004E6D59">
        <w:rPr>
          <w:rFonts w:hint="eastAsia"/>
        </w:rPr>
        <w:t>模型</w:t>
      </w:r>
      <w:r>
        <w:rPr>
          <w:rFonts w:hint="eastAsia"/>
        </w:rPr>
        <w:t>库中</w:t>
      </w:r>
      <w:r>
        <w:t>的存储对象包括内容数据等非结构化数据、</w:t>
      </w:r>
      <w:r>
        <w:t>XML</w:t>
      </w:r>
      <w:r>
        <w:t>文件等半结构化数据以及元数据等。</w:t>
      </w:r>
      <w:commentRangeStart w:id="7"/>
      <w:r>
        <w:rPr>
          <w:rFonts w:hint="eastAsia"/>
        </w:rPr>
        <w:t>对于数据的存储方式，指出了以下四种方式：</w:t>
      </w:r>
      <w:commentRangeEnd w:id="7"/>
      <w:r>
        <w:rPr>
          <w:rStyle w:val="af3"/>
          <w:rFonts w:eastAsia="Times New Roman"/>
        </w:rPr>
        <w:commentReference w:id="7"/>
      </w:r>
    </w:p>
    <w:commentRangeStart w:id="8"/>
    <w:p w14:paraId="76878625" w14:textId="3DBA21E4" w:rsidR="00F31B32" w:rsidRDefault="00F31B32" w:rsidP="00F31B32">
      <w:pPr>
        <w:pStyle w:val="11"/>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将内容数据和元数据全部装入</w:t>
      </w:r>
      <w:r w:rsidR="004E6D59">
        <w:rPr>
          <w:rFonts w:hint="eastAsia"/>
        </w:rPr>
        <w:t>模型</w:t>
      </w:r>
      <w:r>
        <w:rPr>
          <w:rFonts w:hint="eastAsia"/>
        </w:rPr>
        <w:t>库</w:t>
      </w:r>
      <w:r>
        <w:t>,</w:t>
      </w:r>
      <w:r>
        <w:t>按照与元数据的匹配关联关系</w:t>
      </w:r>
      <w:r>
        <w:t>,</w:t>
      </w:r>
      <w:r>
        <w:t>内容数据存储在文档型</w:t>
      </w:r>
      <w:r w:rsidR="004E6D59">
        <w:rPr>
          <w:rFonts w:hint="eastAsia"/>
        </w:rPr>
        <w:t>模型</w:t>
      </w:r>
      <w:r>
        <w:rPr>
          <w:rFonts w:hint="eastAsia"/>
        </w:rPr>
        <w:t>库的二进制字段中</w:t>
      </w:r>
      <w:r>
        <w:t>;</w:t>
      </w:r>
    </w:p>
    <w:p w14:paraId="48322F9A" w14:textId="3A980415" w:rsidR="00F31B32" w:rsidRDefault="00F31B32" w:rsidP="00F31B32">
      <w:pPr>
        <w:pStyle w:val="11"/>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将元数据装入</w:t>
      </w:r>
      <w:r w:rsidR="004E6D59">
        <w:rPr>
          <w:rFonts w:hint="eastAsia"/>
        </w:rPr>
        <w:t>模型</w:t>
      </w:r>
      <w:r>
        <w:rPr>
          <w:rFonts w:hint="eastAsia"/>
        </w:rPr>
        <w:t>库</w:t>
      </w:r>
      <w:r>
        <w:t>,</w:t>
      </w:r>
      <w:r>
        <w:t>将内容数据映射到</w:t>
      </w:r>
      <w:r w:rsidR="004E6D59">
        <w:rPr>
          <w:rFonts w:hint="eastAsia"/>
        </w:rPr>
        <w:t>模型</w:t>
      </w:r>
      <w:r>
        <w:t>库</w:t>
      </w:r>
      <w:r>
        <w:t>;</w:t>
      </w:r>
    </w:p>
    <w:p w14:paraId="48591205" w14:textId="7ADA107C" w:rsidR="00F31B32" w:rsidRDefault="00F31B32" w:rsidP="00F31B32">
      <w:pPr>
        <w:pStyle w:val="11"/>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t>同一</w:t>
      </w:r>
      <w:r w:rsidR="004E6D59">
        <w:rPr>
          <w:rFonts w:hint="eastAsia"/>
        </w:rPr>
        <w:t>模型</w:t>
      </w:r>
      <w:r>
        <w:t>库可存储多种格式的内容数据</w:t>
      </w:r>
      <w:r>
        <w:t>,</w:t>
      </w:r>
      <w:r>
        <w:t>不同记录</w:t>
      </w:r>
      <w:r>
        <w:t>(</w:t>
      </w:r>
      <w:r>
        <w:t>行</w:t>
      </w:r>
      <w:r>
        <w:t>)</w:t>
      </w:r>
      <w:r>
        <w:t>的内容数据的格式可不同</w:t>
      </w:r>
      <w:r>
        <w:t xml:space="preserve">; </w:t>
      </w:r>
    </w:p>
    <w:p w14:paraId="1C1512F3" w14:textId="77777777" w:rsidR="00F31B32" w:rsidRDefault="00F31B32" w:rsidP="00F31B32">
      <w:pPr>
        <w:pStyle w:val="11"/>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t>同一条记录可存储一个或多个内容数据</w:t>
      </w:r>
      <w:r>
        <w:t>,</w:t>
      </w:r>
      <w:r>
        <w:t>同一条记录</w:t>
      </w:r>
      <w:r>
        <w:t>(</w:t>
      </w:r>
      <w:r>
        <w:t>行</w:t>
      </w:r>
      <w:r>
        <w:t>)</w:t>
      </w:r>
      <w:r>
        <w:t>中多个内容数据的格式可不同。</w:t>
      </w:r>
      <w:commentRangeEnd w:id="8"/>
      <w:r>
        <w:rPr>
          <w:rStyle w:val="af3"/>
          <w:rFonts w:eastAsia="Times New Roman"/>
        </w:rPr>
        <w:commentReference w:id="8"/>
      </w:r>
    </w:p>
    <w:p w14:paraId="6F84B28A" w14:textId="77777777" w:rsidR="00F31B32" w:rsidRDefault="00F31B32" w:rsidP="00F31B32">
      <w:pPr>
        <w:pStyle w:val="11"/>
        <w:ind w:firstLine="480"/>
      </w:pPr>
      <w:r>
        <w:rPr>
          <w:rFonts w:hint="eastAsia"/>
        </w:rPr>
        <w:t>除此之外，《基于文档型非关系型数据库的档案数据存储规范》中还对导入数据的方法、数据的质量控制、维护等进行规范。</w:t>
      </w:r>
    </w:p>
    <w:p w14:paraId="4A7050D0" w14:textId="3CFB5468" w:rsidR="00F31B32" w:rsidRDefault="00FF5F63" w:rsidP="000240A8">
      <w:pPr>
        <w:pStyle w:val="11"/>
        <w:ind w:firstLine="480"/>
      </w:pPr>
      <w:r>
        <w:rPr>
          <w:rFonts w:hint="eastAsia"/>
        </w:rPr>
        <w:t>在计算机系统中，由于计算机只能够处理数字，如果要处理文本就必须先把文本转换为数字才能进行处理，因此要对文本字符串进行编码。</w:t>
      </w:r>
      <w:r w:rsidR="00F31B32">
        <w:rPr>
          <w:rFonts w:hint="eastAsia"/>
        </w:rPr>
        <w:t>在字符的编码和校验过程中，为了能够支持中文，应该使用</w:t>
      </w:r>
      <w:r w:rsidR="00F31B32">
        <w:rPr>
          <w:rFonts w:hint="eastAsia"/>
        </w:rPr>
        <w:t>utf</w:t>
      </w:r>
      <w:r w:rsidR="00F31B32">
        <w:t>-8</w:t>
      </w:r>
      <w:r w:rsidR="00F31B32">
        <w:rPr>
          <w:rFonts w:hint="eastAsia"/>
        </w:rPr>
        <w:t>编码，使用</w:t>
      </w:r>
      <w:r w:rsidR="00F31B32">
        <w:rPr>
          <w:rFonts w:hint="eastAsia"/>
        </w:rPr>
        <w:t>utf</w:t>
      </w:r>
      <w:r w:rsidR="00F31B32">
        <w:t>-8-</w:t>
      </w:r>
      <w:r w:rsidR="00F31B32">
        <w:rPr>
          <w:rFonts w:hint="eastAsia"/>
        </w:rPr>
        <w:t>cgi</w:t>
      </w:r>
      <w:r w:rsidR="00F31B32">
        <w:rPr>
          <w:rFonts w:hint="eastAsia"/>
        </w:rPr>
        <w:t>校验。</w:t>
      </w:r>
      <w:r w:rsidR="00E963FB">
        <w:rPr>
          <w:rFonts w:hint="eastAsia"/>
        </w:rPr>
        <w:t>除了</w:t>
      </w:r>
      <w:r w:rsidR="000240A8">
        <w:rPr>
          <w:rFonts w:hint="eastAsia"/>
        </w:rPr>
        <w:t>对数据进行编码之外，还需要为数据库本身以及其内部的表和字段进行合适的命名，并且要对数据进行备份处理，命名规范和数据备份将在下面进行说明。</w:t>
      </w:r>
    </w:p>
    <w:p w14:paraId="51D9274F" w14:textId="77777777" w:rsidR="00F31B32" w:rsidRDefault="00F31B32" w:rsidP="00F31B32">
      <w:pPr>
        <w:pStyle w:val="ad"/>
      </w:pPr>
      <w:r>
        <w:t>2.2.1</w:t>
      </w:r>
      <w:commentRangeStart w:id="9"/>
      <w:r>
        <w:rPr>
          <w:rFonts w:hint="eastAsia"/>
        </w:rPr>
        <w:t>命名规范</w:t>
      </w:r>
      <w:commentRangeEnd w:id="9"/>
      <w:r>
        <w:rPr>
          <w:rStyle w:val="af3"/>
          <w:rFonts w:eastAsia="Times New Roman"/>
        </w:rPr>
        <w:commentReference w:id="9"/>
      </w:r>
    </w:p>
    <w:p w14:paraId="12C5E32F" w14:textId="77777777" w:rsidR="00F31B32" w:rsidRDefault="00F31B32" w:rsidP="00F31B32">
      <w:pPr>
        <w:pStyle w:val="11"/>
        <w:ind w:firstLine="480"/>
      </w:pPr>
      <w:commentRangeStart w:id="10"/>
      <w:r>
        <w:rPr>
          <w:rFonts w:hint="eastAsia"/>
        </w:rPr>
        <w:t>数据库命名</w:t>
      </w:r>
      <w:commentRangeEnd w:id="10"/>
      <w:r>
        <w:rPr>
          <w:rStyle w:val="af3"/>
          <w:rFonts w:eastAsia="Times New Roman"/>
        </w:rPr>
        <w:commentReference w:id="10"/>
      </w:r>
      <w:r>
        <w:rPr>
          <w:rFonts w:hint="eastAsia"/>
        </w:rPr>
        <w:t>要采用</w:t>
      </w:r>
      <w:r>
        <w:t>26</w:t>
      </w:r>
      <w:r>
        <w:t>个英文字母（区分大小写）和</w:t>
      </w:r>
      <w:r>
        <w:t>0-9</w:t>
      </w:r>
      <w:r>
        <w:t>的自然数加上下划线</w:t>
      </w:r>
      <w:proofErr w:type="gramStart"/>
      <w:r>
        <w:t>’</w:t>
      </w:r>
      <w:proofErr w:type="gramEnd"/>
      <w:r>
        <w:t>_’</w:t>
      </w:r>
      <w:r>
        <w:t>组成，命名简洁明确，多个单词用下划线</w:t>
      </w:r>
      <w:r>
        <w:t>’_’</w:t>
      </w:r>
      <w:r>
        <w:t>分隔，一个项目一个数据库，多个项目慎用同一个数据库。</w:t>
      </w:r>
    </w:p>
    <w:p w14:paraId="4CA9419D" w14:textId="77777777" w:rsidR="00F31B32" w:rsidRDefault="00F31B32" w:rsidP="00F31B32">
      <w:pPr>
        <w:pStyle w:val="11"/>
        <w:ind w:firstLine="480"/>
      </w:pPr>
      <w:r>
        <w:rPr>
          <w:rFonts w:hint="eastAsia"/>
        </w:rPr>
        <w:t>在对数据库表命名时，遵循以下规范：</w:t>
      </w:r>
    </w:p>
    <w:p w14:paraId="1446FF13" w14:textId="77777777" w:rsidR="00F31B32" w:rsidRDefault="00F31B32" w:rsidP="00F31B32">
      <w:pPr>
        <w:pStyle w:val="11"/>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t>采用</w:t>
      </w:r>
      <w:r>
        <w:t>26</w:t>
      </w:r>
      <w:r>
        <w:t>个英文字母（区分大小写）和</w:t>
      </w:r>
      <w:r>
        <w:t>0-9</w:t>
      </w:r>
      <w:r>
        <w:t>的自然数（经常不需要）加上下划线</w:t>
      </w:r>
      <w:proofErr w:type="gramStart"/>
      <w:r>
        <w:t>’</w:t>
      </w:r>
      <w:proofErr w:type="gramEnd"/>
      <w:r>
        <w:t>_’</w:t>
      </w:r>
      <w:r>
        <w:t>组成，命名简洁明确，多个单词用下划线</w:t>
      </w:r>
      <w:r>
        <w:t>’_’</w:t>
      </w:r>
      <w:r>
        <w:t>分隔。</w:t>
      </w:r>
    </w:p>
    <w:p w14:paraId="02B449FB" w14:textId="77777777" w:rsidR="00F31B32" w:rsidRDefault="00F31B32" w:rsidP="00F31B32">
      <w:pPr>
        <w:pStyle w:val="11"/>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t>全部小写命名，禁止出现大写。</w:t>
      </w:r>
    </w:p>
    <w:p w14:paraId="5986E000" w14:textId="77777777" w:rsidR="00F31B32" w:rsidRDefault="00F31B32" w:rsidP="00F31B32">
      <w:pPr>
        <w:pStyle w:val="11"/>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t>禁止使用数据库关键字，如：</w:t>
      </w:r>
      <w:proofErr w:type="spellStart"/>
      <w:r>
        <w:t>name,time</w:t>
      </w:r>
      <w:proofErr w:type="spellEnd"/>
      <w:r>
        <w:t xml:space="preserve">, </w:t>
      </w:r>
      <w:proofErr w:type="spellStart"/>
      <w:r>
        <w:t>datetime,password</w:t>
      </w:r>
      <w:proofErr w:type="spellEnd"/>
      <w:r>
        <w:t>等。</w:t>
      </w:r>
    </w:p>
    <w:p w14:paraId="264C3439" w14:textId="77777777" w:rsidR="00F31B32" w:rsidRDefault="00F31B32" w:rsidP="00F31B32">
      <w:pPr>
        <w:pStyle w:val="11"/>
        <w:ind w:firstLine="480"/>
      </w:pPr>
      <w:r>
        <w:lastRenderedPageBreak/>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t>表名称不应该取得太长（一般不超过三个英文单词）。</w:t>
      </w:r>
    </w:p>
    <w:p w14:paraId="547C3F7B" w14:textId="77777777" w:rsidR="00F31B32" w:rsidRDefault="00F31B32" w:rsidP="00F31B32">
      <w:pPr>
        <w:pStyle w:val="11"/>
        <w:ind w:firstLine="480"/>
      </w:pP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t>表的名称一般使用名词或者动宾短语。</w:t>
      </w:r>
    </w:p>
    <w:p w14:paraId="3D9C242E" w14:textId="77777777" w:rsidR="00F31B32" w:rsidRDefault="00F31B32" w:rsidP="00F31B32">
      <w:pPr>
        <w:pStyle w:val="11"/>
        <w:ind w:firstLine="480"/>
      </w:pPr>
      <w:r>
        <w:fldChar w:fldCharType="begin"/>
      </w:r>
      <w:r>
        <w:instrText xml:space="preserve"> </w:instrText>
      </w:r>
      <w:r>
        <w:rPr>
          <w:rFonts w:hint="eastAsia"/>
        </w:rPr>
        <w:instrText>= 6 \* GB3</w:instrText>
      </w:r>
      <w:r>
        <w:instrText xml:space="preserve"> </w:instrText>
      </w:r>
      <w:r>
        <w:fldChar w:fldCharType="separate"/>
      </w:r>
      <w:r>
        <w:rPr>
          <w:rFonts w:hint="eastAsia"/>
        </w:rPr>
        <w:t>⑥</w:t>
      </w:r>
      <w:r>
        <w:fldChar w:fldCharType="end"/>
      </w:r>
      <w:r>
        <w:t>用单数形式表示名称，例如，使用</w:t>
      </w:r>
      <w:r>
        <w:t>employee</w:t>
      </w:r>
      <w:r>
        <w:t>，而不是</w:t>
      </w:r>
      <w:r>
        <w:t>employees</w:t>
      </w:r>
      <w:r>
        <w:t>。</w:t>
      </w:r>
    </w:p>
    <w:p w14:paraId="2A24D207" w14:textId="77777777" w:rsidR="00F31B32" w:rsidRDefault="00F31B32" w:rsidP="00F31B32">
      <w:pPr>
        <w:pStyle w:val="11"/>
        <w:ind w:firstLine="480"/>
      </w:pPr>
      <w:r>
        <w:fldChar w:fldCharType="begin"/>
      </w:r>
      <w:r>
        <w:instrText xml:space="preserve"> </w:instrText>
      </w:r>
      <w:r>
        <w:rPr>
          <w:rFonts w:hint="eastAsia"/>
        </w:rPr>
        <w:instrText>= 7 \* GB3</w:instrText>
      </w:r>
      <w:r>
        <w:instrText xml:space="preserve"> </w:instrText>
      </w:r>
      <w:r>
        <w:fldChar w:fldCharType="separate"/>
      </w:r>
      <w:r>
        <w:rPr>
          <w:rFonts w:hint="eastAsia"/>
        </w:rPr>
        <w:t>⑦</w:t>
      </w:r>
      <w:r>
        <w:fldChar w:fldCharType="end"/>
      </w:r>
      <w:r>
        <w:rPr>
          <w:rFonts w:hint="eastAsia"/>
        </w:rPr>
        <w:t>表必须填写描述信息（使用</w:t>
      </w:r>
      <w:r>
        <w:t>SQL</w:t>
      </w:r>
      <w:proofErr w:type="gramStart"/>
      <w:r>
        <w:t>语句建表</w:t>
      </w:r>
      <w:proofErr w:type="gramEnd"/>
      <w:r>
        <w:t>时）</w:t>
      </w:r>
      <w:r>
        <w:rPr>
          <w:rFonts w:hint="eastAsia"/>
        </w:rPr>
        <w:t>。</w:t>
      </w:r>
    </w:p>
    <w:p w14:paraId="619A1DCC" w14:textId="77777777" w:rsidR="00F31B32" w:rsidRDefault="00F31B32" w:rsidP="00F31B32">
      <w:pPr>
        <w:pStyle w:val="11"/>
        <w:ind w:firstLine="480"/>
      </w:pPr>
      <w:r>
        <w:rPr>
          <w:rFonts w:hint="eastAsia"/>
        </w:rPr>
        <w:t>对数据库中字段进行命名时，应该遵循以下规范：</w:t>
      </w:r>
    </w:p>
    <w:p w14:paraId="70761158" w14:textId="77777777" w:rsidR="00F31B32" w:rsidRDefault="00F31B32" w:rsidP="00F31B32">
      <w:pPr>
        <w:pStyle w:val="11"/>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采用</w:t>
      </w:r>
      <w:r>
        <w:t>26</w:t>
      </w:r>
      <w:r>
        <w:t>个英文字母（区分大小写）和</w:t>
      </w:r>
      <w:r>
        <w:t>0-9</w:t>
      </w:r>
      <w:r>
        <w:t>个自然数（经常不需要）加下划线</w:t>
      </w:r>
      <w:proofErr w:type="gramStart"/>
      <w:r>
        <w:t>’</w:t>
      </w:r>
      <w:proofErr w:type="gramEnd"/>
      <w:r>
        <w:t>_’</w:t>
      </w:r>
      <w:r>
        <w:t>组成，命名简洁明确，多个单词用下划线</w:t>
      </w:r>
      <w:r>
        <w:t>’_’</w:t>
      </w:r>
      <w:r>
        <w:t>分隔。</w:t>
      </w:r>
    </w:p>
    <w:p w14:paraId="7C844EEE" w14:textId="77777777" w:rsidR="00F31B32" w:rsidRDefault="00F31B32" w:rsidP="00F31B32">
      <w:pPr>
        <w:pStyle w:val="11"/>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t>全部小写命名，禁止出现大写。</w:t>
      </w:r>
    </w:p>
    <w:p w14:paraId="7AD50B4D" w14:textId="77777777" w:rsidR="00F31B32" w:rsidRDefault="00F31B32" w:rsidP="00F31B32">
      <w:pPr>
        <w:pStyle w:val="11"/>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t>字段必须填写描述信息。</w:t>
      </w:r>
    </w:p>
    <w:p w14:paraId="5A1F7924" w14:textId="77777777" w:rsidR="00F31B32" w:rsidRDefault="00F31B32" w:rsidP="00F31B32">
      <w:pPr>
        <w:pStyle w:val="11"/>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t>禁止使用数据库关键字，如：</w:t>
      </w:r>
      <w:r>
        <w:t>name</w:t>
      </w:r>
      <w:r>
        <w:rPr>
          <w:rFonts w:hint="eastAsia"/>
        </w:rPr>
        <w:t>、</w:t>
      </w:r>
      <w:r>
        <w:t>time</w:t>
      </w:r>
      <w:r>
        <w:rPr>
          <w:rFonts w:hint="eastAsia"/>
        </w:rPr>
        <w:t>、</w:t>
      </w:r>
      <w:r>
        <w:t>datetime</w:t>
      </w:r>
      <w:r>
        <w:rPr>
          <w:rFonts w:hint="eastAsia"/>
        </w:rPr>
        <w:t>、</w:t>
      </w:r>
      <w:r>
        <w:t>password</w:t>
      </w:r>
      <w:r>
        <w:t>等</w:t>
      </w:r>
      <w:r>
        <w:rPr>
          <w:rFonts w:hint="eastAsia"/>
        </w:rPr>
        <w:t>。</w:t>
      </w:r>
    </w:p>
    <w:p w14:paraId="047730C6" w14:textId="77777777" w:rsidR="00F31B32" w:rsidRDefault="00F31B32" w:rsidP="00F31B32">
      <w:pPr>
        <w:pStyle w:val="11"/>
        <w:ind w:firstLine="480"/>
      </w:pP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t>字段名称一般采用名词或动宾短语</w:t>
      </w:r>
      <w:r>
        <w:rPr>
          <w:rFonts w:hint="eastAsia"/>
        </w:rPr>
        <w:t>。</w:t>
      </w:r>
    </w:p>
    <w:p w14:paraId="6B96D579" w14:textId="77777777" w:rsidR="00F31B32" w:rsidRDefault="00F31B32" w:rsidP="00F31B32">
      <w:pPr>
        <w:pStyle w:val="11"/>
        <w:ind w:firstLine="480"/>
      </w:pPr>
      <w:r>
        <w:fldChar w:fldCharType="begin"/>
      </w:r>
      <w:r>
        <w:instrText xml:space="preserve"> </w:instrText>
      </w:r>
      <w:r>
        <w:rPr>
          <w:rFonts w:hint="eastAsia"/>
        </w:rPr>
        <w:instrText>= 6 \* GB3</w:instrText>
      </w:r>
      <w:r>
        <w:instrText xml:space="preserve"> </w:instrText>
      </w:r>
      <w:r>
        <w:fldChar w:fldCharType="separate"/>
      </w:r>
      <w:r>
        <w:rPr>
          <w:rFonts w:hint="eastAsia"/>
        </w:rPr>
        <w:t>⑥</w:t>
      </w:r>
      <w:r>
        <w:fldChar w:fldCharType="end"/>
      </w:r>
      <w:r>
        <w:t>采用字段的名称必须是易于理解，一般不超过三个英文单词</w:t>
      </w:r>
      <w:r>
        <w:rPr>
          <w:rFonts w:hint="eastAsia"/>
        </w:rPr>
        <w:t>。</w:t>
      </w:r>
    </w:p>
    <w:p w14:paraId="14886FFB" w14:textId="77777777" w:rsidR="00F31B32" w:rsidRDefault="00F31B32" w:rsidP="00F31B32">
      <w:pPr>
        <w:pStyle w:val="11"/>
        <w:ind w:firstLine="480"/>
      </w:pPr>
      <w:r>
        <w:fldChar w:fldCharType="begin"/>
      </w:r>
      <w:r>
        <w:instrText xml:space="preserve"> </w:instrText>
      </w:r>
      <w:r>
        <w:rPr>
          <w:rFonts w:hint="eastAsia"/>
        </w:rPr>
        <w:instrText>= 7 \* GB3</w:instrText>
      </w:r>
      <w:r>
        <w:instrText xml:space="preserve"> </w:instrText>
      </w:r>
      <w:r>
        <w:fldChar w:fldCharType="separate"/>
      </w:r>
      <w:r>
        <w:rPr>
          <w:rFonts w:hint="eastAsia"/>
        </w:rPr>
        <w:t>⑦</w:t>
      </w:r>
      <w:r>
        <w:fldChar w:fldCharType="end"/>
      </w:r>
      <w:r>
        <w:t>在命名表的列时，不要重复表的名称</w:t>
      </w:r>
      <w:r>
        <w:rPr>
          <w:rFonts w:hint="eastAsia"/>
        </w:rPr>
        <w:t>。</w:t>
      </w:r>
    </w:p>
    <w:p w14:paraId="513CAEBF" w14:textId="77777777" w:rsidR="00F31B32" w:rsidRDefault="00F31B32" w:rsidP="00F31B32">
      <w:pPr>
        <w:pStyle w:val="11"/>
        <w:ind w:firstLine="480"/>
      </w:pPr>
      <w:r>
        <w:fldChar w:fldCharType="begin"/>
      </w:r>
      <w:r>
        <w:instrText xml:space="preserve"> </w:instrText>
      </w:r>
      <w:r>
        <w:rPr>
          <w:rFonts w:hint="eastAsia"/>
        </w:rPr>
        <w:instrText>= 8 \* GB3</w:instrText>
      </w:r>
      <w:r>
        <w:instrText xml:space="preserve"> </w:instrText>
      </w:r>
      <w:r>
        <w:fldChar w:fldCharType="separate"/>
      </w:r>
      <w:r>
        <w:rPr>
          <w:rFonts w:hint="eastAsia"/>
        </w:rPr>
        <w:t>⑧</w:t>
      </w:r>
      <w:r>
        <w:fldChar w:fldCharType="end"/>
      </w:r>
      <w:r>
        <w:t>不要在列的名称中包含数据类型</w:t>
      </w:r>
      <w:r>
        <w:rPr>
          <w:rFonts w:hint="eastAsia"/>
        </w:rPr>
        <w:t>。</w:t>
      </w:r>
    </w:p>
    <w:p w14:paraId="2008C8EE" w14:textId="77777777" w:rsidR="00F31B32" w:rsidRDefault="00F31B32" w:rsidP="00F31B32">
      <w:pPr>
        <w:pStyle w:val="11"/>
        <w:ind w:firstLine="480"/>
      </w:pPr>
      <w:r>
        <w:fldChar w:fldCharType="begin"/>
      </w:r>
      <w:r>
        <w:instrText xml:space="preserve"> </w:instrText>
      </w:r>
      <w:r>
        <w:rPr>
          <w:rFonts w:hint="eastAsia"/>
        </w:rPr>
        <w:instrText>= 9 \* GB3</w:instrText>
      </w:r>
      <w:r>
        <w:instrText xml:space="preserve"> </w:instrText>
      </w:r>
      <w:r>
        <w:fldChar w:fldCharType="separate"/>
      </w:r>
      <w:r>
        <w:rPr>
          <w:rFonts w:hint="eastAsia"/>
        </w:rPr>
        <w:t>⑨</w:t>
      </w:r>
      <w:r>
        <w:fldChar w:fldCharType="end"/>
      </w:r>
      <w:r>
        <w:t>字段命名使用完整命名，禁止缩写</w:t>
      </w:r>
      <w:r>
        <w:rPr>
          <w:rFonts w:hint="eastAsia"/>
        </w:rPr>
        <w:t>。</w:t>
      </w:r>
    </w:p>
    <w:p w14:paraId="0C110963" w14:textId="77777777" w:rsidR="00F31B32" w:rsidRDefault="00F31B32" w:rsidP="00F31B32">
      <w:pPr>
        <w:pStyle w:val="ad"/>
      </w:pPr>
      <w:r>
        <w:t>2.2.2</w:t>
      </w:r>
      <w:commentRangeStart w:id="11"/>
      <w:r>
        <w:rPr>
          <w:rFonts w:hint="eastAsia"/>
        </w:rPr>
        <w:t>数据备份与恢复</w:t>
      </w:r>
      <w:commentRangeEnd w:id="11"/>
      <w:r>
        <w:rPr>
          <w:rStyle w:val="af3"/>
          <w:rFonts w:eastAsia="Times New Roman"/>
        </w:rPr>
        <w:commentReference w:id="11"/>
      </w:r>
    </w:p>
    <w:p w14:paraId="352AF379" w14:textId="77777777" w:rsidR="00C82D56" w:rsidRDefault="00F31B32" w:rsidP="00F31B32">
      <w:pPr>
        <w:pStyle w:val="11"/>
        <w:ind w:firstLine="480"/>
      </w:pPr>
      <w:r>
        <w:rPr>
          <w:rFonts w:hint="eastAsia"/>
        </w:rPr>
        <w:t>在使用数据库存储数据文件时，</w:t>
      </w:r>
      <w:r w:rsidR="00C82D56">
        <w:rPr>
          <w:rFonts w:hint="eastAsia"/>
        </w:rPr>
        <w:t>可能会出现以下场景导致数据丢失或损坏：</w:t>
      </w:r>
    </w:p>
    <w:p w14:paraId="01EC5A4D" w14:textId="77777777" w:rsidR="00F564B2" w:rsidRDefault="00F564B2" w:rsidP="00B05C39">
      <w:pPr>
        <w:pStyle w:val="11"/>
        <w:ind w:firstLineChars="175"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F564B2">
        <w:rPr>
          <w:rFonts w:hint="eastAsia"/>
        </w:rPr>
        <w:t>人为操作失误造成某些数据被误操作</w:t>
      </w:r>
      <w:r>
        <w:rPr>
          <w:rFonts w:hint="eastAsia"/>
        </w:rPr>
        <w:t>；</w:t>
      </w:r>
    </w:p>
    <w:p w14:paraId="508003E1" w14:textId="4AF51189" w:rsidR="00F564B2" w:rsidRDefault="00F564B2" w:rsidP="00F564B2">
      <w:pPr>
        <w:pStyle w:val="11"/>
        <w:ind w:firstLineChars="0"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F564B2">
        <w:rPr>
          <w:rFonts w:hint="eastAsia"/>
        </w:rPr>
        <w:t>软件</w:t>
      </w:r>
      <w:r w:rsidRPr="00F564B2">
        <w:t xml:space="preserve"> BUG </w:t>
      </w:r>
      <w:r w:rsidRPr="00F564B2">
        <w:rPr>
          <w:rFonts w:hint="eastAsia"/>
        </w:rPr>
        <w:t>造成部分数据或全部数据丢失</w:t>
      </w:r>
      <w:r>
        <w:rPr>
          <w:rFonts w:hint="eastAsia"/>
        </w:rPr>
        <w:t>；</w:t>
      </w:r>
    </w:p>
    <w:p w14:paraId="7B9B1B86" w14:textId="5EC106A8" w:rsidR="00F564B2" w:rsidRDefault="00F564B2" w:rsidP="00F564B2">
      <w:pPr>
        <w:ind w:firstLine="42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3 \* GB3</w:instrText>
      </w:r>
      <w:r>
        <w:rPr>
          <w:rFonts w:eastAsia="宋体"/>
          <w:sz w:val="24"/>
        </w:rPr>
        <w:instrText xml:space="preserve"> </w:instrText>
      </w:r>
      <w:r>
        <w:rPr>
          <w:rFonts w:eastAsia="宋体"/>
          <w:sz w:val="24"/>
        </w:rPr>
        <w:fldChar w:fldCharType="separate"/>
      </w:r>
      <w:r>
        <w:rPr>
          <w:rFonts w:eastAsia="宋体" w:hint="eastAsia"/>
          <w:noProof/>
          <w:sz w:val="24"/>
        </w:rPr>
        <w:t>③</w:t>
      </w:r>
      <w:r>
        <w:rPr>
          <w:rFonts w:eastAsia="宋体"/>
          <w:sz w:val="24"/>
        </w:rPr>
        <w:fldChar w:fldCharType="end"/>
      </w:r>
      <w:r w:rsidRPr="00F564B2">
        <w:rPr>
          <w:rFonts w:eastAsia="宋体" w:hint="eastAsia"/>
          <w:sz w:val="24"/>
        </w:rPr>
        <w:t>硬件故障造成数据库部分数据或全部数据丢失</w:t>
      </w:r>
      <w:r>
        <w:rPr>
          <w:rFonts w:eastAsia="宋体" w:hint="eastAsia"/>
          <w:sz w:val="24"/>
        </w:rPr>
        <w:t>；</w:t>
      </w:r>
    </w:p>
    <w:p w14:paraId="13218F71" w14:textId="7C082C10" w:rsidR="00F564B2" w:rsidRDefault="00F564B2" w:rsidP="00F564B2">
      <w:pPr>
        <w:ind w:firstLine="420"/>
        <w:rPr>
          <w:rFonts w:eastAsia="宋体"/>
          <w:sz w:val="24"/>
        </w:rPr>
      </w:pPr>
      <w:r>
        <w:rPr>
          <w:rFonts w:eastAsia="宋体"/>
          <w:sz w:val="24"/>
        </w:rPr>
        <w:fldChar w:fldCharType="begin"/>
      </w:r>
      <w:r>
        <w:rPr>
          <w:rFonts w:eastAsia="宋体"/>
          <w:sz w:val="24"/>
        </w:rPr>
        <w:instrText xml:space="preserve"> </w:instrText>
      </w:r>
      <w:r>
        <w:rPr>
          <w:rFonts w:eastAsia="宋体" w:hint="eastAsia"/>
          <w:sz w:val="24"/>
        </w:rPr>
        <w:instrText>= 4 \* GB3</w:instrText>
      </w:r>
      <w:r>
        <w:rPr>
          <w:rFonts w:eastAsia="宋体"/>
          <w:sz w:val="24"/>
        </w:rPr>
        <w:instrText xml:space="preserve"> </w:instrText>
      </w:r>
      <w:r>
        <w:rPr>
          <w:rFonts w:eastAsia="宋体"/>
          <w:sz w:val="24"/>
        </w:rPr>
        <w:fldChar w:fldCharType="separate"/>
      </w:r>
      <w:r>
        <w:rPr>
          <w:rFonts w:eastAsia="宋体" w:hint="eastAsia"/>
          <w:noProof/>
          <w:sz w:val="24"/>
        </w:rPr>
        <w:t>④</w:t>
      </w:r>
      <w:r>
        <w:rPr>
          <w:rFonts w:eastAsia="宋体"/>
          <w:sz w:val="24"/>
        </w:rPr>
        <w:fldChar w:fldCharType="end"/>
      </w:r>
      <w:r w:rsidRPr="00F564B2">
        <w:rPr>
          <w:rFonts w:eastAsia="宋体" w:hint="eastAsia"/>
          <w:sz w:val="24"/>
        </w:rPr>
        <w:t>全漏洞被入侵数据恶意破坏</w:t>
      </w:r>
      <w:r>
        <w:rPr>
          <w:rFonts w:eastAsia="宋体" w:hint="eastAsia"/>
          <w:sz w:val="24"/>
        </w:rPr>
        <w:t>。</w:t>
      </w:r>
    </w:p>
    <w:p w14:paraId="04A1D3EA" w14:textId="0C126AE8" w:rsidR="00F31B32" w:rsidRDefault="00F564B2" w:rsidP="00F564B2">
      <w:pPr>
        <w:ind w:firstLine="420"/>
      </w:pPr>
      <w:r>
        <w:rPr>
          <w:rFonts w:eastAsia="宋体" w:hint="eastAsia"/>
          <w:sz w:val="24"/>
        </w:rPr>
        <w:t>还可能会由于</w:t>
      </w:r>
      <w:r w:rsidRPr="00F564B2">
        <w:rPr>
          <w:rFonts w:eastAsia="宋体" w:hint="eastAsia"/>
          <w:sz w:val="24"/>
        </w:rPr>
        <w:t>特殊应用场景下基于时间点的数据恢复</w:t>
      </w:r>
      <w:r>
        <w:rPr>
          <w:rFonts w:eastAsia="宋体" w:hint="eastAsia"/>
          <w:sz w:val="24"/>
        </w:rPr>
        <w:t>、开发测试</w:t>
      </w:r>
      <w:r w:rsidRPr="00F564B2">
        <w:rPr>
          <w:rFonts w:eastAsia="宋体" w:hint="eastAsia"/>
          <w:sz w:val="24"/>
        </w:rPr>
        <w:t>环境数据库搭建</w:t>
      </w:r>
      <w:r>
        <w:rPr>
          <w:rFonts w:eastAsia="宋体" w:hint="eastAsia"/>
          <w:sz w:val="24"/>
        </w:rPr>
        <w:t>、</w:t>
      </w:r>
      <w:r w:rsidRPr="00F564B2">
        <w:rPr>
          <w:rFonts w:eastAsia="宋体" w:hint="eastAsia"/>
          <w:sz w:val="24"/>
        </w:rPr>
        <w:t>相同数据库的新环境搭建</w:t>
      </w:r>
      <w:r>
        <w:rPr>
          <w:rFonts w:eastAsia="宋体" w:hint="eastAsia"/>
          <w:sz w:val="24"/>
        </w:rPr>
        <w:t>、</w:t>
      </w:r>
      <w:r w:rsidRPr="00F564B2">
        <w:rPr>
          <w:rFonts w:eastAsia="宋体" w:hint="eastAsia"/>
          <w:sz w:val="24"/>
        </w:rPr>
        <w:t>数据库或者数据迁移</w:t>
      </w:r>
      <w:r>
        <w:rPr>
          <w:rFonts w:eastAsia="宋体" w:hint="eastAsia"/>
          <w:sz w:val="24"/>
        </w:rPr>
        <w:t>等情况需要对数据进行迁移处理，因此</w:t>
      </w:r>
      <w:r w:rsidR="00F31B32">
        <w:rPr>
          <w:rFonts w:ascii="宋体" w:eastAsia="宋体" w:hAnsi="宋体" w:cs="宋体" w:hint="eastAsia"/>
        </w:rPr>
        <w:t>应该对数据库本身及其数据进行备份，以便</w:t>
      </w:r>
      <w:r w:rsidR="00615B6D">
        <w:rPr>
          <w:rFonts w:ascii="宋体" w:eastAsia="宋体" w:hAnsi="宋体" w:cs="宋体" w:hint="eastAsia"/>
        </w:rPr>
        <w:t>各种事件</w:t>
      </w:r>
      <w:r w:rsidR="00F31B32">
        <w:rPr>
          <w:rFonts w:ascii="宋体" w:eastAsia="宋体" w:hAnsi="宋体" w:cs="宋体" w:hint="eastAsia"/>
        </w:rPr>
        <w:t>发生时</w:t>
      </w:r>
      <w:r w:rsidR="00D15950">
        <w:rPr>
          <w:rFonts w:ascii="宋体" w:eastAsia="宋体" w:hAnsi="宋体" w:cs="宋体" w:hint="eastAsia"/>
        </w:rPr>
        <w:t>能够</w:t>
      </w:r>
      <w:r w:rsidR="00F31B32">
        <w:rPr>
          <w:rFonts w:ascii="宋体" w:eastAsia="宋体" w:hAnsi="宋体" w:cs="宋体" w:hint="eastAsia"/>
        </w:rPr>
        <w:t>迅速恢复数据。数据库备份的内容应该包括数据库数据、数据库结构和数据库定义文件。应按照数据库结构</w:t>
      </w:r>
      <w:r w:rsidR="00F31B32">
        <w:t>(</w:t>
      </w:r>
      <w:r w:rsidR="00F31B32">
        <w:rPr>
          <w:rFonts w:ascii="宋体" w:eastAsia="宋体" w:hAnsi="宋体" w:cs="宋体" w:hint="eastAsia"/>
        </w:rPr>
        <w:t>字段</w:t>
      </w:r>
      <w:r w:rsidR="00F31B32">
        <w:t>)</w:t>
      </w:r>
      <w:r w:rsidR="00F31B32">
        <w:rPr>
          <w:rFonts w:ascii="宋体" w:eastAsia="宋体" w:hAnsi="宋体" w:cs="宋体" w:hint="eastAsia"/>
        </w:rPr>
        <w:t>备份数据库数据。</w:t>
      </w:r>
      <w:commentRangeStart w:id="12"/>
      <w:r w:rsidR="00F31B32">
        <w:rPr>
          <w:rFonts w:ascii="宋体" w:eastAsia="宋体" w:hAnsi="宋体" w:cs="宋体" w:hint="eastAsia"/>
        </w:rPr>
        <w:t>数据的备份方式可以有整体备份、拆分备份、增量与差异备份、在线备份和离线备份以及自动备份几种方式。</w:t>
      </w:r>
      <w:commentRangeEnd w:id="12"/>
      <w:r w:rsidR="00F31B32">
        <w:rPr>
          <w:rStyle w:val="af3"/>
        </w:rPr>
        <w:commentReference w:id="12"/>
      </w:r>
    </w:p>
    <w:p w14:paraId="4F4B6D48" w14:textId="7A8A490F" w:rsidR="00F31B32" w:rsidRDefault="00F31B32" w:rsidP="00F31B32">
      <w:pPr>
        <w:pStyle w:val="11"/>
        <w:ind w:firstLine="480"/>
      </w:pPr>
      <w:r>
        <w:rPr>
          <w:rFonts w:hint="eastAsia"/>
        </w:rPr>
        <w:t>整体备份是指当文档型数据库的容量小于备份介质的容量时，</w:t>
      </w:r>
      <w:r>
        <w:t>无需对文档型数据库做任何处理</w:t>
      </w:r>
      <w:r>
        <w:rPr>
          <w:rFonts w:hint="eastAsia"/>
        </w:rPr>
        <w:t>，</w:t>
      </w:r>
      <w:r>
        <w:t>直接对数据库整</w:t>
      </w:r>
      <w:r>
        <w:rPr>
          <w:rFonts w:hint="eastAsia"/>
        </w:rPr>
        <w:t>体进行复制备份。拆分备份是指当文档型数据库的容量大于备份介质的容量时，</w:t>
      </w:r>
      <w:r>
        <w:t>应将数据库拆分成容量小于备份介</w:t>
      </w:r>
      <w:r>
        <w:rPr>
          <w:rFonts w:hint="eastAsia"/>
        </w:rPr>
        <w:t>质容量的若干个子数据库，</w:t>
      </w:r>
      <w:r>
        <w:t>然后将各子数据库分别备份到备份介质上</w:t>
      </w:r>
      <w:r>
        <w:rPr>
          <w:rFonts w:hint="eastAsia"/>
        </w:rPr>
        <w:t>，</w:t>
      </w:r>
      <w:r>
        <w:t>保留原有的访问控制策略</w:t>
      </w:r>
      <w:r>
        <w:rPr>
          <w:rFonts w:hint="eastAsia"/>
        </w:rPr>
        <w:t>，</w:t>
      </w:r>
      <w:r>
        <w:t>并保</w:t>
      </w:r>
      <w:r>
        <w:rPr>
          <w:rFonts w:hint="eastAsia"/>
        </w:rPr>
        <w:t>证原数据库的完整性。增量与差异备份是指对文档型数据库中新增的档案数据进行增量备份，</w:t>
      </w:r>
      <w:r>
        <w:t>对被修改的档案数据进行差异备份。</w:t>
      </w:r>
      <w:r>
        <w:rPr>
          <w:rFonts w:hint="eastAsia"/>
        </w:rPr>
        <w:t>在线备份指将数</w:t>
      </w:r>
      <w:r>
        <w:rPr>
          <w:rFonts w:hint="eastAsia"/>
        </w:rPr>
        <w:lastRenderedPageBreak/>
        <w:t>据库数据、数据库结构和数据库定义文件备份到在线存储介质上。离线备份指是将数据库数据、数据库结构和数据库定义文件备份到离线存储介质上。自动备份</w:t>
      </w:r>
      <w:r>
        <w:t>通过软件的控制方式将数据库数据、数据库结构和数据库定义文件进行备份。</w:t>
      </w:r>
    </w:p>
    <w:p w14:paraId="2621B8D1" w14:textId="3ADE471E" w:rsidR="00F07D68" w:rsidRPr="00F07D68" w:rsidRDefault="00F07D68" w:rsidP="00F31B32">
      <w:pPr>
        <w:pStyle w:val="11"/>
        <w:ind w:firstLine="480"/>
        <w:rPr>
          <w:rFonts w:hint="eastAsia"/>
        </w:rPr>
      </w:pPr>
      <w:r>
        <w:rPr>
          <w:rFonts w:hint="eastAsia"/>
        </w:rPr>
        <w:t>在风洞一体化平台数据的备份时可以采取增量与差异备份，这种方法不会产生重复的备份数据，备份数据需要时间较短且相较于其它方法更能节省磁盘空间。</w:t>
      </w:r>
    </w:p>
    <w:p w14:paraId="1BAC429E" w14:textId="77777777" w:rsidR="00F31B32" w:rsidRDefault="00F31B32" w:rsidP="00F31B32">
      <w:pPr>
        <w:pStyle w:val="11"/>
        <w:ind w:firstLine="480"/>
      </w:pPr>
      <w:r>
        <w:rPr>
          <w:rFonts w:hint="eastAsia"/>
        </w:rPr>
        <w:t>在对数据进行还原时，又有整体还原和合并还原几种方式。整体还原</w:t>
      </w:r>
      <w:r>
        <w:t>将整体备份的数据库数据还原到原数据库系统。</w:t>
      </w:r>
      <w:r>
        <w:rPr>
          <w:rFonts w:hint="eastAsia"/>
        </w:rPr>
        <w:t>合并还原</w:t>
      </w:r>
      <w:r>
        <w:t>将拆分备份的多个子数据库数据还原到原数据库系统</w:t>
      </w:r>
      <w:r>
        <w:rPr>
          <w:rFonts w:hint="eastAsia"/>
        </w:rPr>
        <w:t>，</w:t>
      </w:r>
      <w:r>
        <w:t>采用的方法包括</w:t>
      </w:r>
      <w:r>
        <w:rPr>
          <w:rFonts w:hint="eastAsia"/>
        </w:rPr>
        <w:t>：</w:t>
      </w:r>
    </w:p>
    <w:p w14:paraId="3A846A9C" w14:textId="77777777" w:rsidR="00F31B32" w:rsidRDefault="00F31B32" w:rsidP="00F31B32">
      <w:pPr>
        <w:pStyle w:val="3"/>
        <w:ind w:firstLine="384"/>
      </w:pPr>
      <w:r>
        <w:rPr>
          <w:rFonts w:hint="eastAsia"/>
        </w:rPr>
        <w:t>（</w:t>
      </w:r>
      <w:r>
        <w:rPr>
          <w:rFonts w:hint="eastAsia"/>
        </w:rPr>
        <w:t>1</w:t>
      </w:r>
      <w:r>
        <w:rPr>
          <w:rFonts w:hint="eastAsia"/>
        </w:rPr>
        <w:t>）</w:t>
      </w:r>
      <w:r>
        <w:t>在新建数据库系统合并全部子数据库数据</w:t>
      </w:r>
      <w:r>
        <w:rPr>
          <w:rFonts w:hint="eastAsia"/>
        </w:rPr>
        <w:t>，</w:t>
      </w:r>
      <w:r>
        <w:t>然后将合并形成的数据库数据还原到原数据库系统</w:t>
      </w:r>
      <w:r>
        <w:rPr>
          <w:rFonts w:hint="eastAsia"/>
        </w:rPr>
        <w:t>；</w:t>
      </w:r>
      <w:r>
        <w:t xml:space="preserve"> </w:t>
      </w:r>
    </w:p>
    <w:p w14:paraId="04FAB9E4" w14:textId="77777777" w:rsidR="00F31B32" w:rsidRDefault="00F31B32" w:rsidP="00F31B32">
      <w:pPr>
        <w:pStyle w:val="3"/>
        <w:ind w:firstLine="384"/>
      </w:pPr>
      <w:r>
        <w:rPr>
          <w:rFonts w:hint="eastAsia"/>
        </w:rPr>
        <w:t>（</w:t>
      </w:r>
      <w:r>
        <w:rPr>
          <w:rFonts w:hint="eastAsia"/>
        </w:rPr>
        <w:t>2</w:t>
      </w:r>
      <w:r>
        <w:rPr>
          <w:rFonts w:hint="eastAsia"/>
        </w:rPr>
        <w:t>）</w:t>
      </w:r>
      <w:r>
        <w:t>在原数据库系统中合并还原全部子数据库数据。</w:t>
      </w:r>
    </w:p>
    <w:p w14:paraId="7DDEDCA4" w14:textId="1C681C6A" w:rsidR="0053064F" w:rsidRPr="00075EBF" w:rsidRDefault="00F31B32" w:rsidP="00075EBF">
      <w:pPr>
        <w:pStyle w:val="11"/>
        <w:ind w:firstLine="480"/>
        <w:rPr>
          <w:rFonts w:hint="eastAsia"/>
        </w:rPr>
      </w:pPr>
      <w:r>
        <w:rPr>
          <w:rFonts w:hint="eastAsia"/>
        </w:rPr>
        <w:t>在意外发生时的恢复策略也有正常恢复和异常恢复两种。正常恢复指使用备份的数据库数据直接覆盖原数据库数据。异常恢复指</w:t>
      </w:r>
      <w:r>
        <w:t>在异常情况下</w:t>
      </w:r>
      <w:r>
        <w:rPr>
          <w:rFonts w:hint="eastAsia"/>
        </w:rPr>
        <w:t>，</w:t>
      </w:r>
      <w:r>
        <w:t>用备份的数据库数据、数据库结构、数据库定义文件和日志文件进行恢复</w:t>
      </w:r>
      <w:r>
        <w:rPr>
          <w:rFonts w:hint="eastAsia"/>
        </w:rPr>
        <w:t>，</w:t>
      </w:r>
      <w:r>
        <w:t>并进行数据完整性校验</w:t>
      </w:r>
      <w:r>
        <w:rPr>
          <w:rFonts w:hint="eastAsia"/>
        </w:rPr>
        <w:t>，</w:t>
      </w:r>
      <w:r>
        <w:t>以确保数据的完整性。</w:t>
      </w:r>
    </w:p>
    <w:sectPr w:rsidR="0053064F" w:rsidRPr="00075EBF" w:rsidSect="00D64C56">
      <w:pgSz w:w="11906" w:h="16838" w:code="9"/>
      <w:pgMar w:top="1701" w:right="1701" w:bottom="1701" w:left="1701" w:header="1134"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oyuan Zhang" w:date="2021-09-08T15:39:00Z" w:initials="BZ">
    <w:p w14:paraId="04B476E9" w14:textId="77777777" w:rsidR="00F31B32" w:rsidRDefault="00F31B32" w:rsidP="00F31B32">
      <w:pPr>
        <w:pStyle w:val="af4"/>
      </w:pPr>
      <w:r>
        <w:rPr>
          <w:rStyle w:val="af3"/>
        </w:rPr>
        <w:annotationRef/>
      </w:r>
      <w:r>
        <w:rPr>
          <w:rFonts w:ascii="宋体" w:eastAsia="宋体" w:hAnsi="宋体" w:cs="宋体" w:hint="eastAsia"/>
        </w:rPr>
        <w:t>两种方法什么时候用哪一种？</w:t>
      </w:r>
    </w:p>
  </w:comment>
  <w:comment w:id="2" w:author="Boyuan Zhang" w:date="2021-09-08T15:41:00Z" w:initials="BZ">
    <w:p w14:paraId="1A428A82" w14:textId="77777777" w:rsidR="00F31B32" w:rsidRDefault="00F31B32" w:rsidP="00F31B32">
      <w:pPr>
        <w:pStyle w:val="af4"/>
      </w:pPr>
      <w:r>
        <w:rPr>
          <w:rStyle w:val="af3"/>
        </w:rPr>
        <w:annotationRef/>
      </w:r>
      <w:r>
        <w:rPr>
          <w:rFonts w:ascii="宋体" w:eastAsia="宋体" w:hAnsi="宋体" w:cs="宋体" w:hint="eastAsia"/>
        </w:rPr>
        <w:t>面向对象（O</w:t>
      </w:r>
      <w:r>
        <w:rPr>
          <w:rFonts w:ascii="宋体" w:eastAsia="宋体" w:hAnsi="宋体" w:cs="宋体"/>
        </w:rPr>
        <w:t>bject-</w:t>
      </w:r>
      <w:proofErr w:type="spellStart"/>
      <w:r>
        <w:rPr>
          <w:rFonts w:ascii="宋体" w:eastAsia="宋体" w:hAnsi="宋体" w:cs="宋体"/>
        </w:rPr>
        <w:t>Oriented,OO</w:t>
      </w:r>
      <w:proofErr w:type="spellEnd"/>
      <w:r>
        <w:rPr>
          <w:rFonts w:ascii="宋体" w:eastAsia="宋体" w:hAnsi="宋体" w:cs="宋体" w:hint="eastAsia"/>
        </w:rPr>
        <w:t>）方法是xxx</w:t>
      </w:r>
      <w:r>
        <w:rPr>
          <w:rFonts w:ascii="宋体" w:eastAsia="宋体" w:hAnsi="宋体" w:cs="宋体"/>
        </w:rPr>
        <w:t>,</w:t>
      </w:r>
      <w:r>
        <w:rPr>
          <w:rFonts w:ascii="宋体" w:eastAsia="宋体" w:hAnsi="宋体" w:cs="宋体" w:hint="eastAsia"/>
        </w:rPr>
        <w:t>或者面向对象方法（O</w:t>
      </w:r>
      <w:r>
        <w:rPr>
          <w:rFonts w:ascii="宋体" w:eastAsia="宋体" w:hAnsi="宋体" w:cs="宋体"/>
        </w:rPr>
        <w:t xml:space="preserve">bject-Oriented </w:t>
      </w:r>
      <w:proofErr w:type="spellStart"/>
      <w:r>
        <w:rPr>
          <w:rFonts w:ascii="宋体" w:eastAsia="宋体" w:hAnsi="宋体" w:cs="宋体" w:hint="eastAsia"/>
        </w:rPr>
        <w:t>method</w:t>
      </w:r>
      <w:r>
        <w:rPr>
          <w:rFonts w:ascii="宋体" w:eastAsia="宋体" w:hAnsi="宋体" w:cs="宋体"/>
        </w:rPr>
        <w:t>,OOM</w:t>
      </w:r>
      <w:proofErr w:type="spellEnd"/>
      <w:r>
        <w:rPr>
          <w:rFonts w:ascii="宋体" w:eastAsia="宋体" w:hAnsi="宋体" w:cs="宋体" w:hint="eastAsia"/>
        </w:rPr>
        <w:t>），感觉英文缩写+中文方法很别扭</w:t>
      </w:r>
    </w:p>
  </w:comment>
  <w:comment w:id="5" w:author="Boyuan Zhang" w:date="2021-09-08T15:37:00Z" w:initials="BZ">
    <w:p w14:paraId="05C86A1B" w14:textId="77777777" w:rsidR="00F31B32" w:rsidRDefault="00F31B32" w:rsidP="00F31B32">
      <w:pPr>
        <w:pStyle w:val="af4"/>
      </w:pPr>
      <w:r>
        <w:rPr>
          <w:rStyle w:val="af3"/>
        </w:rPr>
        <w:annotationRef/>
      </w:r>
      <w:r>
        <w:rPr>
          <w:rFonts w:ascii="宋体" w:eastAsia="宋体" w:hAnsi="宋体" w:cs="宋体" w:hint="eastAsia"/>
        </w:rPr>
        <w:t>讲了一堆模块化是什么和它的作用，具体怎么模块化，步骤和流程是什么，和前面两种方法有何关系？</w:t>
      </w:r>
    </w:p>
  </w:comment>
  <w:comment w:id="6" w:author="Boyuan Zhang" w:date="2021-09-10T10:43:00Z" w:initials="BZ">
    <w:p w14:paraId="749B4F38" w14:textId="77777777" w:rsidR="00F31B32" w:rsidRDefault="00F31B32" w:rsidP="00F31B32">
      <w:pPr>
        <w:pStyle w:val="af4"/>
      </w:pPr>
      <w:r>
        <w:rPr>
          <w:rStyle w:val="af3"/>
        </w:rPr>
        <w:annotationRef/>
      </w:r>
      <w:r>
        <w:rPr>
          <w:rFonts w:ascii="宋体" w:eastAsia="宋体" w:hAnsi="宋体" w:cs="宋体" w:hint="eastAsia"/>
        </w:rPr>
        <w:t>数据库都改成模型库</w:t>
      </w:r>
    </w:p>
  </w:comment>
  <w:comment w:id="7" w:author="Boyuan Zhang" w:date="2021-09-10T11:06:00Z" w:initials="BZ">
    <w:p w14:paraId="053B0724" w14:textId="77777777" w:rsidR="00F31B32" w:rsidRDefault="00F31B32" w:rsidP="00F31B32">
      <w:pPr>
        <w:pStyle w:val="af4"/>
      </w:pPr>
      <w:r>
        <w:rPr>
          <w:rStyle w:val="af3"/>
        </w:rPr>
        <w:annotationRef/>
      </w:r>
      <w:r>
        <w:rPr>
          <w:rFonts w:ascii="宋体" w:eastAsia="宋体" w:hAnsi="宋体" w:cs="宋体" w:hint="eastAsia"/>
        </w:rPr>
        <w:t>有四种，用哪一种？</w:t>
      </w:r>
    </w:p>
  </w:comment>
  <w:comment w:id="8" w:author="Boyuan Zhang" w:date="2021-09-10T11:07:00Z" w:initials="BZ">
    <w:p w14:paraId="448DA3DB" w14:textId="77777777" w:rsidR="00F31B32" w:rsidRPr="00423A77" w:rsidRDefault="00F31B32" w:rsidP="00F31B32">
      <w:pPr>
        <w:pStyle w:val="af4"/>
        <w:rPr>
          <w:rFonts w:ascii="宋体" w:eastAsia="宋体" w:hAnsi="宋体" w:cs="宋体"/>
        </w:rPr>
      </w:pPr>
      <w:r>
        <w:rPr>
          <w:rStyle w:val="af3"/>
        </w:rPr>
        <w:annotationRef/>
      </w:r>
      <w:r>
        <w:rPr>
          <w:rFonts w:ascii="宋体" w:eastAsia="宋体" w:hAnsi="宋体" w:cs="宋体" w:hint="eastAsia"/>
        </w:rPr>
        <w:t>不够具体，具体的流程是什么</w:t>
      </w:r>
    </w:p>
  </w:comment>
  <w:comment w:id="9" w:author="Boyuan Zhang" w:date="2021-09-10T10:40:00Z" w:initials="BZ">
    <w:p w14:paraId="08D3CFBF" w14:textId="77777777" w:rsidR="00F31B32" w:rsidRDefault="00F31B32" w:rsidP="00F31B32">
      <w:pPr>
        <w:pStyle w:val="af4"/>
      </w:pPr>
      <w:r>
        <w:rPr>
          <w:rStyle w:val="af3"/>
        </w:rPr>
        <w:annotationRef/>
      </w:r>
      <w:r>
        <w:rPr>
          <w:rFonts w:ascii="宋体" w:eastAsia="宋体" w:hAnsi="宋体" w:cs="宋体" w:hint="eastAsia"/>
        </w:rPr>
        <w:t>这到底是什么命名？这里的命名和后面的编码有何区别？</w:t>
      </w:r>
    </w:p>
  </w:comment>
  <w:comment w:id="10" w:author="Boyuan Zhang" w:date="2021-09-10T10:13:00Z" w:initials="BZ">
    <w:p w14:paraId="40D574EE" w14:textId="77777777" w:rsidR="00F31B32" w:rsidRDefault="00F31B32" w:rsidP="00F31B32">
      <w:pPr>
        <w:pStyle w:val="af4"/>
      </w:pPr>
      <w:r>
        <w:rPr>
          <w:rStyle w:val="af3"/>
        </w:rPr>
        <w:annotationRef/>
      </w:r>
      <w:r>
        <w:rPr>
          <w:rFonts w:ascii="宋体" w:eastAsia="宋体" w:hAnsi="宋体" w:cs="宋体" w:hint="eastAsia"/>
        </w:rPr>
        <w:t>？</w:t>
      </w:r>
    </w:p>
  </w:comment>
  <w:comment w:id="11" w:author="Boyuan Zhang" w:date="2021-09-10T11:10:00Z" w:initials="BZ">
    <w:p w14:paraId="57F39E2F" w14:textId="77777777" w:rsidR="00F31B32" w:rsidRDefault="00F31B32" w:rsidP="00F31B32">
      <w:pPr>
        <w:pStyle w:val="af4"/>
      </w:pPr>
      <w:r>
        <w:rPr>
          <w:rStyle w:val="af3"/>
        </w:rPr>
        <w:annotationRef/>
      </w:r>
      <w:r>
        <w:rPr>
          <w:rFonts w:ascii="宋体" w:eastAsia="宋体" w:hAnsi="宋体" w:cs="宋体" w:hint="eastAsia"/>
        </w:rPr>
        <w:t>不够具体，应该写出数据备份与恢复是为了什么，分别用什么方法，这种方法下的大概流程是怎样的</w:t>
      </w:r>
    </w:p>
  </w:comment>
  <w:comment w:id="12" w:author="Boyuan Zhang" w:date="2021-09-10T11:09:00Z" w:initials="BZ">
    <w:p w14:paraId="3808551B" w14:textId="77777777" w:rsidR="00F31B32" w:rsidRDefault="00F31B32" w:rsidP="00F31B32">
      <w:pPr>
        <w:pStyle w:val="af4"/>
      </w:pPr>
      <w:r>
        <w:rPr>
          <w:rStyle w:val="af3"/>
        </w:rPr>
        <w:annotationRef/>
      </w:r>
      <w:r>
        <w:rPr>
          <w:rFonts w:ascii="宋体" w:eastAsia="宋体" w:hAnsi="宋体" w:cs="宋体" w:hint="eastAsia"/>
        </w:rPr>
        <w:t>哪一种？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476E9" w15:done="0"/>
  <w15:commentEx w15:paraId="1A428A82" w15:done="0"/>
  <w15:commentEx w15:paraId="05C86A1B" w15:done="0"/>
  <w15:commentEx w15:paraId="749B4F38" w15:done="0"/>
  <w15:commentEx w15:paraId="053B0724" w15:done="0"/>
  <w15:commentEx w15:paraId="448DA3DB" w15:done="0"/>
  <w15:commentEx w15:paraId="08D3CFBF" w15:done="0"/>
  <w15:commentEx w15:paraId="40D574EE" w15:done="0"/>
  <w15:commentEx w15:paraId="57F39E2F" w15:done="0"/>
  <w15:commentEx w15:paraId="38085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476E9" w16cid:durableId="24E357C0"/>
  <w16cid:commentId w16cid:paraId="1A428A82" w16cid:durableId="24E35840"/>
  <w16cid:commentId w16cid:paraId="05C86A1B" w16cid:durableId="24E3573E"/>
  <w16cid:commentId w16cid:paraId="749B4F38" w16cid:durableId="24E5B534"/>
  <w16cid:commentId w16cid:paraId="053B0724" w16cid:durableId="24E5BABF"/>
  <w16cid:commentId w16cid:paraId="448DA3DB" w16cid:durableId="24E5BB05"/>
  <w16cid:commentId w16cid:paraId="08D3CFBF" w16cid:durableId="24E5B4A7"/>
  <w16cid:commentId w16cid:paraId="40D574EE" w16cid:durableId="24E5AE5C"/>
  <w16cid:commentId w16cid:paraId="57F39E2F" w16cid:durableId="24E5BBB8"/>
  <w16cid:commentId w16cid:paraId="3808551B" w16cid:durableId="24E5BB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7C458" w14:textId="77777777" w:rsidR="00820970" w:rsidRDefault="00820970" w:rsidP="00F31B32">
      <w:pPr>
        <w:spacing w:line="240" w:lineRule="auto"/>
      </w:pPr>
      <w:r>
        <w:separator/>
      </w:r>
    </w:p>
  </w:endnote>
  <w:endnote w:type="continuationSeparator" w:id="0">
    <w:p w14:paraId="174CDFE0" w14:textId="77777777" w:rsidR="00820970" w:rsidRDefault="00820970" w:rsidP="00F31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D07BF" w14:textId="77777777" w:rsidR="00820970" w:rsidRDefault="00820970" w:rsidP="00F31B32">
      <w:pPr>
        <w:spacing w:line="240" w:lineRule="auto"/>
      </w:pPr>
      <w:r>
        <w:separator/>
      </w:r>
    </w:p>
  </w:footnote>
  <w:footnote w:type="continuationSeparator" w:id="0">
    <w:p w14:paraId="11FF88DA" w14:textId="77777777" w:rsidR="00820970" w:rsidRDefault="00820970" w:rsidP="00F31B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5184"/>
    <w:multiLevelType w:val="hybridMultilevel"/>
    <w:tmpl w:val="FB0E14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yuan Zhang">
    <w15:presenceInfo w15:providerId="Windows Live" w15:userId="1b4d9496a0af5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20E14"/>
    <w:rsid w:val="000240A8"/>
    <w:rsid w:val="00075EBF"/>
    <w:rsid w:val="00116C2B"/>
    <w:rsid w:val="004E6D59"/>
    <w:rsid w:val="005C7817"/>
    <w:rsid w:val="00615B6D"/>
    <w:rsid w:val="006A04E3"/>
    <w:rsid w:val="006F37CC"/>
    <w:rsid w:val="007B0FA6"/>
    <w:rsid w:val="00820970"/>
    <w:rsid w:val="008C537F"/>
    <w:rsid w:val="00963FD7"/>
    <w:rsid w:val="00A32068"/>
    <w:rsid w:val="00A807A4"/>
    <w:rsid w:val="00B05C39"/>
    <w:rsid w:val="00C20E14"/>
    <w:rsid w:val="00C82D56"/>
    <w:rsid w:val="00CC5B82"/>
    <w:rsid w:val="00D15950"/>
    <w:rsid w:val="00D73745"/>
    <w:rsid w:val="00DD45CE"/>
    <w:rsid w:val="00E812A1"/>
    <w:rsid w:val="00E963FB"/>
    <w:rsid w:val="00EB5125"/>
    <w:rsid w:val="00F07D68"/>
    <w:rsid w:val="00F249AF"/>
    <w:rsid w:val="00F31B32"/>
    <w:rsid w:val="00F37751"/>
    <w:rsid w:val="00F564B2"/>
    <w:rsid w:val="00FA1C22"/>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EACEB"/>
  <w15:chartTrackingRefBased/>
  <w15:docId w15:val="{B3386E34-9CFF-4943-8587-29A82E5A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DD45CE"/>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
    <w:next w:val="a"/>
    <w:link w:val="10"/>
    <w:uiPriority w:val="9"/>
    <w:qFormat/>
    <w:rsid w:val="00F31B32"/>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F31B32"/>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B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B32"/>
    <w:rPr>
      <w:sz w:val="18"/>
      <w:szCs w:val="18"/>
    </w:rPr>
  </w:style>
  <w:style w:type="paragraph" w:styleId="a5">
    <w:name w:val="footer"/>
    <w:basedOn w:val="a"/>
    <w:link w:val="a6"/>
    <w:uiPriority w:val="99"/>
    <w:unhideWhenUsed/>
    <w:rsid w:val="00F31B32"/>
    <w:pPr>
      <w:tabs>
        <w:tab w:val="center" w:pos="4153"/>
        <w:tab w:val="right" w:pos="8306"/>
      </w:tabs>
      <w:snapToGrid w:val="0"/>
      <w:jc w:val="left"/>
    </w:pPr>
    <w:rPr>
      <w:sz w:val="18"/>
      <w:szCs w:val="18"/>
    </w:rPr>
  </w:style>
  <w:style w:type="character" w:customStyle="1" w:styleId="a6">
    <w:name w:val="页脚 字符"/>
    <w:basedOn w:val="a0"/>
    <w:link w:val="a5"/>
    <w:uiPriority w:val="99"/>
    <w:rsid w:val="00F31B32"/>
    <w:rPr>
      <w:sz w:val="18"/>
      <w:szCs w:val="18"/>
    </w:rPr>
  </w:style>
  <w:style w:type="paragraph" w:styleId="a7">
    <w:name w:val="Title"/>
    <w:aliases w:val="章节标题"/>
    <w:basedOn w:val="1"/>
    <w:next w:val="a"/>
    <w:link w:val="a8"/>
    <w:rsid w:val="00F31B32"/>
    <w:pPr>
      <w:keepNext w:val="0"/>
      <w:keepLines w:val="0"/>
      <w:spacing w:before="480" w:after="360" w:line="400" w:lineRule="exact"/>
      <w:jc w:val="center"/>
    </w:pPr>
    <w:rPr>
      <w:rFonts w:eastAsia="黑体"/>
      <w:b w:val="0"/>
      <w:bCs w:val="0"/>
      <w:sz w:val="30"/>
    </w:rPr>
  </w:style>
  <w:style w:type="character" w:customStyle="1" w:styleId="a8">
    <w:name w:val="标题 字符"/>
    <w:aliases w:val="章节标题 字符"/>
    <w:basedOn w:val="a0"/>
    <w:link w:val="a7"/>
    <w:rsid w:val="00F31B32"/>
    <w:rPr>
      <w:rFonts w:ascii="Times New Roman" w:eastAsia="黑体" w:hAnsi="Times New Roman" w:cs="Times New Roman"/>
      <w:kern w:val="44"/>
      <w:sz w:val="30"/>
      <w:szCs w:val="44"/>
    </w:rPr>
  </w:style>
  <w:style w:type="paragraph" w:styleId="a9">
    <w:name w:val="Subtitle"/>
    <w:aliases w:val="一级节标题"/>
    <w:basedOn w:val="2"/>
    <w:next w:val="a"/>
    <w:link w:val="aa"/>
    <w:uiPriority w:val="11"/>
    <w:qFormat/>
    <w:rsid w:val="00F31B32"/>
    <w:pPr>
      <w:spacing w:before="360" w:after="120" w:line="400" w:lineRule="exact"/>
    </w:pPr>
    <w:rPr>
      <w:rFonts w:ascii="Times New Roman" w:eastAsia="黑体" w:hAnsi="Times New Roman" w:cs="Times New Roman"/>
      <w:b w:val="0"/>
      <w:sz w:val="28"/>
    </w:rPr>
  </w:style>
  <w:style w:type="character" w:customStyle="1" w:styleId="aa">
    <w:name w:val="副标题 字符"/>
    <w:aliases w:val="一级节标题 字符"/>
    <w:basedOn w:val="a0"/>
    <w:link w:val="a9"/>
    <w:uiPriority w:val="11"/>
    <w:rsid w:val="00F31B32"/>
    <w:rPr>
      <w:rFonts w:ascii="Times New Roman" w:eastAsia="黑体" w:hAnsi="Times New Roman" w:cs="Times New Roman"/>
      <w:bCs/>
      <w:kern w:val="0"/>
      <w:sz w:val="28"/>
      <w:szCs w:val="32"/>
    </w:rPr>
  </w:style>
  <w:style w:type="paragraph" w:customStyle="1" w:styleId="ab">
    <w:name w:val="二级节标题"/>
    <w:basedOn w:val="1"/>
    <w:next w:val="a"/>
    <w:link w:val="ac"/>
    <w:qFormat/>
    <w:rsid w:val="00F31B32"/>
    <w:pPr>
      <w:keepNext w:val="0"/>
      <w:keepLines w:val="0"/>
      <w:spacing w:before="240" w:after="120" w:line="400" w:lineRule="exact"/>
      <w:outlineLvl w:val="2"/>
    </w:pPr>
    <w:rPr>
      <w:rFonts w:eastAsia="黑体"/>
      <w:b w:val="0"/>
      <w:bCs w:val="0"/>
      <w:sz w:val="28"/>
    </w:rPr>
  </w:style>
  <w:style w:type="character" w:customStyle="1" w:styleId="ac">
    <w:name w:val="二级节标题 字符"/>
    <w:link w:val="ab"/>
    <w:rsid w:val="00F31B32"/>
    <w:rPr>
      <w:rFonts w:ascii="Times New Roman" w:eastAsia="黑体" w:hAnsi="Times New Roman" w:cs="Times New Roman"/>
      <w:kern w:val="44"/>
      <w:sz w:val="28"/>
      <w:szCs w:val="44"/>
    </w:rPr>
  </w:style>
  <w:style w:type="paragraph" w:customStyle="1" w:styleId="ad">
    <w:name w:val="三级节标题"/>
    <w:basedOn w:val="a"/>
    <w:next w:val="a"/>
    <w:link w:val="ae"/>
    <w:qFormat/>
    <w:rsid w:val="00F31B32"/>
    <w:pPr>
      <w:spacing w:before="240" w:after="120" w:line="400" w:lineRule="atLeast"/>
      <w:outlineLvl w:val="3"/>
    </w:pPr>
    <w:rPr>
      <w:rFonts w:eastAsia="黑体"/>
      <w:sz w:val="24"/>
    </w:rPr>
  </w:style>
  <w:style w:type="character" w:customStyle="1" w:styleId="ae">
    <w:name w:val="三级节标题 字符"/>
    <w:link w:val="ad"/>
    <w:rsid w:val="00F31B32"/>
    <w:rPr>
      <w:rFonts w:ascii="Times New Roman" w:eastAsia="黑体" w:hAnsi="Times New Roman" w:cs="Times New Roman"/>
      <w:kern w:val="0"/>
      <w:sz w:val="24"/>
      <w:szCs w:val="20"/>
    </w:rPr>
  </w:style>
  <w:style w:type="paragraph" w:customStyle="1" w:styleId="11">
    <w:name w:val="正文1"/>
    <w:basedOn w:val="a"/>
    <w:link w:val="12"/>
    <w:qFormat/>
    <w:rsid w:val="00F31B32"/>
    <w:pPr>
      <w:spacing w:line="400" w:lineRule="exact"/>
      <w:ind w:firstLineChars="200" w:firstLine="200"/>
    </w:pPr>
    <w:rPr>
      <w:rFonts w:eastAsia="宋体"/>
      <w:sz w:val="24"/>
    </w:rPr>
  </w:style>
  <w:style w:type="character" w:customStyle="1" w:styleId="12">
    <w:name w:val="正文1 字符"/>
    <w:link w:val="11"/>
    <w:qFormat/>
    <w:rsid w:val="00F31B32"/>
    <w:rPr>
      <w:rFonts w:ascii="Times New Roman" w:eastAsia="宋体" w:hAnsi="Times New Roman" w:cs="Times New Roman"/>
      <w:kern w:val="0"/>
      <w:sz w:val="24"/>
      <w:szCs w:val="20"/>
    </w:rPr>
  </w:style>
  <w:style w:type="paragraph" w:customStyle="1" w:styleId="af">
    <w:name w:val="图题"/>
    <w:basedOn w:val="11"/>
    <w:next w:val="a"/>
    <w:qFormat/>
    <w:rsid w:val="00F31B32"/>
    <w:pPr>
      <w:spacing w:after="240"/>
      <w:ind w:firstLineChars="0" w:firstLine="0"/>
      <w:jc w:val="center"/>
    </w:pPr>
    <w:rPr>
      <w:sz w:val="20"/>
    </w:rPr>
  </w:style>
  <w:style w:type="paragraph" w:customStyle="1" w:styleId="af0">
    <w:name w:val="表题"/>
    <w:basedOn w:val="af"/>
    <w:next w:val="a"/>
    <w:qFormat/>
    <w:rsid w:val="00F31B32"/>
    <w:pPr>
      <w:spacing w:before="240" w:after="60"/>
    </w:pPr>
  </w:style>
  <w:style w:type="paragraph" w:customStyle="1" w:styleId="af1">
    <w:name w:val="表格"/>
    <w:basedOn w:val="a"/>
    <w:qFormat/>
    <w:rsid w:val="00F31B32"/>
    <w:pPr>
      <w:tabs>
        <w:tab w:val="center" w:pos="4253"/>
        <w:tab w:val="right" w:pos="8504"/>
      </w:tabs>
      <w:spacing w:line="400" w:lineRule="exact"/>
      <w:textAlignment w:val="auto"/>
    </w:pPr>
    <w:rPr>
      <w:rFonts w:eastAsia="宋体"/>
    </w:rPr>
  </w:style>
  <w:style w:type="character" w:customStyle="1" w:styleId="Char">
    <w:name w:val="图 Char"/>
    <w:link w:val="af2"/>
    <w:locked/>
    <w:rsid w:val="00F31B32"/>
    <w:rPr>
      <w:rFonts w:ascii="Times New Roman" w:eastAsia="Times New Roman" w:hAnsi="Times New Roman"/>
      <w:szCs w:val="30"/>
    </w:rPr>
  </w:style>
  <w:style w:type="paragraph" w:customStyle="1" w:styleId="af2">
    <w:name w:val="图"/>
    <w:basedOn w:val="a"/>
    <w:link w:val="Char"/>
    <w:qFormat/>
    <w:rsid w:val="00F31B32"/>
    <w:pPr>
      <w:widowControl/>
      <w:spacing w:before="120" w:line="240" w:lineRule="auto"/>
      <w:jc w:val="center"/>
    </w:pPr>
    <w:rPr>
      <w:rFonts w:cstheme="minorBidi"/>
      <w:kern w:val="2"/>
      <w:sz w:val="21"/>
      <w:szCs w:val="30"/>
    </w:rPr>
  </w:style>
  <w:style w:type="character" w:styleId="af3">
    <w:name w:val="annotation reference"/>
    <w:uiPriority w:val="99"/>
    <w:semiHidden/>
    <w:unhideWhenUsed/>
    <w:qFormat/>
    <w:rsid w:val="00F31B32"/>
    <w:rPr>
      <w:sz w:val="21"/>
      <w:szCs w:val="21"/>
    </w:rPr>
  </w:style>
  <w:style w:type="paragraph" w:styleId="af4">
    <w:name w:val="annotation text"/>
    <w:basedOn w:val="a"/>
    <w:link w:val="af5"/>
    <w:uiPriority w:val="99"/>
    <w:semiHidden/>
    <w:unhideWhenUsed/>
    <w:qFormat/>
    <w:rsid w:val="00F31B32"/>
    <w:pPr>
      <w:jc w:val="left"/>
    </w:pPr>
  </w:style>
  <w:style w:type="character" w:customStyle="1" w:styleId="af5">
    <w:name w:val="批注文字 字符"/>
    <w:basedOn w:val="a0"/>
    <w:link w:val="af4"/>
    <w:uiPriority w:val="99"/>
    <w:semiHidden/>
    <w:qFormat/>
    <w:rsid w:val="00F31B32"/>
    <w:rPr>
      <w:rFonts w:ascii="Times New Roman" w:eastAsia="Times New Roman" w:hAnsi="Times New Roman" w:cs="Times New Roman"/>
      <w:kern w:val="0"/>
      <w:sz w:val="20"/>
      <w:szCs w:val="20"/>
    </w:rPr>
  </w:style>
  <w:style w:type="paragraph" w:customStyle="1" w:styleId="3">
    <w:name w:val="正文3"/>
    <w:basedOn w:val="11"/>
    <w:link w:val="30"/>
    <w:qFormat/>
    <w:rsid w:val="00F31B32"/>
    <w:pPr>
      <w:ind w:firstLineChars="160" w:firstLine="160"/>
    </w:pPr>
  </w:style>
  <w:style w:type="character" w:customStyle="1" w:styleId="30">
    <w:name w:val="正文3 字符"/>
    <w:link w:val="3"/>
    <w:qFormat/>
    <w:rsid w:val="00F31B32"/>
    <w:rPr>
      <w:rFonts w:ascii="Times New Roman" w:eastAsia="宋体" w:hAnsi="Times New Roman" w:cs="Times New Roman"/>
      <w:kern w:val="0"/>
      <w:sz w:val="24"/>
      <w:szCs w:val="20"/>
    </w:rPr>
  </w:style>
  <w:style w:type="table" w:customStyle="1" w:styleId="6">
    <w:name w:val="网格型6"/>
    <w:basedOn w:val="a1"/>
    <w:next w:val="af6"/>
    <w:uiPriority w:val="59"/>
    <w:qFormat/>
    <w:rsid w:val="00F31B3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31B32"/>
    <w:rPr>
      <w:rFonts w:ascii="Times New Roman" w:eastAsia="Times New Roman" w:hAnsi="Times New Roman" w:cs="Times New Roman"/>
      <w:b/>
      <w:bCs/>
      <w:kern w:val="44"/>
      <w:sz w:val="44"/>
      <w:szCs w:val="44"/>
    </w:rPr>
  </w:style>
  <w:style w:type="character" w:customStyle="1" w:styleId="20">
    <w:name w:val="标题 2 字符"/>
    <w:basedOn w:val="a0"/>
    <w:link w:val="2"/>
    <w:uiPriority w:val="9"/>
    <w:semiHidden/>
    <w:rsid w:val="00F31B32"/>
    <w:rPr>
      <w:rFonts w:asciiTheme="majorHAnsi" w:eastAsiaTheme="majorEastAsia" w:hAnsiTheme="majorHAnsi" w:cstheme="majorBidi"/>
      <w:b/>
      <w:bCs/>
      <w:kern w:val="0"/>
      <w:sz w:val="32"/>
      <w:szCs w:val="32"/>
    </w:rPr>
  </w:style>
  <w:style w:type="table" w:styleId="af6">
    <w:name w:val="Table Grid"/>
    <w:basedOn w:val="a1"/>
    <w:uiPriority w:val="59"/>
    <w:rsid w:val="00F31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F31B32"/>
    <w:pPr>
      <w:spacing w:line="240" w:lineRule="auto"/>
    </w:pPr>
    <w:rPr>
      <w:sz w:val="18"/>
      <w:szCs w:val="18"/>
    </w:rPr>
  </w:style>
  <w:style w:type="character" w:customStyle="1" w:styleId="af8">
    <w:name w:val="批注框文本 字符"/>
    <w:basedOn w:val="a0"/>
    <w:link w:val="af7"/>
    <w:uiPriority w:val="99"/>
    <w:semiHidden/>
    <w:rsid w:val="00F31B32"/>
    <w:rPr>
      <w:rFonts w:ascii="Times New Roman" w:eastAsia="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package" Target="embeddings/Microsoft_Visio_Drawing1.vsdx"/><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2021-09-11T06:37:00Z</dcterms:created>
  <dcterms:modified xsi:type="dcterms:W3CDTF">2021-09-12T09:33:00Z</dcterms:modified>
</cp:coreProperties>
</file>