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C8A0" w14:textId="77777777" w:rsidR="0072480E" w:rsidRDefault="0072480E" w:rsidP="0072480E">
      <w:pPr>
        <w:pStyle w:val="af6"/>
      </w:pPr>
      <w:bookmarkStart w:id="0" w:name="_Toc83564870"/>
      <w:r>
        <w:rPr>
          <w:kern w:val="44"/>
          <w:szCs w:val="44"/>
        </w:rPr>
        <w:t>4</w:t>
      </w:r>
      <w:r w:rsidRPr="00C42D0C">
        <w:rPr>
          <w:rFonts w:hint="eastAsia"/>
        </w:rPr>
        <w:t>专家知识抽取与规则化描述</w:t>
      </w:r>
      <w:bookmarkEnd w:id="0"/>
    </w:p>
    <w:p w14:paraId="6070785E" w14:textId="77777777" w:rsidR="0072480E" w:rsidRDefault="0072480E" w:rsidP="0072480E">
      <w:pPr>
        <w:pStyle w:val="11"/>
        <w:ind w:firstLine="480"/>
      </w:pPr>
      <w:r w:rsidRPr="00D47FE7">
        <w:rPr>
          <w:rFonts w:hint="eastAsia"/>
        </w:rPr>
        <w:t>在上一章中</w:t>
      </w:r>
      <w:r>
        <w:rPr>
          <w:rFonts w:hint="eastAsia"/>
        </w:rPr>
        <w:t>将知识划分为不同类型，根据知识类型规范了知识规则化描述方法的选用。本章介绍确定知识类型后，如何从</w:t>
      </w:r>
      <w:proofErr w:type="gramStart"/>
      <w:r>
        <w:rPr>
          <w:rFonts w:hint="eastAsia"/>
        </w:rPr>
        <w:t>源知识</w:t>
      </w:r>
      <w:proofErr w:type="gramEnd"/>
      <w:r>
        <w:rPr>
          <w:rFonts w:hint="eastAsia"/>
        </w:rPr>
        <w:t>中抽取所需知识并使用规则化方法存入数据库。首先，根据知识抽取的自动化程度，将抽取分为人工、半自动化和自动化</w:t>
      </w:r>
      <w:r>
        <w:t>3</w:t>
      </w:r>
      <w:r>
        <w:rPr>
          <w:rFonts w:hint="eastAsia"/>
        </w:rPr>
        <w:t>种方式，介绍了对应的主流方法、工具。其次，以人工抽取方式为主，给出了知识规则化的录入模板，对于规则化结果，阐述了</w:t>
      </w:r>
      <w:proofErr w:type="gramStart"/>
      <w:r>
        <w:rPr>
          <w:rFonts w:hint="eastAsia"/>
        </w:rPr>
        <w:t>图知识和表知识</w:t>
      </w:r>
      <w:proofErr w:type="gramEnd"/>
      <w:r>
        <w:rPr>
          <w:rFonts w:hint="eastAsia"/>
        </w:rPr>
        <w:t>的存储规范。</w:t>
      </w:r>
    </w:p>
    <w:p w14:paraId="55C68A9C" w14:textId="77777777" w:rsidR="0072480E" w:rsidRPr="00102F8F" w:rsidRDefault="0072480E" w:rsidP="0072480E">
      <w:pPr>
        <w:pStyle w:val="a8"/>
        <w:ind w:firstLine="384"/>
      </w:pPr>
      <w:bookmarkStart w:id="1" w:name="_Toc83564871"/>
      <w:r>
        <w:t>4.1</w:t>
      </w:r>
      <w:r w:rsidRPr="00102F8F">
        <w:rPr>
          <w:rFonts w:hint="eastAsia"/>
        </w:rPr>
        <w:t>知识抽取方式</w:t>
      </w:r>
      <w:bookmarkEnd w:id="1"/>
    </w:p>
    <w:p w14:paraId="3CC0620E"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知识抽取</w:t>
      </w:r>
      <w:r w:rsidRPr="008D655F">
        <w:rPr>
          <w:rFonts w:eastAsia="宋体" w:hint="eastAsia"/>
          <w:sz w:val="24"/>
        </w:rPr>
        <w:t>（</w:t>
      </w:r>
      <w:r w:rsidRPr="008D655F">
        <w:rPr>
          <w:rFonts w:eastAsia="宋体" w:hint="eastAsia"/>
          <w:sz w:val="24"/>
        </w:rPr>
        <w:t>K</w:t>
      </w:r>
      <w:r w:rsidRPr="008D655F">
        <w:rPr>
          <w:rFonts w:eastAsia="宋体"/>
          <w:sz w:val="24"/>
        </w:rPr>
        <w:t xml:space="preserve">nowledge </w:t>
      </w:r>
      <w:r w:rsidRPr="008D655F">
        <w:rPr>
          <w:rFonts w:eastAsia="宋体" w:hint="eastAsia"/>
          <w:sz w:val="24"/>
        </w:rPr>
        <w:t>E</w:t>
      </w:r>
      <w:r w:rsidRPr="008D655F">
        <w:rPr>
          <w:rFonts w:eastAsia="宋体"/>
          <w:sz w:val="24"/>
        </w:rPr>
        <w:t>xtraction</w:t>
      </w:r>
      <w:r w:rsidRPr="008D655F">
        <w:rPr>
          <w:rFonts w:eastAsia="宋体" w:hint="eastAsia"/>
          <w:sz w:val="24"/>
        </w:rPr>
        <w:t>）</w:t>
      </w:r>
      <w:r w:rsidRPr="008D655F">
        <w:rPr>
          <w:rFonts w:eastAsia="宋体"/>
          <w:sz w:val="24"/>
        </w:rPr>
        <w:t>研究如何根据给定本体从无语义标注的信息中识别并抽取与本体匹配的事实知识，即从无语义信息的文档内容中抽取与本体匹配的事实知识，进而实现数据充分、有效的利用。该技术可以抽取出事实知识用于构建基于知识的服务。</w:t>
      </w:r>
      <w:r w:rsidRPr="008D655F">
        <w:rPr>
          <w:rFonts w:eastAsia="宋体" w:hint="eastAsia"/>
          <w:sz w:val="24"/>
        </w:rPr>
        <w:t>信息抽取的完整度、准确度直接显性影响后续知识图谱构建步骤的质量和效率以及最终知识图谱的质量。</w:t>
      </w:r>
    </w:p>
    <w:p w14:paraId="3B7E95B1"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可以将知识抽取描述为这样的一个过程：首先，第一个阶段对大量孤立、模糊、复杂的动态非结构化数据进行初步处理和计算；然后，第二个阶段对数据进行深层语义分析、用户隐私保护问题分析以及应用领域知识的结合分析；最后，第三个阶段选择合适的挖掘算法和抽取技术进行数据抽取和融合。通过将抽取得到的碎片化知识存入知识库的数据层和模式层，我们最终可以对数据形成本体化表达。</w:t>
      </w:r>
    </w:p>
    <w:p w14:paraId="024182A4"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抽取技术按照抽取过程可以分为实体抽取（</w:t>
      </w:r>
      <w:r w:rsidRPr="008D655F">
        <w:rPr>
          <w:rFonts w:eastAsia="宋体" w:hint="eastAsia"/>
          <w:sz w:val="24"/>
        </w:rPr>
        <w:t>Entity Extraction</w:t>
      </w:r>
      <w:r w:rsidRPr="008D655F">
        <w:rPr>
          <w:rFonts w:eastAsia="宋体" w:hint="eastAsia"/>
          <w:sz w:val="24"/>
        </w:rPr>
        <w:t>）、关系抽取（</w:t>
      </w:r>
      <w:r w:rsidRPr="008D655F">
        <w:rPr>
          <w:rFonts w:eastAsia="宋体" w:hint="eastAsia"/>
          <w:sz w:val="24"/>
        </w:rPr>
        <w:t>Relation Extraction</w:t>
      </w:r>
      <w:r w:rsidRPr="008D655F">
        <w:rPr>
          <w:rFonts w:eastAsia="宋体" w:hint="eastAsia"/>
          <w:sz w:val="24"/>
        </w:rPr>
        <w:t>）、属性抽取（</w:t>
      </w:r>
      <w:r w:rsidRPr="008D655F">
        <w:rPr>
          <w:rFonts w:eastAsia="宋体" w:hint="eastAsia"/>
          <w:sz w:val="24"/>
        </w:rPr>
        <w:t>Attribute Extraction</w:t>
      </w:r>
      <w:r w:rsidRPr="008D655F">
        <w:rPr>
          <w:rFonts w:eastAsia="宋体" w:hint="eastAsia"/>
          <w:sz w:val="24"/>
        </w:rPr>
        <w:t>）以及实体链接（</w:t>
      </w:r>
      <w:r w:rsidRPr="008D655F">
        <w:rPr>
          <w:rFonts w:eastAsia="宋体" w:hint="eastAsia"/>
          <w:sz w:val="24"/>
        </w:rPr>
        <w:t>Entity Linking</w:t>
      </w:r>
      <w:r w:rsidRPr="008D655F">
        <w:rPr>
          <w:rFonts w:eastAsia="宋体" w:hint="eastAsia"/>
          <w:sz w:val="24"/>
        </w:rPr>
        <w:t>）等。其中，实体抽取用于发现文本或者网页中的命名实体，并将其加入现有知识库中。关系抽取用于自动抽取实体之间存在的语义关系。属性抽取属于一种特殊的关系抽取。信息抽取的目标是自动化知识获取，即实现自动地从异构数据源中抽取实体、关系、属性等信息进而得到候选知识单元。</w:t>
      </w:r>
    </w:p>
    <w:p w14:paraId="263D912A"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从知识抽取过程的自动化程度来看，知识抽取</w:t>
      </w:r>
      <w:r w:rsidRPr="008D655F">
        <w:rPr>
          <w:rFonts w:eastAsia="宋体" w:hint="eastAsia"/>
          <w:sz w:val="24"/>
        </w:rPr>
        <w:t>又</w:t>
      </w:r>
      <w:r w:rsidRPr="008D655F">
        <w:rPr>
          <w:rFonts w:eastAsia="宋体"/>
          <w:sz w:val="24"/>
        </w:rPr>
        <w:t>可以分为人工抽取、半自动抽取和自动抽取三种方式。自动化程度的不同反映了知识抽取系统所具有的推理能力的不同</w:t>
      </w:r>
      <w:r w:rsidRPr="008D655F">
        <w:rPr>
          <w:rFonts w:eastAsia="宋体" w:hint="eastAsia"/>
          <w:sz w:val="24"/>
        </w:rPr>
        <w:t>，以下将对这三种抽取方式进行介绍</w:t>
      </w:r>
      <w:r w:rsidRPr="008D655F">
        <w:rPr>
          <w:rFonts w:eastAsia="宋体"/>
          <w:sz w:val="24"/>
        </w:rPr>
        <w:t>。</w:t>
      </w:r>
    </w:p>
    <w:p w14:paraId="22F6CBF5" w14:textId="77777777" w:rsidR="0072480E" w:rsidRPr="008D655F" w:rsidRDefault="0072480E" w:rsidP="0072480E">
      <w:pPr>
        <w:spacing w:before="240" w:after="120" w:line="400" w:lineRule="atLeast"/>
        <w:outlineLvl w:val="3"/>
        <w:rPr>
          <w:rFonts w:eastAsia="黑体"/>
          <w:sz w:val="24"/>
        </w:rPr>
      </w:pPr>
      <w:bookmarkStart w:id="2" w:name="_Toc83564872"/>
      <w:r w:rsidRPr="008D655F">
        <w:rPr>
          <w:rFonts w:eastAsia="黑体"/>
          <w:sz w:val="24"/>
        </w:rPr>
        <w:t>4.</w:t>
      </w:r>
      <w:r w:rsidRPr="008D655F">
        <w:rPr>
          <w:rFonts w:eastAsia="黑体" w:hint="eastAsia"/>
          <w:sz w:val="24"/>
        </w:rPr>
        <w:t>1</w:t>
      </w:r>
      <w:r w:rsidRPr="008D655F">
        <w:rPr>
          <w:rFonts w:eastAsia="黑体"/>
          <w:sz w:val="24"/>
        </w:rPr>
        <w:t>.1</w:t>
      </w:r>
      <w:r w:rsidRPr="008D655F">
        <w:rPr>
          <w:rFonts w:eastAsia="黑体" w:hint="eastAsia"/>
          <w:sz w:val="24"/>
        </w:rPr>
        <w:t>人工抽取</w:t>
      </w:r>
      <w:bookmarkEnd w:id="2"/>
    </w:p>
    <w:p w14:paraId="70FB3C5C"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人工抽取</w:t>
      </w:r>
      <w:r w:rsidRPr="008D655F">
        <w:rPr>
          <w:rFonts w:eastAsia="宋体" w:hint="eastAsia"/>
          <w:sz w:val="24"/>
        </w:rPr>
        <w:t>又称为基于规则的方法，主要</w:t>
      </w:r>
      <w:r w:rsidRPr="008D655F">
        <w:rPr>
          <w:rFonts w:eastAsia="宋体"/>
          <w:sz w:val="24"/>
        </w:rPr>
        <w:t>是</w:t>
      </w:r>
      <w:r w:rsidRPr="008D655F">
        <w:rPr>
          <w:rFonts w:eastAsia="宋体" w:hint="eastAsia"/>
          <w:sz w:val="24"/>
        </w:rPr>
        <w:t>由知识工程师与领域专家共同工作、交流来提炼知识、对所需要的知识内容及类型进行定义，即人工编写规则</w:t>
      </w:r>
      <w:r w:rsidRPr="008D655F">
        <w:rPr>
          <w:rFonts w:eastAsia="宋体"/>
          <w:sz w:val="24"/>
        </w:rPr>
        <w:t>。</w:t>
      </w:r>
      <w:r w:rsidRPr="008D655F">
        <w:rPr>
          <w:rFonts w:eastAsia="宋体" w:hint="eastAsia"/>
          <w:sz w:val="24"/>
        </w:rPr>
        <w:t>在提</w:t>
      </w:r>
      <w:r w:rsidRPr="008D655F">
        <w:rPr>
          <w:rFonts w:eastAsia="宋体" w:hint="eastAsia"/>
          <w:sz w:val="24"/>
        </w:rPr>
        <w:lastRenderedPageBreak/>
        <w:t>炼出规则之后，知识工程师就可以根据提炼出的规则对大量的结构化数据、半结构化数据和非结构化数据进行处理，最终将其转变为统一格式的结构化数据。最终的结构化数据可以以图或表的形式方便地存储。这种方式首先要先构建大量的实体及关系抽取规则，然后再将规则与文本字符串进行匹配，识别出命名实体及它们之间的关系。</w:t>
      </w:r>
    </w:p>
    <w:p w14:paraId="714784C3"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在知识工程师与领域专家交流协作时，可以通过下面几种方法获取到需要的知识信息并编写规则：</w:t>
      </w:r>
    </w:p>
    <w:p w14:paraId="5FBD2A0B"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1</w:t>
      </w:r>
      <w:r w:rsidRPr="008D655F">
        <w:rPr>
          <w:rFonts w:eastAsia="宋体" w:hint="eastAsia"/>
          <w:sz w:val="24"/>
        </w:rPr>
        <w:t>）面谈法</w:t>
      </w:r>
      <w:r>
        <w:rPr>
          <w:rFonts w:eastAsia="宋体" w:hint="eastAsia"/>
          <w:sz w:val="24"/>
        </w:rPr>
        <w:t>：</w:t>
      </w:r>
      <w:r w:rsidRPr="008D655F">
        <w:rPr>
          <w:rFonts w:eastAsia="宋体" w:hint="eastAsia"/>
          <w:sz w:val="24"/>
        </w:rPr>
        <w:t>与专家进行面对面交谈是一种广泛使用的知识获取方式，但是不拘形式的会谈不易获得详细的知识，因此，可采用专题面谈的形式，即向专家提出事先拟好的问题，由专家任意回答。问题可大致分为两种类型，即“在</w:t>
      </w:r>
      <w:r w:rsidRPr="008D655F">
        <w:rPr>
          <w:rFonts w:eastAsia="宋体" w:hint="eastAsia"/>
          <w:sz w:val="24"/>
        </w:rPr>
        <w:t>XXX</w:t>
      </w:r>
      <w:r w:rsidRPr="008D655F">
        <w:rPr>
          <w:rFonts w:eastAsia="宋体" w:hint="eastAsia"/>
          <w:sz w:val="24"/>
        </w:rPr>
        <w:t>情况下将怎样处理”和“为什么这样做”等。</w:t>
      </w:r>
    </w:p>
    <w:p w14:paraId="7702D5EA"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2</w:t>
      </w:r>
      <w:r w:rsidRPr="008D655F">
        <w:rPr>
          <w:rFonts w:eastAsia="宋体" w:hint="eastAsia"/>
          <w:sz w:val="24"/>
        </w:rPr>
        <w:t>）模拟法</w:t>
      </w:r>
      <w:r>
        <w:rPr>
          <w:rFonts w:eastAsia="宋体" w:hint="eastAsia"/>
          <w:sz w:val="24"/>
        </w:rPr>
        <w:t>：</w:t>
      </w:r>
      <w:r w:rsidRPr="008D655F">
        <w:rPr>
          <w:rFonts w:eastAsia="宋体" w:hint="eastAsia"/>
          <w:sz w:val="24"/>
        </w:rPr>
        <w:t>模拟法可分为静态模拟和动态模拟。静态模拟是提出某一实例的情况，请专家谈其求解过程。这一方法肯定会得到一套资料，说明其求解过程所用的知识和步骤。它的优点是，因系静态条件下进行，可以集中到我们最感兴趣的方面讨论。它的缺点是，工作压力与时间压力与实际情况不同，且可能忽略某些细节。动态模拟是在专家处理某真实问题时，知识工程</w:t>
      </w:r>
      <w:proofErr w:type="gramStart"/>
      <w:r w:rsidRPr="008D655F">
        <w:rPr>
          <w:rFonts w:eastAsia="宋体" w:hint="eastAsia"/>
          <w:sz w:val="24"/>
        </w:rPr>
        <w:t>师观察</w:t>
      </w:r>
      <w:proofErr w:type="gramEnd"/>
      <w:r w:rsidRPr="008D655F">
        <w:rPr>
          <w:rFonts w:eastAsia="宋体" w:hint="eastAsia"/>
          <w:sz w:val="24"/>
        </w:rPr>
        <w:t>并录下其实际求解步骤，然后再进行分析。这种方法的优点是能够观察到专家在自然状态下的工作过程，缺点是较为费时费力。</w:t>
      </w:r>
    </w:p>
    <w:p w14:paraId="42D55DC1"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3</w:t>
      </w:r>
      <w:r w:rsidRPr="008D655F">
        <w:rPr>
          <w:rFonts w:eastAsia="宋体" w:hint="eastAsia"/>
          <w:sz w:val="24"/>
        </w:rPr>
        <w:t>）口语记录分析</w:t>
      </w:r>
      <w:r>
        <w:rPr>
          <w:rFonts w:eastAsia="宋体" w:hint="eastAsia"/>
          <w:sz w:val="24"/>
        </w:rPr>
        <w:t>：</w:t>
      </w:r>
      <w:r w:rsidRPr="008D655F">
        <w:rPr>
          <w:rFonts w:eastAsia="宋体" w:hint="eastAsia"/>
          <w:sz w:val="24"/>
        </w:rPr>
        <w:t>当专家解决问题时，让专家自己叙述自己想些什么，并加以笔录或录音，然后对记录加以分析，即对专家的思维活动做出叙述性的记录。在口语记录分析中主要处理两类问题：一种是分析表达明显的部分，即从口语记录明显看出专家思维过程的部分；一种是隐含表达的部分，即对专家没有明确表达的思维过程，需要分析者根据记录加以推断，他的某些语句时基于什么背景得出的。只要专家充分合作，知识工程师有足够的经验和知识，口语记录分析就是一种可靠的知识获取方法。当然在关键地方还可以使用面谈法加以考核，以防失真。</w:t>
      </w:r>
    </w:p>
    <w:p w14:paraId="0E7A96C0"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三种方法的特点及其适用范围见下表</w:t>
      </w:r>
      <w:r>
        <w:rPr>
          <w:rFonts w:eastAsia="宋体"/>
          <w:sz w:val="24"/>
        </w:rPr>
        <w:t>4</w:t>
      </w:r>
      <w:r>
        <w:rPr>
          <w:rFonts w:eastAsia="宋体" w:hint="eastAsia"/>
          <w:sz w:val="24"/>
        </w:rPr>
        <w:t>-</w:t>
      </w:r>
      <w:r>
        <w:rPr>
          <w:rFonts w:eastAsia="宋体"/>
          <w:sz w:val="24"/>
        </w:rPr>
        <w:t>1</w:t>
      </w:r>
      <w:r w:rsidRPr="008D655F">
        <w:rPr>
          <w:rFonts w:eastAsia="宋体" w:hint="eastAsia"/>
          <w:sz w:val="24"/>
        </w:rPr>
        <w:t>：</w:t>
      </w:r>
    </w:p>
    <w:p w14:paraId="0FF5EADE" w14:textId="77777777" w:rsidR="0072480E" w:rsidRPr="008D655F" w:rsidRDefault="0072480E" w:rsidP="0072480E">
      <w:pPr>
        <w:spacing w:before="240" w:after="60" w:line="400" w:lineRule="exact"/>
        <w:ind w:firstLine="400"/>
        <w:jc w:val="center"/>
        <w:rPr>
          <w:rFonts w:eastAsia="宋体"/>
        </w:rPr>
      </w:pPr>
      <w:r w:rsidRPr="008D655F">
        <w:rPr>
          <w:rFonts w:eastAsia="宋体" w:hint="eastAsia"/>
        </w:rPr>
        <w:t>表</w:t>
      </w:r>
      <w:r>
        <w:rPr>
          <w:rFonts w:eastAsia="宋体"/>
        </w:rPr>
        <w:t>4</w:t>
      </w:r>
      <w:r>
        <w:rPr>
          <w:rFonts w:eastAsia="宋体" w:hint="eastAsia"/>
        </w:rPr>
        <w:t>-</w:t>
      </w:r>
      <w:r>
        <w:rPr>
          <w:rFonts w:eastAsia="宋体"/>
        </w:rPr>
        <w:t>1</w:t>
      </w:r>
      <w:r w:rsidRPr="008D655F">
        <w:rPr>
          <w:rFonts w:eastAsia="宋体"/>
        </w:rPr>
        <w:t xml:space="preserve"> </w:t>
      </w:r>
      <w:r w:rsidRPr="008D655F">
        <w:rPr>
          <w:rFonts w:eastAsia="宋体" w:hint="eastAsia"/>
        </w:rPr>
        <w:t>获取知识信息的三种方法对比</w:t>
      </w:r>
    </w:p>
    <w:tbl>
      <w:tblPr>
        <w:tblStyle w:val="6110"/>
        <w:tblW w:w="5000" w:type="pct"/>
        <w:jc w:val="center"/>
        <w:tblLook w:val="04A0" w:firstRow="1" w:lastRow="0" w:firstColumn="1" w:lastColumn="0" w:noHBand="0" w:noVBand="1"/>
      </w:tblPr>
      <w:tblGrid>
        <w:gridCol w:w="1417"/>
        <w:gridCol w:w="3814"/>
        <w:gridCol w:w="3291"/>
      </w:tblGrid>
      <w:tr w:rsidR="0072480E" w:rsidRPr="008D655F" w14:paraId="4D30AB3D" w14:textId="77777777" w:rsidTr="00D3521F">
        <w:trPr>
          <w:jc w:val="center"/>
        </w:trPr>
        <w:tc>
          <w:tcPr>
            <w:tcW w:w="831" w:type="pct"/>
            <w:tcBorders>
              <w:top w:val="single" w:sz="4" w:space="0" w:color="auto"/>
              <w:left w:val="single" w:sz="4" w:space="0" w:color="auto"/>
              <w:bottom w:val="single" w:sz="4" w:space="0" w:color="auto"/>
              <w:right w:val="single" w:sz="4" w:space="0" w:color="auto"/>
            </w:tcBorders>
            <w:vAlign w:val="center"/>
            <w:hideMark/>
          </w:tcPr>
          <w:p w14:paraId="683FF314" w14:textId="77777777" w:rsidR="0072480E" w:rsidRPr="008D655F" w:rsidRDefault="0072480E" w:rsidP="00D3521F">
            <w:pPr>
              <w:spacing w:line="400" w:lineRule="exact"/>
              <w:jc w:val="center"/>
              <w:textAlignment w:val="auto"/>
              <w:rPr>
                <w:rFonts w:eastAsia="宋体"/>
              </w:rPr>
            </w:pPr>
            <w:r w:rsidRPr="008D655F">
              <w:rPr>
                <w:rFonts w:eastAsia="宋体" w:hint="eastAsia"/>
              </w:rPr>
              <w:t>方式</w:t>
            </w:r>
          </w:p>
        </w:tc>
        <w:tc>
          <w:tcPr>
            <w:tcW w:w="2238" w:type="pct"/>
            <w:tcBorders>
              <w:top w:val="single" w:sz="4" w:space="0" w:color="auto"/>
              <w:left w:val="single" w:sz="4" w:space="0" w:color="auto"/>
              <w:bottom w:val="single" w:sz="4" w:space="0" w:color="auto"/>
              <w:right w:val="single" w:sz="4" w:space="0" w:color="auto"/>
            </w:tcBorders>
            <w:vAlign w:val="center"/>
          </w:tcPr>
          <w:p w14:paraId="785D3B73" w14:textId="77777777" w:rsidR="0072480E" w:rsidRPr="008D655F" w:rsidRDefault="0072480E" w:rsidP="00D3521F">
            <w:pPr>
              <w:spacing w:line="400" w:lineRule="exact"/>
              <w:jc w:val="center"/>
              <w:textAlignment w:val="auto"/>
              <w:rPr>
                <w:rFonts w:eastAsia="宋体"/>
              </w:rPr>
            </w:pPr>
            <w:r w:rsidRPr="008D655F">
              <w:rPr>
                <w:rFonts w:eastAsia="宋体" w:hint="eastAsia"/>
              </w:rPr>
              <w:t>特点</w:t>
            </w:r>
          </w:p>
        </w:tc>
        <w:tc>
          <w:tcPr>
            <w:tcW w:w="1931" w:type="pct"/>
            <w:tcBorders>
              <w:top w:val="single" w:sz="4" w:space="0" w:color="auto"/>
              <w:left w:val="single" w:sz="4" w:space="0" w:color="auto"/>
              <w:bottom w:val="single" w:sz="4" w:space="0" w:color="auto"/>
              <w:right w:val="single" w:sz="4" w:space="0" w:color="auto"/>
            </w:tcBorders>
          </w:tcPr>
          <w:p w14:paraId="2BBEAE47" w14:textId="77777777" w:rsidR="0072480E" w:rsidRPr="008D655F" w:rsidRDefault="0072480E" w:rsidP="00D3521F">
            <w:pPr>
              <w:spacing w:line="400" w:lineRule="exact"/>
              <w:jc w:val="center"/>
              <w:textAlignment w:val="auto"/>
              <w:rPr>
                <w:rFonts w:eastAsia="宋体"/>
              </w:rPr>
            </w:pPr>
            <w:r w:rsidRPr="008D655F">
              <w:rPr>
                <w:rFonts w:eastAsia="宋体" w:hint="eastAsia"/>
              </w:rPr>
              <w:t>适用范围</w:t>
            </w:r>
          </w:p>
        </w:tc>
      </w:tr>
      <w:tr w:rsidR="0072480E" w:rsidRPr="008D655F" w14:paraId="4C3EEAA1" w14:textId="77777777" w:rsidTr="00D3521F">
        <w:trPr>
          <w:jc w:val="center"/>
        </w:trPr>
        <w:tc>
          <w:tcPr>
            <w:tcW w:w="831" w:type="pct"/>
            <w:tcBorders>
              <w:top w:val="single" w:sz="4" w:space="0" w:color="auto"/>
              <w:left w:val="single" w:sz="4" w:space="0" w:color="auto"/>
              <w:bottom w:val="single" w:sz="4" w:space="0" w:color="auto"/>
              <w:right w:val="single" w:sz="4" w:space="0" w:color="auto"/>
            </w:tcBorders>
            <w:vAlign w:val="center"/>
            <w:hideMark/>
          </w:tcPr>
          <w:p w14:paraId="5F262E02" w14:textId="77777777" w:rsidR="0072480E" w:rsidRPr="008D655F" w:rsidRDefault="0072480E" w:rsidP="00D3521F">
            <w:pPr>
              <w:spacing w:line="400" w:lineRule="exact"/>
              <w:jc w:val="center"/>
              <w:textAlignment w:val="auto"/>
              <w:rPr>
                <w:rFonts w:eastAsia="宋体"/>
              </w:rPr>
            </w:pPr>
            <w:r w:rsidRPr="008D655F">
              <w:rPr>
                <w:rFonts w:eastAsia="宋体" w:hint="eastAsia"/>
              </w:rPr>
              <w:t>面谈法</w:t>
            </w:r>
          </w:p>
        </w:tc>
        <w:tc>
          <w:tcPr>
            <w:tcW w:w="2238" w:type="pct"/>
            <w:tcBorders>
              <w:top w:val="single" w:sz="4" w:space="0" w:color="auto"/>
              <w:left w:val="single" w:sz="4" w:space="0" w:color="auto"/>
              <w:bottom w:val="single" w:sz="4" w:space="0" w:color="auto"/>
              <w:right w:val="single" w:sz="4" w:space="0" w:color="auto"/>
            </w:tcBorders>
          </w:tcPr>
          <w:p w14:paraId="56BFDD50" w14:textId="77777777" w:rsidR="0072480E" w:rsidRPr="008D655F" w:rsidRDefault="0072480E" w:rsidP="00D3521F">
            <w:pPr>
              <w:spacing w:line="400" w:lineRule="exact"/>
              <w:textAlignment w:val="auto"/>
              <w:rPr>
                <w:rFonts w:eastAsia="宋体"/>
              </w:rPr>
            </w:pPr>
            <w:r w:rsidRPr="008D655F">
              <w:rPr>
                <w:rFonts w:eastAsia="宋体" w:hint="eastAsia"/>
              </w:rPr>
              <w:t>知识工程师与专家面对面交流以获取想要了解的信息</w:t>
            </w:r>
          </w:p>
        </w:tc>
        <w:tc>
          <w:tcPr>
            <w:tcW w:w="1931" w:type="pct"/>
            <w:tcBorders>
              <w:top w:val="single" w:sz="4" w:space="0" w:color="auto"/>
              <w:left w:val="single" w:sz="4" w:space="0" w:color="auto"/>
              <w:bottom w:val="single" w:sz="4" w:space="0" w:color="auto"/>
              <w:right w:val="single" w:sz="4" w:space="0" w:color="auto"/>
            </w:tcBorders>
          </w:tcPr>
          <w:p w14:paraId="199A370F" w14:textId="77777777" w:rsidR="0072480E" w:rsidRPr="008D655F" w:rsidRDefault="0072480E" w:rsidP="00D3521F">
            <w:pPr>
              <w:spacing w:line="400" w:lineRule="exact"/>
              <w:textAlignment w:val="auto"/>
              <w:rPr>
                <w:rFonts w:eastAsia="宋体"/>
              </w:rPr>
            </w:pPr>
            <w:r w:rsidRPr="008D655F">
              <w:rPr>
                <w:rFonts w:eastAsia="宋体" w:hint="eastAsia"/>
              </w:rPr>
              <w:t>适用于知识工程师与专家一起工作或不受时间和空间的限制时</w:t>
            </w:r>
          </w:p>
        </w:tc>
      </w:tr>
      <w:tr w:rsidR="0072480E" w:rsidRPr="008D655F" w14:paraId="79E9E3F2" w14:textId="77777777" w:rsidTr="00D3521F">
        <w:trPr>
          <w:jc w:val="center"/>
        </w:trPr>
        <w:tc>
          <w:tcPr>
            <w:tcW w:w="831" w:type="pct"/>
            <w:tcBorders>
              <w:top w:val="single" w:sz="4" w:space="0" w:color="auto"/>
              <w:left w:val="single" w:sz="4" w:space="0" w:color="auto"/>
              <w:bottom w:val="single" w:sz="4" w:space="0" w:color="auto"/>
              <w:right w:val="single" w:sz="4" w:space="0" w:color="auto"/>
            </w:tcBorders>
            <w:vAlign w:val="center"/>
            <w:hideMark/>
          </w:tcPr>
          <w:p w14:paraId="24BBF476" w14:textId="77777777" w:rsidR="0072480E" w:rsidRPr="008D655F" w:rsidRDefault="0072480E" w:rsidP="00D3521F">
            <w:pPr>
              <w:spacing w:line="400" w:lineRule="exact"/>
              <w:jc w:val="center"/>
              <w:textAlignment w:val="auto"/>
              <w:rPr>
                <w:rFonts w:eastAsia="宋体"/>
              </w:rPr>
            </w:pPr>
            <w:r w:rsidRPr="008D655F">
              <w:rPr>
                <w:rFonts w:eastAsia="宋体" w:hint="eastAsia"/>
              </w:rPr>
              <w:t>模拟法</w:t>
            </w:r>
          </w:p>
        </w:tc>
        <w:tc>
          <w:tcPr>
            <w:tcW w:w="2238" w:type="pct"/>
            <w:tcBorders>
              <w:top w:val="single" w:sz="4" w:space="0" w:color="auto"/>
              <w:left w:val="single" w:sz="4" w:space="0" w:color="auto"/>
              <w:bottom w:val="single" w:sz="4" w:space="0" w:color="auto"/>
              <w:right w:val="single" w:sz="4" w:space="0" w:color="auto"/>
            </w:tcBorders>
          </w:tcPr>
          <w:p w14:paraId="599E21C4" w14:textId="77777777" w:rsidR="0072480E" w:rsidRPr="008D655F" w:rsidRDefault="0072480E" w:rsidP="00D3521F">
            <w:pPr>
              <w:spacing w:line="400" w:lineRule="exact"/>
              <w:textAlignment w:val="auto"/>
              <w:rPr>
                <w:rFonts w:eastAsia="宋体"/>
              </w:rPr>
            </w:pPr>
            <w:r w:rsidRPr="008D655F">
              <w:rPr>
                <w:rFonts w:eastAsia="宋体" w:hint="eastAsia"/>
              </w:rPr>
              <w:t>知识工程师提出问题让专家求解或是知识工程</w:t>
            </w:r>
            <w:proofErr w:type="gramStart"/>
            <w:r w:rsidRPr="008D655F">
              <w:rPr>
                <w:rFonts w:eastAsia="宋体" w:hint="eastAsia"/>
              </w:rPr>
              <w:t>师观察</w:t>
            </w:r>
            <w:proofErr w:type="gramEnd"/>
            <w:r w:rsidRPr="008D655F">
              <w:rPr>
                <w:rFonts w:eastAsia="宋体" w:hint="eastAsia"/>
              </w:rPr>
              <w:t>专家的工作过程</w:t>
            </w:r>
          </w:p>
        </w:tc>
        <w:tc>
          <w:tcPr>
            <w:tcW w:w="1931" w:type="pct"/>
            <w:tcBorders>
              <w:top w:val="single" w:sz="4" w:space="0" w:color="auto"/>
              <w:left w:val="single" w:sz="4" w:space="0" w:color="auto"/>
              <w:bottom w:val="single" w:sz="4" w:space="0" w:color="auto"/>
              <w:right w:val="single" w:sz="4" w:space="0" w:color="auto"/>
            </w:tcBorders>
          </w:tcPr>
          <w:p w14:paraId="2282404F" w14:textId="77777777" w:rsidR="0072480E" w:rsidRPr="008D655F" w:rsidRDefault="0072480E" w:rsidP="00D3521F">
            <w:pPr>
              <w:spacing w:line="400" w:lineRule="exact"/>
              <w:textAlignment w:val="auto"/>
              <w:rPr>
                <w:rFonts w:eastAsia="宋体"/>
              </w:rPr>
            </w:pPr>
            <w:r w:rsidRPr="008D655F">
              <w:rPr>
                <w:rFonts w:eastAsia="宋体" w:hint="eastAsia"/>
              </w:rPr>
              <w:t>适用于知识工程</w:t>
            </w:r>
            <w:proofErr w:type="gramStart"/>
            <w:r w:rsidRPr="008D655F">
              <w:rPr>
                <w:rFonts w:eastAsia="宋体" w:hint="eastAsia"/>
              </w:rPr>
              <w:t>师能够</w:t>
            </w:r>
            <w:proofErr w:type="gramEnd"/>
            <w:r w:rsidRPr="008D655F">
              <w:rPr>
                <w:rFonts w:eastAsia="宋体" w:hint="eastAsia"/>
              </w:rPr>
              <w:t>贴近真实工作情况时</w:t>
            </w:r>
          </w:p>
        </w:tc>
      </w:tr>
      <w:tr w:rsidR="0072480E" w:rsidRPr="008D655F" w14:paraId="1158B328" w14:textId="77777777" w:rsidTr="00D3521F">
        <w:trPr>
          <w:jc w:val="center"/>
        </w:trPr>
        <w:tc>
          <w:tcPr>
            <w:tcW w:w="831" w:type="pct"/>
            <w:tcBorders>
              <w:top w:val="single" w:sz="4" w:space="0" w:color="auto"/>
              <w:left w:val="single" w:sz="4" w:space="0" w:color="auto"/>
              <w:bottom w:val="single" w:sz="4" w:space="0" w:color="auto"/>
              <w:right w:val="single" w:sz="4" w:space="0" w:color="auto"/>
            </w:tcBorders>
            <w:vAlign w:val="center"/>
          </w:tcPr>
          <w:p w14:paraId="1CDAC589" w14:textId="77777777" w:rsidR="0072480E" w:rsidRPr="008D655F" w:rsidRDefault="0072480E" w:rsidP="00D3521F">
            <w:pPr>
              <w:spacing w:line="400" w:lineRule="exact"/>
              <w:jc w:val="center"/>
              <w:textAlignment w:val="auto"/>
              <w:rPr>
                <w:rFonts w:eastAsia="宋体"/>
              </w:rPr>
            </w:pPr>
            <w:r w:rsidRPr="008D655F">
              <w:rPr>
                <w:rFonts w:eastAsia="宋体" w:hint="eastAsia"/>
              </w:rPr>
              <w:lastRenderedPageBreak/>
              <w:t>口语记录分析</w:t>
            </w:r>
          </w:p>
        </w:tc>
        <w:tc>
          <w:tcPr>
            <w:tcW w:w="2238" w:type="pct"/>
            <w:tcBorders>
              <w:top w:val="single" w:sz="4" w:space="0" w:color="auto"/>
              <w:left w:val="single" w:sz="4" w:space="0" w:color="auto"/>
              <w:bottom w:val="single" w:sz="4" w:space="0" w:color="auto"/>
              <w:right w:val="single" w:sz="4" w:space="0" w:color="auto"/>
            </w:tcBorders>
          </w:tcPr>
          <w:p w14:paraId="0FD8CDBF" w14:textId="77777777" w:rsidR="0072480E" w:rsidRPr="008D655F" w:rsidRDefault="0072480E" w:rsidP="00D3521F">
            <w:pPr>
              <w:spacing w:line="400" w:lineRule="exact"/>
              <w:textAlignment w:val="auto"/>
              <w:rPr>
                <w:rFonts w:eastAsia="宋体"/>
              </w:rPr>
            </w:pPr>
            <w:r w:rsidRPr="008D655F">
              <w:rPr>
                <w:rFonts w:eastAsia="宋体" w:hint="eastAsia"/>
              </w:rPr>
              <w:t>知识工程</w:t>
            </w:r>
            <w:proofErr w:type="gramStart"/>
            <w:r w:rsidRPr="008D655F">
              <w:rPr>
                <w:rFonts w:eastAsia="宋体" w:hint="eastAsia"/>
              </w:rPr>
              <w:t>师记录</w:t>
            </w:r>
            <w:proofErr w:type="gramEnd"/>
            <w:r w:rsidRPr="008D655F">
              <w:rPr>
                <w:rFonts w:eastAsia="宋体" w:hint="eastAsia"/>
              </w:rPr>
              <w:t>下专家解决问题时的思路</w:t>
            </w:r>
          </w:p>
        </w:tc>
        <w:tc>
          <w:tcPr>
            <w:tcW w:w="1931" w:type="pct"/>
            <w:tcBorders>
              <w:top w:val="single" w:sz="4" w:space="0" w:color="auto"/>
              <w:left w:val="single" w:sz="4" w:space="0" w:color="auto"/>
              <w:bottom w:val="single" w:sz="4" w:space="0" w:color="auto"/>
              <w:right w:val="single" w:sz="4" w:space="0" w:color="auto"/>
            </w:tcBorders>
          </w:tcPr>
          <w:p w14:paraId="0B59DBFA" w14:textId="77777777" w:rsidR="0072480E" w:rsidRPr="008D655F" w:rsidRDefault="0072480E" w:rsidP="00D3521F">
            <w:pPr>
              <w:spacing w:line="400" w:lineRule="exact"/>
              <w:textAlignment w:val="auto"/>
              <w:rPr>
                <w:rFonts w:eastAsia="宋体"/>
              </w:rPr>
            </w:pPr>
            <w:r w:rsidRPr="008D655F">
              <w:rPr>
                <w:rFonts w:eastAsia="宋体" w:hint="eastAsia"/>
              </w:rPr>
              <w:t>知识工程师有充足的经验和知识，专家充分合作</w:t>
            </w:r>
          </w:p>
        </w:tc>
      </w:tr>
    </w:tbl>
    <w:p w14:paraId="12DDB4E4" w14:textId="77777777" w:rsidR="0072480E" w:rsidRPr="008D655F" w:rsidRDefault="0072480E" w:rsidP="0072480E">
      <w:pPr>
        <w:spacing w:line="400" w:lineRule="exact"/>
        <w:ind w:firstLineChars="200" w:firstLine="480"/>
        <w:rPr>
          <w:rFonts w:eastAsia="宋体"/>
          <w:kern w:val="2"/>
          <w:sz w:val="24"/>
          <w:szCs w:val="22"/>
        </w:rPr>
      </w:pPr>
      <w:r w:rsidRPr="008D655F">
        <w:rPr>
          <w:rFonts w:eastAsia="宋体" w:hint="eastAsia"/>
          <w:kern w:val="2"/>
          <w:sz w:val="24"/>
          <w:szCs w:val="22"/>
        </w:rPr>
        <w:t>在构建出规则之后，可以按照以下步骤进行知识抽取：</w:t>
      </w:r>
    </w:p>
    <w:p w14:paraId="5E713A83"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1</w:t>
      </w:r>
      <w:r w:rsidRPr="008D655F">
        <w:rPr>
          <w:rFonts w:eastAsia="宋体" w:hint="eastAsia"/>
          <w:sz w:val="24"/>
        </w:rPr>
        <w:t>）对构建出的规则进行解析；</w:t>
      </w:r>
    </w:p>
    <w:p w14:paraId="38DE8975" w14:textId="77777777" w:rsidR="0072480E" w:rsidRPr="008D655F" w:rsidRDefault="0072480E" w:rsidP="0072480E">
      <w:pPr>
        <w:spacing w:line="400" w:lineRule="exact"/>
        <w:ind w:firstLineChars="160" w:firstLine="384"/>
        <w:rPr>
          <w:rFonts w:eastAsia="宋体"/>
          <w:kern w:val="2"/>
          <w:sz w:val="24"/>
          <w:szCs w:val="22"/>
        </w:rPr>
      </w:pPr>
      <w:r w:rsidRPr="008D655F">
        <w:rPr>
          <w:rFonts w:eastAsia="宋体" w:hint="eastAsia"/>
          <w:sz w:val="24"/>
        </w:rPr>
        <w:t>（</w:t>
      </w:r>
      <w:r w:rsidRPr="008D655F">
        <w:rPr>
          <w:rFonts w:eastAsia="宋体" w:hint="eastAsia"/>
          <w:sz w:val="24"/>
        </w:rPr>
        <w:t>2</w:t>
      </w:r>
      <w:r w:rsidRPr="008D655F">
        <w:rPr>
          <w:rFonts w:eastAsia="宋体" w:hint="eastAsia"/>
          <w:sz w:val="24"/>
        </w:rPr>
        <w:t>）对句子进行分词、词性标注、命名实体识别、依存分析等处理，并构建出依存树；</w:t>
      </w:r>
    </w:p>
    <w:p w14:paraId="4C4C2D7D"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3</w:t>
      </w:r>
      <w:r w:rsidRPr="008D655F">
        <w:rPr>
          <w:rFonts w:eastAsia="宋体" w:hint="eastAsia"/>
          <w:sz w:val="24"/>
        </w:rPr>
        <w:t>）在句子依存语法树上匹配规则，每匹配</w:t>
      </w:r>
      <w:proofErr w:type="gramStart"/>
      <w:r w:rsidRPr="008D655F">
        <w:rPr>
          <w:rFonts w:eastAsia="宋体" w:hint="eastAsia"/>
          <w:sz w:val="24"/>
        </w:rPr>
        <w:t>一</w:t>
      </w:r>
      <w:proofErr w:type="gramEnd"/>
      <w:r w:rsidRPr="008D655F">
        <w:rPr>
          <w:rFonts w:eastAsia="宋体" w:hint="eastAsia"/>
          <w:sz w:val="24"/>
        </w:rPr>
        <w:t>条规则就生成一个三元组；</w:t>
      </w:r>
    </w:p>
    <w:p w14:paraId="2179E20A"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4</w:t>
      </w:r>
      <w:r w:rsidRPr="008D655F">
        <w:rPr>
          <w:rFonts w:eastAsia="宋体" w:hint="eastAsia"/>
          <w:sz w:val="24"/>
        </w:rPr>
        <w:t>）根据扩展规则对抽取到的三元组进行扩展；</w:t>
      </w:r>
    </w:p>
    <w:p w14:paraId="5BE15400"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5</w:t>
      </w:r>
      <w:r w:rsidRPr="008D655F">
        <w:rPr>
          <w:rFonts w:eastAsia="宋体" w:hint="eastAsia"/>
          <w:sz w:val="24"/>
        </w:rPr>
        <w:t>）对三元组实体和触发词进一步抽取出各个实体之间的关系。</w:t>
      </w:r>
    </w:p>
    <w:p w14:paraId="6E6070F1" w14:textId="77777777" w:rsidR="0072480E" w:rsidRPr="008D655F" w:rsidRDefault="0072480E" w:rsidP="0072480E">
      <w:pPr>
        <w:spacing w:line="400" w:lineRule="exact"/>
        <w:ind w:firstLineChars="200" w:firstLine="480"/>
        <w:rPr>
          <w:rFonts w:eastAsia="宋体"/>
          <w:kern w:val="2"/>
          <w:sz w:val="24"/>
          <w:szCs w:val="22"/>
        </w:rPr>
      </w:pPr>
      <w:r w:rsidRPr="008D655F">
        <w:rPr>
          <w:rFonts w:eastAsia="宋体" w:hint="eastAsia"/>
          <w:kern w:val="2"/>
          <w:sz w:val="24"/>
          <w:szCs w:val="22"/>
        </w:rPr>
        <w:t>其流程图如下图</w:t>
      </w:r>
      <w:r w:rsidRPr="008D655F">
        <w:rPr>
          <w:rFonts w:eastAsia="宋体"/>
          <w:kern w:val="2"/>
          <w:sz w:val="24"/>
          <w:szCs w:val="22"/>
        </w:rPr>
        <w:t>4-1</w:t>
      </w:r>
      <w:r w:rsidRPr="008D655F">
        <w:rPr>
          <w:rFonts w:eastAsia="宋体" w:hint="eastAsia"/>
          <w:kern w:val="2"/>
          <w:sz w:val="24"/>
          <w:szCs w:val="22"/>
        </w:rPr>
        <w:t>所示：</w:t>
      </w:r>
    </w:p>
    <w:p w14:paraId="04D9D1CE" w14:textId="61631A58" w:rsidR="0072480E" w:rsidRPr="008D655F" w:rsidRDefault="0072480E" w:rsidP="0072480E">
      <w:pPr>
        <w:widowControl/>
        <w:spacing w:before="120" w:line="240" w:lineRule="auto"/>
        <w:jc w:val="center"/>
        <w:rPr>
          <w:rFonts w:eastAsia="宋体"/>
          <w:kern w:val="2"/>
          <w:sz w:val="21"/>
          <w:szCs w:val="30"/>
        </w:rPr>
      </w:pPr>
      <w:r>
        <w:rPr>
          <w:rFonts w:eastAsia="宋体"/>
          <w:noProof/>
          <w:kern w:val="2"/>
          <w:sz w:val="21"/>
          <w:szCs w:val="30"/>
        </w:rPr>
        <w:drawing>
          <wp:inline distT="0" distB="0" distL="0" distR="0" wp14:anchorId="1851FBF1" wp14:editId="4C0C28F7">
            <wp:extent cx="1460500" cy="3094509"/>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0500" cy="3094509"/>
                    </a:xfrm>
                    <a:prstGeom prst="rect">
                      <a:avLst/>
                    </a:prstGeom>
                    <a:noFill/>
                  </pic:spPr>
                </pic:pic>
              </a:graphicData>
            </a:graphic>
          </wp:inline>
        </w:drawing>
      </w:r>
    </w:p>
    <w:p w14:paraId="33526FE1" w14:textId="77777777" w:rsidR="0072480E" w:rsidRPr="008D655F" w:rsidRDefault="0072480E" w:rsidP="0072480E">
      <w:pPr>
        <w:spacing w:after="240" w:line="400" w:lineRule="exact"/>
        <w:jc w:val="center"/>
        <w:rPr>
          <w:rFonts w:eastAsia="宋体"/>
        </w:rPr>
      </w:pPr>
      <w:r w:rsidRPr="008D655F">
        <w:rPr>
          <w:rFonts w:eastAsia="宋体" w:hint="eastAsia"/>
        </w:rPr>
        <w:t>图</w:t>
      </w:r>
      <w:r w:rsidRPr="008D655F">
        <w:rPr>
          <w:rFonts w:eastAsia="宋体"/>
        </w:rPr>
        <w:t xml:space="preserve">4-1 </w:t>
      </w:r>
      <w:r w:rsidRPr="008D655F">
        <w:rPr>
          <w:rFonts w:eastAsia="宋体" w:hint="eastAsia"/>
        </w:rPr>
        <w:t>人工知识抽取流程图</w:t>
      </w:r>
    </w:p>
    <w:p w14:paraId="7C9ACC5F" w14:textId="77777777" w:rsidR="0072480E" w:rsidRPr="008D655F" w:rsidRDefault="0072480E" w:rsidP="0072480E">
      <w:pPr>
        <w:spacing w:line="400" w:lineRule="exact"/>
        <w:ind w:firstLineChars="200" w:firstLine="480"/>
        <w:rPr>
          <w:rFonts w:eastAsia="宋体"/>
          <w:kern w:val="2"/>
          <w:sz w:val="24"/>
          <w:szCs w:val="22"/>
        </w:rPr>
      </w:pPr>
      <w:r w:rsidRPr="008D655F">
        <w:rPr>
          <w:rFonts w:eastAsia="宋体" w:hint="eastAsia"/>
          <w:kern w:val="2"/>
          <w:sz w:val="24"/>
          <w:szCs w:val="22"/>
        </w:rPr>
        <w:t>早期的知识抽取大都采用这种方式，在小数据集上可以达到很高的准确率和召回率，所得到的知识大多可以直接用于解决问题，但是不适合用于大数据集。对于风洞一体化平台中的数据即可采用此种抽取方式，能够取得较好的效果。</w:t>
      </w:r>
    </w:p>
    <w:p w14:paraId="599F5D35" w14:textId="77777777" w:rsidR="0072480E" w:rsidRPr="008D655F" w:rsidRDefault="0072480E" w:rsidP="0072480E">
      <w:pPr>
        <w:spacing w:before="240" w:after="120" w:line="400" w:lineRule="atLeast"/>
        <w:outlineLvl w:val="3"/>
        <w:rPr>
          <w:rFonts w:eastAsia="黑体"/>
          <w:sz w:val="24"/>
        </w:rPr>
      </w:pPr>
      <w:bookmarkStart w:id="3" w:name="_Toc83564873"/>
      <w:r w:rsidRPr="008D655F">
        <w:rPr>
          <w:rFonts w:eastAsia="黑体"/>
          <w:sz w:val="24"/>
        </w:rPr>
        <w:t>4.</w:t>
      </w:r>
      <w:r w:rsidRPr="008D655F">
        <w:rPr>
          <w:rFonts w:eastAsia="黑体" w:hint="eastAsia"/>
          <w:sz w:val="24"/>
        </w:rPr>
        <w:t>1</w:t>
      </w:r>
      <w:r w:rsidRPr="008D655F">
        <w:rPr>
          <w:rFonts w:eastAsia="黑体"/>
          <w:sz w:val="24"/>
        </w:rPr>
        <w:t>.</w:t>
      </w:r>
      <w:r w:rsidRPr="008D655F">
        <w:rPr>
          <w:rFonts w:ascii="Cambria" w:eastAsia="黑体" w:hAnsi="Cambria"/>
          <w:sz w:val="24"/>
        </w:rPr>
        <w:t>2</w:t>
      </w:r>
      <w:r w:rsidRPr="008D655F">
        <w:rPr>
          <w:rFonts w:ascii="Cambria" w:eastAsia="黑体" w:hAnsi="Cambria" w:hint="eastAsia"/>
          <w:sz w:val="24"/>
        </w:rPr>
        <w:t>半自动抽取</w:t>
      </w:r>
      <w:bookmarkEnd w:id="3"/>
    </w:p>
    <w:p w14:paraId="51C7AE78"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半自动知识</w:t>
      </w:r>
      <w:proofErr w:type="gramStart"/>
      <w:r w:rsidRPr="008D655F">
        <w:rPr>
          <w:rFonts w:eastAsia="宋体"/>
          <w:sz w:val="24"/>
        </w:rPr>
        <w:t>抽取</w:t>
      </w:r>
      <w:r w:rsidRPr="008D655F">
        <w:rPr>
          <w:rFonts w:eastAsia="宋体" w:hint="eastAsia"/>
          <w:sz w:val="24"/>
        </w:rPr>
        <w:t>指</w:t>
      </w:r>
      <w:proofErr w:type="gramEnd"/>
      <w:r w:rsidRPr="008D655F">
        <w:rPr>
          <w:rFonts w:eastAsia="宋体" w:hint="eastAsia"/>
          <w:sz w:val="24"/>
        </w:rPr>
        <w:t>利用一些知识获取工具来辅助知识工程师把知识原材料或专家描述的知识内容经过识别、理解、筛选、格式化后以一定的形式存入知识库中。其主要包括以下</w:t>
      </w:r>
      <w:r w:rsidRPr="008D655F">
        <w:rPr>
          <w:rFonts w:eastAsia="宋体"/>
          <w:sz w:val="24"/>
        </w:rPr>
        <w:t>6</w:t>
      </w:r>
      <w:r w:rsidRPr="008D655F">
        <w:rPr>
          <w:rFonts w:eastAsia="宋体" w:hint="eastAsia"/>
          <w:sz w:val="24"/>
        </w:rPr>
        <w:t>个步骤，流程图如下图</w:t>
      </w:r>
      <w:r w:rsidRPr="008D655F">
        <w:rPr>
          <w:rFonts w:eastAsia="宋体"/>
          <w:sz w:val="24"/>
        </w:rPr>
        <w:t>4-2</w:t>
      </w:r>
      <w:r w:rsidRPr="008D655F">
        <w:rPr>
          <w:rFonts w:eastAsia="宋体" w:hint="eastAsia"/>
          <w:sz w:val="24"/>
        </w:rPr>
        <w:t>所示：</w:t>
      </w:r>
    </w:p>
    <w:p w14:paraId="747D00DD"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1</w:t>
      </w:r>
      <w:r w:rsidRPr="008D655F">
        <w:rPr>
          <w:rFonts w:eastAsia="宋体" w:hint="eastAsia"/>
          <w:sz w:val="24"/>
        </w:rPr>
        <w:t>）用一组信息模式描述感兴趣的知识，如竞争情报采集与监测系统中常用</w:t>
      </w:r>
      <w:r w:rsidRPr="008D655F">
        <w:rPr>
          <w:rFonts w:eastAsia="宋体" w:hint="eastAsia"/>
          <w:sz w:val="24"/>
        </w:rPr>
        <w:lastRenderedPageBreak/>
        <w:t>到的“推出</w:t>
      </w:r>
      <w:r w:rsidRPr="008D655F">
        <w:rPr>
          <w:rFonts w:eastAsia="宋体" w:hint="eastAsia"/>
          <w:sz w:val="24"/>
        </w:rPr>
        <w:t>&lt;</w:t>
      </w:r>
      <w:r w:rsidRPr="008D655F">
        <w:rPr>
          <w:rFonts w:eastAsia="宋体" w:hint="eastAsia"/>
          <w:sz w:val="24"/>
        </w:rPr>
        <w:t>公司，产品</w:t>
      </w:r>
      <w:r w:rsidRPr="008D655F">
        <w:rPr>
          <w:rFonts w:eastAsia="宋体"/>
          <w:sz w:val="24"/>
        </w:rPr>
        <w:t>&gt;</w:t>
      </w:r>
      <w:r w:rsidRPr="008D655F">
        <w:rPr>
          <w:rFonts w:eastAsia="宋体" w:hint="eastAsia"/>
          <w:sz w:val="24"/>
        </w:rPr>
        <w:t>”；</w:t>
      </w:r>
    </w:p>
    <w:p w14:paraId="7A97253A"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2</w:t>
      </w:r>
      <w:r w:rsidRPr="008D655F">
        <w:rPr>
          <w:rFonts w:eastAsia="宋体" w:hint="eastAsia"/>
          <w:sz w:val="24"/>
        </w:rPr>
        <w:t>）对数据进行预处理，包括格式清洗与转换；</w:t>
      </w:r>
    </w:p>
    <w:p w14:paraId="137C2785"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3</w:t>
      </w:r>
      <w:r w:rsidRPr="008D655F">
        <w:rPr>
          <w:rFonts w:eastAsia="宋体" w:hint="eastAsia"/>
          <w:sz w:val="24"/>
        </w:rPr>
        <w:t>）对数据进行词法分析、浅层句法分析以及简单的语义分析，识别名词短语并标注语义信息；</w:t>
      </w:r>
    </w:p>
    <w:p w14:paraId="1D04E020"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4</w:t>
      </w:r>
      <w:r w:rsidRPr="008D655F">
        <w:rPr>
          <w:rFonts w:eastAsia="宋体" w:hint="eastAsia"/>
          <w:sz w:val="24"/>
        </w:rPr>
        <w:t>）使用模式匹配方法实现事件模板的构造，建立实体之间的关系；</w:t>
      </w:r>
    </w:p>
    <w:p w14:paraId="5F16F80D"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5</w:t>
      </w:r>
      <w:r w:rsidRPr="008D655F">
        <w:rPr>
          <w:rFonts w:eastAsia="宋体" w:hint="eastAsia"/>
          <w:sz w:val="24"/>
        </w:rPr>
        <w:t>）采用语</w:t>
      </w:r>
      <w:proofErr w:type="gramStart"/>
      <w:r w:rsidRPr="008D655F">
        <w:rPr>
          <w:rFonts w:eastAsia="宋体" w:hint="eastAsia"/>
          <w:sz w:val="24"/>
        </w:rPr>
        <w:t>段分析</w:t>
      </w:r>
      <w:proofErr w:type="gramEnd"/>
      <w:r w:rsidRPr="008D655F">
        <w:rPr>
          <w:rFonts w:eastAsia="宋体" w:hint="eastAsia"/>
          <w:sz w:val="24"/>
        </w:rPr>
        <w:t>技术实现句子相关性分析，进行上下文关联、指代消解、引用等分析和推理，构造一个完整的实体事件；</w:t>
      </w:r>
    </w:p>
    <w:p w14:paraId="0F36EF0E" w14:textId="77777777" w:rsidR="0072480E" w:rsidRPr="008D655F" w:rsidRDefault="0072480E" w:rsidP="0072480E">
      <w:pPr>
        <w:spacing w:line="400" w:lineRule="exact"/>
        <w:ind w:firstLineChars="160" w:firstLine="384"/>
        <w:rPr>
          <w:rFonts w:eastAsia="宋体"/>
          <w:sz w:val="24"/>
        </w:rPr>
      </w:pPr>
      <w:r w:rsidRPr="008D655F">
        <w:rPr>
          <w:rFonts w:eastAsia="宋体" w:hint="eastAsia"/>
          <w:sz w:val="24"/>
        </w:rPr>
        <w:t>（</w:t>
      </w:r>
      <w:r w:rsidRPr="008D655F">
        <w:rPr>
          <w:rFonts w:eastAsia="宋体" w:hint="eastAsia"/>
          <w:sz w:val="24"/>
        </w:rPr>
        <w:t>6</w:t>
      </w:r>
      <w:r w:rsidRPr="008D655F">
        <w:rPr>
          <w:rFonts w:eastAsia="宋体" w:hint="eastAsia"/>
          <w:sz w:val="24"/>
        </w:rPr>
        <w:t>）格式化分析结果，把抽取的信息按预定义的模板输出。</w:t>
      </w:r>
    </w:p>
    <w:p w14:paraId="497DA7E1" w14:textId="77777777" w:rsidR="0072480E" w:rsidRPr="008D655F" w:rsidRDefault="0072480E" w:rsidP="0072480E">
      <w:pPr>
        <w:widowControl/>
        <w:spacing w:before="120" w:line="240" w:lineRule="auto"/>
        <w:jc w:val="center"/>
        <w:rPr>
          <w:kern w:val="2"/>
          <w:sz w:val="21"/>
          <w:szCs w:val="30"/>
        </w:rPr>
      </w:pPr>
      <w:r w:rsidRPr="008D655F">
        <w:rPr>
          <w:noProof/>
          <w:kern w:val="2"/>
          <w:sz w:val="21"/>
          <w:szCs w:val="30"/>
        </w:rPr>
        <w:drawing>
          <wp:inline distT="0" distB="0" distL="0" distR="0" wp14:anchorId="346EB1D7" wp14:editId="15A9676A">
            <wp:extent cx="1204073" cy="2540000"/>
            <wp:effectExtent l="0" t="0" r="0" b="0"/>
            <wp:docPr id="75" name="图片 75"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8458" cy="2570346"/>
                    </a:xfrm>
                    <a:prstGeom prst="rect">
                      <a:avLst/>
                    </a:prstGeom>
                    <a:noFill/>
                  </pic:spPr>
                </pic:pic>
              </a:graphicData>
            </a:graphic>
          </wp:inline>
        </w:drawing>
      </w:r>
    </w:p>
    <w:p w14:paraId="749E3AA0" w14:textId="77777777" w:rsidR="0072480E" w:rsidRPr="008D655F" w:rsidRDefault="0072480E" w:rsidP="0072480E">
      <w:pPr>
        <w:spacing w:after="240" w:line="400" w:lineRule="exact"/>
        <w:jc w:val="center"/>
        <w:rPr>
          <w:rFonts w:eastAsia="宋体"/>
        </w:rPr>
      </w:pPr>
      <w:r w:rsidRPr="008D655F">
        <w:rPr>
          <w:rFonts w:eastAsia="宋体" w:hint="eastAsia"/>
        </w:rPr>
        <w:t>图</w:t>
      </w:r>
      <w:r w:rsidRPr="008D655F">
        <w:rPr>
          <w:rFonts w:eastAsia="宋体"/>
        </w:rPr>
        <w:t xml:space="preserve">4-2 </w:t>
      </w:r>
      <w:r w:rsidRPr="008D655F">
        <w:rPr>
          <w:rFonts w:eastAsia="宋体" w:hint="eastAsia"/>
        </w:rPr>
        <w:t>半自动知识抽取流程图</w:t>
      </w:r>
    </w:p>
    <w:p w14:paraId="753C0ECC"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在半自动知识抽取中，需要</w:t>
      </w:r>
      <w:proofErr w:type="gramStart"/>
      <w:r w:rsidRPr="008D655F">
        <w:rPr>
          <w:rFonts w:eastAsia="宋体" w:hint="eastAsia"/>
          <w:sz w:val="24"/>
        </w:rPr>
        <w:t>要</w:t>
      </w:r>
      <w:proofErr w:type="gramEnd"/>
      <w:r w:rsidRPr="008D655F">
        <w:rPr>
          <w:rFonts w:eastAsia="宋体" w:hint="eastAsia"/>
          <w:sz w:val="24"/>
        </w:rPr>
        <w:t>对海量的数据进行预处理，这是一项人力所不能完成的任务，因此需要依靠计算机的协助。自从科学计量学分析引入辅助可视化以来，科学知识图谱领域也诞生了一批有价值的科学知识图谱工具。表</w:t>
      </w:r>
      <w:r w:rsidRPr="008D655F">
        <w:rPr>
          <w:rFonts w:eastAsia="宋体"/>
          <w:sz w:val="24"/>
        </w:rPr>
        <w:t>4-</w:t>
      </w:r>
      <w:r>
        <w:rPr>
          <w:rFonts w:eastAsia="宋体"/>
          <w:sz w:val="24"/>
        </w:rPr>
        <w:t>2</w:t>
      </w:r>
      <w:r w:rsidRPr="008D655F">
        <w:rPr>
          <w:rFonts w:eastAsia="宋体" w:hint="eastAsia"/>
          <w:sz w:val="24"/>
        </w:rPr>
        <w:t>列出了一些常用的知识图谱辅助工具。</w:t>
      </w:r>
    </w:p>
    <w:p w14:paraId="1C109FEC" w14:textId="77777777" w:rsidR="0072480E" w:rsidRPr="008D655F" w:rsidRDefault="0072480E" w:rsidP="0072480E">
      <w:pPr>
        <w:spacing w:before="240" w:after="60" w:line="400" w:lineRule="exact"/>
        <w:ind w:firstLine="400"/>
        <w:jc w:val="center"/>
        <w:rPr>
          <w:rFonts w:eastAsia="宋体"/>
        </w:rPr>
      </w:pPr>
      <w:r w:rsidRPr="008D655F">
        <w:rPr>
          <w:rFonts w:eastAsia="宋体" w:hint="eastAsia"/>
        </w:rPr>
        <w:t>表</w:t>
      </w:r>
      <w:r w:rsidRPr="008D655F">
        <w:rPr>
          <w:rFonts w:eastAsia="宋体"/>
        </w:rPr>
        <w:t>4-</w:t>
      </w:r>
      <w:r>
        <w:rPr>
          <w:rFonts w:eastAsia="宋体"/>
        </w:rPr>
        <w:t>2</w:t>
      </w:r>
      <w:r w:rsidRPr="008D655F">
        <w:rPr>
          <w:rFonts w:eastAsia="宋体"/>
        </w:rPr>
        <w:t xml:space="preserve"> </w:t>
      </w:r>
      <w:r w:rsidRPr="008D655F">
        <w:rPr>
          <w:rFonts w:eastAsia="宋体" w:hint="eastAsia"/>
        </w:rPr>
        <w:t>常用知识图谱辅助工具</w:t>
      </w:r>
    </w:p>
    <w:tbl>
      <w:tblPr>
        <w:tblStyle w:val="6110"/>
        <w:tblW w:w="5000" w:type="pct"/>
        <w:jc w:val="center"/>
        <w:tblLook w:val="04A0" w:firstRow="1" w:lastRow="0" w:firstColumn="1" w:lastColumn="0" w:noHBand="0" w:noVBand="1"/>
      </w:tblPr>
      <w:tblGrid>
        <w:gridCol w:w="1450"/>
        <w:gridCol w:w="3537"/>
        <w:gridCol w:w="3535"/>
      </w:tblGrid>
      <w:tr w:rsidR="0072480E" w:rsidRPr="008D655F" w14:paraId="0C93FEE4" w14:textId="77777777" w:rsidTr="00D3521F">
        <w:trPr>
          <w:jc w:val="center"/>
        </w:trPr>
        <w:tc>
          <w:tcPr>
            <w:tcW w:w="851" w:type="pct"/>
            <w:tcBorders>
              <w:top w:val="single" w:sz="4" w:space="0" w:color="auto"/>
              <w:left w:val="single" w:sz="4" w:space="0" w:color="auto"/>
              <w:bottom w:val="single" w:sz="4" w:space="0" w:color="auto"/>
              <w:right w:val="single" w:sz="4" w:space="0" w:color="auto"/>
            </w:tcBorders>
            <w:vAlign w:val="center"/>
            <w:hideMark/>
          </w:tcPr>
          <w:p w14:paraId="44D3E54B" w14:textId="77777777" w:rsidR="0072480E" w:rsidRPr="008D655F" w:rsidRDefault="0072480E" w:rsidP="00D3521F">
            <w:pPr>
              <w:spacing w:line="400" w:lineRule="exact"/>
              <w:jc w:val="center"/>
              <w:textAlignment w:val="auto"/>
              <w:rPr>
                <w:rFonts w:eastAsia="宋体"/>
              </w:rPr>
            </w:pPr>
            <w:r w:rsidRPr="008D655F">
              <w:rPr>
                <w:rFonts w:eastAsia="宋体" w:hint="eastAsia"/>
              </w:rPr>
              <w:t>工具名称</w:t>
            </w:r>
          </w:p>
        </w:tc>
        <w:tc>
          <w:tcPr>
            <w:tcW w:w="2075" w:type="pct"/>
            <w:tcBorders>
              <w:top w:val="single" w:sz="4" w:space="0" w:color="auto"/>
              <w:left w:val="single" w:sz="4" w:space="0" w:color="auto"/>
              <w:bottom w:val="single" w:sz="4" w:space="0" w:color="auto"/>
              <w:right w:val="single" w:sz="4" w:space="0" w:color="auto"/>
            </w:tcBorders>
            <w:vAlign w:val="center"/>
          </w:tcPr>
          <w:p w14:paraId="10104FCE" w14:textId="77777777" w:rsidR="0072480E" w:rsidRPr="008D655F" w:rsidRDefault="0072480E" w:rsidP="00D3521F">
            <w:pPr>
              <w:spacing w:line="400" w:lineRule="exact"/>
              <w:jc w:val="center"/>
              <w:textAlignment w:val="auto"/>
              <w:rPr>
                <w:rFonts w:eastAsia="宋体"/>
              </w:rPr>
            </w:pPr>
            <w:r w:rsidRPr="008D655F">
              <w:rPr>
                <w:rFonts w:eastAsia="宋体" w:hint="eastAsia"/>
              </w:rPr>
              <w:t>特点</w:t>
            </w:r>
          </w:p>
        </w:tc>
        <w:tc>
          <w:tcPr>
            <w:tcW w:w="2074" w:type="pct"/>
            <w:tcBorders>
              <w:top w:val="single" w:sz="4" w:space="0" w:color="auto"/>
              <w:left w:val="single" w:sz="4" w:space="0" w:color="auto"/>
              <w:bottom w:val="single" w:sz="4" w:space="0" w:color="auto"/>
              <w:right w:val="single" w:sz="4" w:space="0" w:color="auto"/>
            </w:tcBorders>
          </w:tcPr>
          <w:p w14:paraId="5CD25858" w14:textId="77777777" w:rsidR="0072480E" w:rsidRPr="008D655F" w:rsidRDefault="0072480E" w:rsidP="00D3521F">
            <w:pPr>
              <w:spacing w:line="400" w:lineRule="exact"/>
              <w:jc w:val="center"/>
              <w:textAlignment w:val="auto"/>
              <w:rPr>
                <w:sz w:val="21"/>
                <w:szCs w:val="21"/>
              </w:rPr>
            </w:pPr>
            <w:r w:rsidRPr="008D655F">
              <w:rPr>
                <w:rFonts w:ascii="宋体" w:eastAsia="宋体" w:hAnsi="宋体" w:cs="宋体" w:hint="eastAsia"/>
                <w:sz w:val="21"/>
                <w:szCs w:val="21"/>
              </w:rPr>
              <w:t>适用范围</w:t>
            </w:r>
          </w:p>
        </w:tc>
      </w:tr>
      <w:tr w:rsidR="0072480E" w:rsidRPr="008D655F" w14:paraId="78C3424D" w14:textId="77777777" w:rsidTr="00D3521F">
        <w:trPr>
          <w:jc w:val="center"/>
        </w:trPr>
        <w:tc>
          <w:tcPr>
            <w:tcW w:w="851" w:type="pct"/>
            <w:tcBorders>
              <w:top w:val="single" w:sz="4" w:space="0" w:color="auto"/>
              <w:left w:val="single" w:sz="4" w:space="0" w:color="auto"/>
              <w:bottom w:val="single" w:sz="4" w:space="0" w:color="auto"/>
              <w:right w:val="single" w:sz="4" w:space="0" w:color="auto"/>
            </w:tcBorders>
            <w:vAlign w:val="center"/>
            <w:hideMark/>
          </w:tcPr>
          <w:p w14:paraId="24A618EB" w14:textId="77777777" w:rsidR="0072480E" w:rsidRPr="008D655F" w:rsidRDefault="0072480E" w:rsidP="00D3521F">
            <w:pPr>
              <w:spacing w:line="400" w:lineRule="exact"/>
              <w:jc w:val="center"/>
              <w:textAlignment w:val="auto"/>
              <w:rPr>
                <w:rFonts w:eastAsia="宋体"/>
              </w:rPr>
            </w:pPr>
            <w:proofErr w:type="spellStart"/>
            <w:r w:rsidRPr="008D655F">
              <w:rPr>
                <w:rFonts w:eastAsia="宋体" w:hint="eastAsia"/>
              </w:rPr>
              <w:t>B</w:t>
            </w:r>
            <w:r w:rsidRPr="008D655F">
              <w:rPr>
                <w:rFonts w:eastAsia="宋体"/>
              </w:rPr>
              <w:t>ibExcel</w:t>
            </w:r>
            <w:proofErr w:type="spellEnd"/>
          </w:p>
        </w:tc>
        <w:tc>
          <w:tcPr>
            <w:tcW w:w="2075" w:type="pct"/>
            <w:tcBorders>
              <w:top w:val="single" w:sz="4" w:space="0" w:color="auto"/>
              <w:left w:val="single" w:sz="4" w:space="0" w:color="auto"/>
              <w:bottom w:val="single" w:sz="4" w:space="0" w:color="auto"/>
              <w:right w:val="single" w:sz="4" w:space="0" w:color="auto"/>
            </w:tcBorders>
          </w:tcPr>
          <w:p w14:paraId="1316A9AB" w14:textId="77777777" w:rsidR="0072480E" w:rsidRPr="008D655F" w:rsidRDefault="0072480E" w:rsidP="00D3521F">
            <w:pPr>
              <w:spacing w:line="400" w:lineRule="exact"/>
              <w:textAlignment w:val="auto"/>
              <w:rPr>
                <w:rFonts w:eastAsia="宋体"/>
              </w:rPr>
            </w:pPr>
            <w:r w:rsidRPr="008D655F">
              <w:rPr>
                <w:rFonts w:eastAsia="宋体" w:hint="eastAsia"/>
              </w:rPr>
              <w:t>可对数据格式转换及去噪，并进行</w:t>
            </w:r>
            <w:r w:rsidRPr="008D655F">
              <w:rPr>
                <w:rFonts w:eastAsia="宋体" w:hint="eastAsia"/>
              </w:rPr>
              <w:t>BCAD</w:t>
            </w:r>
            <w:r w:rsidRPr="008D655F">
              <w:rPr>
                <w:rFonts w:eastAsia="宋体" w:hint="eastAsia"/>
              </w:rPr>
              <w:t>、</w:t>
            </w:r>
            <w:r w:rsidRPr="008D655F">
              <w:rPr>
                <w:rFonts w:eastAsia="宋体" w:hint="eastAsia"/>
              </w:rPr>
              <w:t>CAAA</w:t>
            </w:r>
            <w:r w:rsidRPr="008D655F">
              <w:rPr>
                <w:rFonts w:eastAsia="宋体" w:hint="eastAsia"/>
              </w:rPr>
              <w:t>、</w:t>
            </w:r>
            <w:r w:rsidRPr="008D655F">
              <w:rPr>
                <w:rFonts w:eastAsia="宋体" w:hint="eastAsia"/>
              </w:rPr>
              <w:t>CAAC</w:t>
            </w:r>
            <w:r w:rsidRPr="008D655F">
              <w:rPr>
                <w:rFonts w:eastAsia="宋体" w:hint="eastAsia"/>
              </w:rPr>
              <w:t>、</w:t>
            </w:r>
            <w:r w:rsidRPr="008D655F">
              <w:rPr>
                <w:rFonts w:eastAsia="宋体" w:hint="eastAsia"/>
              </w:rPr>
              <w:t>ACA</w:t>
            </w:r>
            <w:r w:rsidRPr="008D655F">
              <w:rPr>
                <w:rFonts w:eastAsia="宋体" w:hint="eastAsia"/>
              </w:rPr>
              <w:t>、</w:t>
            </w:r>
            <w:r w:rsidRPr="008D655F">
              <w:rPr>
                <w:rFonts w:eastAsia="宋体" w:hint="eastAsia"/>
              </w:rPr>
              <w:t>DCA</w:t>
            </w:r>
            <w:r w:rsidRPr="008D655F">
              <w:rPr>
                <w:rFonts w:eastAsia="宋体" w:hint="eastAsia"/>
              </w:rPr>
              <w:t>、</w:t>
            </w:r>
            <w:r w:rsidRPr="008D655F">
              <w:rPr>
                <w:rFonts w:eastAsia="宋体" w:hint="eastAsia"/>
              </w:rPr>
              <w:t>CWA</w:t>
            </w:r>
            <w:r w:rsidRPr="008D655F">
              <w:rPr>
                <w:rFonts w:eastAsia="宋体" w:hint="eastAsia"/>
              </w:rPr>
              <w:t>等分析</w:t>
            </w:r>
          </w:p>
        </w:tc>
        <w:tc>
          <w:tcPr>
            <w:tcW w:w="2074" w:type="pct"/>
            <w:tcBorders>
              <w:top w:val="single" w:sz="4" w:space="0" w:color="auto"/>
              <w:left w:val="single" w:sz="4" w:space="0" w:color="auto"/>
              <w:bottom w:val="single" w:sz="4" w:space="0" w:color="auto"/>
              <w:right w:val="single" w:sz="4" w:space="0" w:color="auto"/>
            </w:tcBorders>
          </w:tcPr>
          <w:p w14:paraId="6777C4BC" w14:textId="77777777" w:rsidR="0072480E" w:rsidRPr="008D655F" w:rsidRDefault="0072480E" w:rsidP="00D3521F">
            <w:pPr>
              <w:spacing w:line="400" w:lineRule="exact"/>
              <w:textAlignment w:val="auto"/>
              <w:rPr>
                <w:rFonts w:eastAsia="宋体"/>
              </w:rPr>
            </w:pPr>
            <w:r w:rsidRPr="008D655F">
              <w:rPr>
                <w:rFonts w:eastAsia="宋体" w:hint="eastAsia"/>
              </w:rPr>
              <w:t>适合用于简单的计量分析以及为一些可视化工具提供辅助，</w:t>
            </w:r>
            <w:r w:rsidRPr="008D655F">
              <w:rPr>
                <w:rFonts w:eastAsia="宋体"/>
              </w:rPr>
              <w:t xml:space="preserve"> </w:t>
            </w:r>
            <w:r w:rsidRPr="008D655F">
              <w:rPr>
                <w:rFonts w:eastAsia="宋体" w:hint="eastAsia"/>
              </w:rPr>
              <w:t>如统计、构建共现矩阵等</w:t>
            </w:r>
          </w:p>
        </w:tc>
      </w:tr>
      <w:tr w:rsidR="0072480E" w:rsidRPr="008D655F" w14:paraId="22BFD742" w14:textId="77777777" w:rsidTr="00D3521F">
        <w:trPr>
          <w:jc w:val="center"/>
        </w:trPr>
        <w:tc>
          <w:tcPr>
            <w:tcW w:w="851" w:type="pct"/>
            <w:tcBorders>
              <w:top w:val="single" w:sz="4" w:space="0" w:color="auto"/>
              <w:left w:val="single" w:sz="4" w:space="0" w:color="auto"/>
              <w:bottom w:val="single" w:sz="4" w:space="0" w:color="auto"/>
              <w:right w:val="single" w:sz="4" w:space="0" w:color="auto"/>
            </w:tcBorders>
            <w:vAlign w:val="center"/>
            <w:hideMark/>
          </w:tcPr>
          <w:p w14:paraId="75D3744A" w14:textId="77777777" w:rsidR="0072480E" w:rsidRPr="008D655F" w:rsidRDefault="0072480E" w:rsidP="00D3521F">
            <w:pPr>
              <w:spacing w:line="400" w:lineRule="exact"/>
              <w:jc w:val="center"/>
              <w:textAlignment w:val="auto"/>
              <w:rPr>
                <w:rFonts w:eastAsia="宋体"/>
              </w:rPr>
            </w:pPr>
            <w:proofErr w:type="spellStart"/>
            <w:r w:rsidRPr="008D655F">
              <w:rPr>
                <w:rFonts w:eastAsia="宋体" w:hint="eastAsia"/>
              </w:rPr>
              <w:t>CiteSpace</w:t>
            </w:r>
            <w:proofErr w:type="spellEnd"/>
          </w:p>
        </w:tc>
        <w:tc>
          <w:tcPr>
            <w:tcW w:w="2075" w:type="pct"/>
            <w:tcBorders>
              <w:top w:val="single" w:sz="4" w:space="0" w:color="auto"/>
              <w:left w:val="single" w:sz="4" w:space="0" w:color="auto"/>
              <w:bottom w:val="single" w:sz="4" w:space="0" w:color="auto"/>
              <w:right w:val="single" w:sz="4" w:space="0" w:color="auto"/>
            </w:tcBorders>
          </w:tcPr>
          <w:p w14:paraId="4C211F83" w14:textId="77777777" w:rsidR="0072480E" w:rsidRPr="008D655F" w:rsidRDefault="0072480E" w:rsidP="00D3521F">
            <w:pPr>
              <w:spacing w:line="400" w:lineRule="exact"/>
              <w:textAlignment w:val="auto"/>
              <w:rPr>
                <w:rFonts w:eastAsia="宋体"/>
              </w:rPr>
            </w:pPr>
            <w:r w:rsidRPr="008D655F">
              <w:rPr>
                <w:rFonts w:eastAsia="宋体" w:hint="eastAsia"/>
              </w:rPr>
              <w:t>可对数据进行去重和时间切片，并进行</w:t>
            </w:r>
            <w:r w:rsidRPr="008D655F">
              <w:rPr>
                <w:rFonts w:eastAsia="宋体" w:hint="eastAsia"/>
              </w:rPr>
              <w:t>BCAD</w:t>
            </w:r>
            <w:r w:rsidRPr="008D655F">
              <w:rPr>
                <w:rFonts w:eastAsia="宋体" w:hint="eastAsia"/>
              </w:rPr>
              <w:t>、</w:t>
            </w:r>
            <w:r w:rsidRPr="008D655F">
              <w:rPr>
                <w:rFonts w:eastAsia="宋体" w:hint="eastAsia"/>
              </w:rPr>
              <w:t>CAAA</w:t>
            </w:r>
            <w:r w:rsidRPr="008D655F">
              <w:rPr>
                <w:rFonts w:eastAsia="宋体" w:hint="eastAsia"/>
              </w:rPr>
              <w:t>、</w:t>
            </w:r>
            <w:r w:rsidRPr="008D655F">
              <w:rPr>
                <w:rFonts w:eastAsia="宋体" w:hint="eastAsia"/>
              </w:rPr>
              <w:t>CCAA</w:t>
            </w:r>
            <w:r w:rsidRPr="008D655F">
              <w:rPr>
                <w:rFonts w:eastAsia="宋体" w:hint="eastAsia"/>
              </w:rPr>
              <w:t>、</w:t>
            </w:r>
            <w:r w:rsidRPr="008D655F">
              <w:rPr>
                <w:rFonts w:eastAsia="宋体" w:hint="eastAsia"/>
              </w:rPr>
              <w:t>CAAI</w:t>
            </w:r>
            <w:r w:rsidRPr="008D655F">
              <w:rPr>
                <w:rFonts w:eastAsia="宋体" w:hint="eastAsia"/>
              </w:rPr>
              <w:t>、</w:t>
            </w:r>
            <w:r w:rsidRPr="008D655F">
              <w:rPr>
                <w:rFonts w:eastAsia="宋体" w:hint="eastAsia"/>
              </w:rPr>
              <w:t>ACA</w:t>
            </w:r>
            <w:r w:rsidRPr="008D655F">
              <w:rPr>
                <w:rFonts w:eastAsia="宋体" w:hint="eastAsia"/>
              </w:rPr>
              <w:t>、</w:t>
            </w:r>
            <w:r w:rsidRPr="008D655F">
              <w:rPr>
                <w:rFonts w:eastAsia="宋体" w:hint="eastAsia"/>
              </w:rPr>
              <w:t>DCA</w:t>
            </w:r>
            <w:r w:rsidRPr="008D655F">
              <w:rPr>
                <w:rFonts w:eastAsia="宋体" w:hint="eastAsia"/>
              </w:rPr>
              <w:t>、</w:t>
            </w:r>
            <w:r w:rsidRPr="008D655F">
              <w:rPr>
                <w:rFonts w:eastAsia="宋体" w:hint="eastAsia"/>
              </w:rPr>
              <w:t>JCA</w:t>
            </w:r>
            <w:r w:rsidRPr="008D655F">
              <w:rPr>
                <w:rFonts w:eastAsia="宋体" w:hint="eastAsia"/>
              </w:rPr>
              <w:t>等分析</w:t>
            </w:r>
          </w:p>
        </w:tc>
        <w:tc>
          <w:tcPr>
            <w:tcW w:w="2074" w:type="pct"/>
            <w:tcBorders>
              <w:top w:val="single" w:sz="4" w:space="0" w:color="auto"/>
              <w:left w:val="single" w:sz="4" w:space="0" w:color="auto"/>
              <w:bottom w:val="single" w:sz="4" w:space="0" w:color="auto"/>
              <w:right w:val="single" w:sz="4" w:space="0" w:color="auto"/>
            </w:tcBorders>
            <w:vAlign w:val="center"/>
          </w:tcPr>
          <w:p w14:paraId="2DC2BC55" w14:textId="77777777" w:rsidR="0072480E" w:rsidRPr="008D655F" w:rsidRDefault="0072480E" w:rsidP="00D3521F">
            <w:pPr>
              <w:spacing w:line="400" w:lineRule="exact"/>
              <w:textAlignment w:val="auto"/>
              <w:rPr>
                <w:rFonts w:eastAsia="宋体"/>
              </w:rPr>
            </w:pPr>
            <w:r w:rsidRPr="008D655F">
              <w:rPr>
                <w:rFonts w:eastAsia="宋体" w:hint="eastAsia"/>
              </w:rPr>
              <w:t>适合用于时间序列分析、突发监测</w:t>
            </w:r>
          </w:p>
        </w:tc>
      </w:tr>
      <w:tr w:rsidR="0072480E" w:rsidRPr="008D655F" w14:paraId="3013B776" w14:textId="77777777" w:rsidTr="00D3521F">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34B1B24E" w14:textId="77777777" w:rsidR="0072480E" w:rsidRPr="008D655F" w:rsidRDefault="0072480E" w:rsidP="00D3521F">
            <w:pPr>
              <w:spacing w:line="400" w:lineRule="exact"/>
              <w:jc w:val="center"/>
              <w:textAlignment w:val="auto"/>
              <w:rPr>
                <w:rFonts w:eastAsia="宋体"/>
              </w:rPr>
            </w:pPr>
            <w:r w:rsidRPr="008D655F">
              <w:rPr>
                <w:rFonts w:eastAsia="宋体" w:hint="eastAsia"/>
              </w:rPr>
              <w:t>SPSS</w:t>
            </w:r>
          </w:p>
        </w:tc>
        <w:tc>
          <w:tcPr>
            <w:tcW w:w="2075" w:type="pct"/>
            <w:tcBorders>
              <w:top w:val="single" w:sz="4" w:space="0" w:color="auto"/>
              <w:left w:val="single" w:sz="4" w:space="0" w:color="auto"/>
              <w:bottom w:val="single" w:sz="4" w:space="0" w:color="auto"/>
              <w:right w:val="single" w:sz="4" w:space="0" w:color="auto"/>
            </w:tcBorders>
          </w:tcPr>
          <w:p w14:paraId="20121E13" w14:textId="77777777" w:rsidR="0072480E" w:rsidRPr="008D655F" w:rsidRDefault="0072480E" w:rsidP="00D3521F">
            <w:pPr>
              <w:spacing w:line="400" w:lineRule="exact"/>
              <w:textAlignment w:val="auto"/>
              <w:rPr>
                <w:rFonts w:eastAsia="宋体"/>
              </w:rPr>
            </w:pPr>
            <w:r w:rsidRPr="008D655F">
              <w:rPr>
                <w:rFonts w:eastAsia="宋体" w:hint="eastAsia"/>
              </w:rPr>
              <w:t>可用于相关分析、因子分析、主成分分</w:t>
            </w:r>
            <w:r w:rsidRPr="008D655F">
              <w:rPr>
                <w:rFonts w:eastAsia="宋体" w:hint="eastAsia"/>
              </w:rPr>
              <w:lastRenderedPageBreak/>
              <w:t>析、多维尺度分析、聚类分析等</w:t>
            </w:r>
          </w:p>
        </w:tc>
        <w:tc>
          <w:tcPr>
            <w:tcW w:w="2074" w:type="pct"/>
            <w:tcBorders>
              <w:top w:val="single" w:sz="4" w:space="0" w:color="auto"/>
              <w:left w:val="single" w:sz="4" w:space="0" w:color="auto"/>
              <w:bottom w:val="single" w:sz="4" w:space="0" w:color="auto"/>
              <w:right w:val="single" w:sz="4" w:space="0" w:color="auto"/>
            </w:tcBorders>
          </w:tcPr>
          <w:p w14:paraId="72187A2B" w14:textId="77777777" w:rsidR="0072480E" w:rsidRPr="008D655F" w:rsidRDefault="0072480E" w:rsidP="00D3521F">
            <w:pPr>
              <w:spacing w:line="400" w:lineRule="exact"/>
              <w:textAlignment w:val="auto"/>
              <w:rPr>
                <w:rFonts w:eastAsia="宋体"/>
              </w:rPr>
            </w:pPr>
            <w:r w:rsidRPr="008D655F">
              <w:rPr>
                <w:rFonts w:eastAsia="宋体" w:hint="eastAsia"/>
              </w:rPr>
              <w:lastRenderedPageBreak/>
              <w:t>适合用于分析偏小、分布均匀的数据集</w:t>
            </w:r>
          </w:p>
        </w:tc>
      </w:tr>
      <w:tr w:rsidR="0072480E" w:rsidRPr="008D655F" w14:paraId="4114A339" w14:textId="77777777" w:rsidTr="00D3521F">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7F71FCCF" w14:textId="77777777" w:rsidR="0072480E" w:rsidRPr="008D655F" w:rsidRDefault="0072480E" w:rsidP="00D3521F">
            <w:pPr>
              <w:spacing w:line="400" w:lineRule="exact"/>
              <w:jc w:val="center"/>
              <w:textAlignment w:val="auto"/>
              <w:rPr>
                <w:rFonts w:eastAsia="宋体"/>
              </w:rPr>
            </w:pPr>
            <w:r w:rsidRPr="008D655F">
              <w:rPr>
                <w:rFonts w:eastAsia="宋体" w:hint="eastAsia"/>
              </w:rPr>
              <w:t>TDA</w:t>
            </w:r>
          </w:p>
        </w:tc>
        <w:tc>
          <w:tcPr>
            <w:tcW w:w="2075" w:type="pct"/>
            <w:tcBorders>
              <w:top w:val="single" w:sz="4" w:space="0" w:color="auto"/>
              <w:left w:val="single" w:sz="4" w:space="0" w:color="auto"/>
              <w:bottom w:val="single" w:sz="4" w:space="0" w:color="auto"/>
              <w:right w:val="single" w:sz="4" w:space="0" w:color="auto"/>
            </w:tcBorders>
          </w:tcPr>
          <w:p w14:paraId="52FC9453" w14:textId="77777777" w:rsidR="0072480E" w:rsidRPr="008D655F" w:rsidRDefault="0072480E" w:rsidP="00D3521F">
            <w:pPr>
              <w:spacing w:line="400" w:lineRule="exact"/>
              <w:textAlignment w:val="auto"/>
              <w:rPr>
                <w:rFonts w:eastAsia="宋体"/>
              </w:rPr>
            </w:pPr>
            <w:r w:rsidRPr="008D655F">
              <w:rPr>
                <w:rFonts w:eastAsia="宋体" w:hint="eastAsia"/>
              </w:rPr>
              <w:t>可用于聚类分析、关联分析、时间序列、突发监测等</w:t>
            </w:r>
          </w:p>
        </w:tc>
        <w:tc>
          <w:tcPr>
            <w:tcW w:w="2074" w:type="pct"/>
            <w:tcBorders>
              <w:top w:val="single" w:sz="4" w:space="0" w:color="auto"/>
              <w:left w:val="single" w:sz="4" w:space="0" w:color="auto"/>
              <w:bottom w:val="single" w:sz="4" w:space="0" w:color="auto"/>
              <w:right w:val="single" w:sz="4" w:space="0" w:color="auto"/>
            </w:tcBorders>
          </w:tcPr>
          <w:p w14:paraId="3ED30932" w14:textId="77777777" w:rsidR="0072480E" w:rsidRPr="008D655F" w:rsidRDefault="0072480E" w:rsidP="00D3521F">
            <w:pPr>
              <w:spacing w:line="400" w:lineRule="exact"/>
              <w:textAlignment w:val="auto"/>
              <w:rPr>
                <w:rFonts w:eastAsia="宋体"/>
              </w:rPr>
            </w:pPr>
            <w:r w:rsidRPr="008D655F">
              <w:rPr>
                <w:rFonts w:eastAsia="宋体" w:hint="eastAsia"/>
              </w:rPr>
              <w:t>适合用于数据清洗、构建矩阵，为</w:t>
            </w:r>
            <w:r w:rsidRPr="008D655F">
              <w:rPr>
                <w:rFonts w:eastAsia="宋体" w:hint="eastAsia"/>
              </w:rPr>
              <w:t>SPSS</w:t>
            </w:r>
            <w:r w:rsidRPr="008D655F">
              <w:rPr>
                <w:rFonts w:eastAsia="宋体" w:hint="eastAsia"/>
              </w:rPr>
              <w:t>和</w:t>
            </w:r>
            <w:proofErr w:type="spellStart"/>
            <w:r w:rsidRPr="008D655F">
              <w:rPr>
                <w:rFonts w:eastAsia="宋体" w:hint="eastAsia"/>
              </w:rPr>
              <w:t>Ucinet</w:t>
            </w:r>
            <w:proofErr w:type="spellEnd"/>
            <w:r w:rsidRPr="008D655F">
              <w:rPr>
                <w:rFonts w:eastAsia="宋体" w:hint="eastAsia"/>
              </w:rPr>
              <w:t>等一些可视化工具提供支持</w:t>
            </w:r>
          </w:p>
        </w:tc>
      </w:tr>
      <w:tr w:rsidR="0072480E" w:rsidRPr="008D655F" w14:paraId="6C19B723" w14:textId="77777777" w:rsidTr="00D3521F">
        <w:trPr>
          <w:jc w:val="center"/>
        </w:trPr>
        <w:tc>
          <w:tcPr>
            <w:tcW w:w="851" w:type="pct"/>
            <w:tcBorders>
              <w:top w:val="single" w:sz="4" w:space="0" w:color="auto"/>
              <w:left w:val="single" w:sz="4" w:space="0" w:color="auto"/>
              <w:bottom w:val="single" w:sz="4" w:space="0" w:color="auto"/>
              <w:right w:val="single" w:sz="4" w:space="0" w:color="auto"/>
            </w:tcBorders>
            <w:vAlign w:val="center"/>
          </w:tcPr>
          <w:p w14:paraId="4FC6964D" w14:textId="77777777" w:rsidR="0072480E" w:rsidRPr="008D655F" w:rsidRDefault="0072480E" w:rsidP="00D3521F">
            <w:pPr>
              <w:spacing w:line="400" w:lineRule="exact"/>
              <w:jc w:val="center"/>
              <w:textAlignment w:val="auto"/>
              <w:rPr>
                <w:rFonts w:eastAsia="宋体"/>
              </w:rPr>
            </w:pPr>
            <w:proofErr w:type="spellStart"/>
            <w:r w:rsidRPr="008D655F">
              <w:rPr>
                <w:rFonts w:eastAsia="宋体" w:hint="eastAsia"/>
              </w:rPr>
              <w:t>Ucinet</w:t>
            </w:r>
            <w:proofErr w:type="spellEnd"/>
          </w:p>
        </w:tc>
        <w:tc>
          <w:tcPr>
            <w:tcW w:w="2075" w:type="pct"/>
            <w:tcBorders>
              <w:top w:val="single" w:sz="4" w:space="0" w:color="auto"/>
              <w:left w:val="single" w:sz="4" w:space="0" w:color="auto"/>
              <w:bottom w:val="single" w:sz="4" w:space="0" w:color="auto"/>
              <w:right w:val="single" w:sz="4" w:space="0" w:color="auto"/>
            </w:tcBorders>
          </w:tcPr>
          <w:p w14:paraId="1080E496" w14:textId="77777777" w:rsidR="0072480E" w:rsidRPr="008D655F" w:rsidRDefault="0072480E" w:rsidP="00D3521F">
            <w:pPr>
              <w:spacing w:line="400" w:lineRule="exact"/>
              <w:textAlignment w:val="auto"/>
              <w:rPr>
                <w:rFonts w:eastAsia="宋体"/>
              </w:rPr>
            </w:pPr>
            <w:r w:rsidRPr="008D655F">
              <w:rPr>
                <w:rFonts w:eastAsia="宋体" w:hint="eastAsia"/>
              </w:rPr>
              <w:t>可用于中心性分析、</w:t>
            </w:r>
            <w:proofErr w:type="gramStart"/>
            <w:r w:rsidRPr="008D655F">
              <w:rPr>
                <w:rFonts w:eastAsia="宋体" w:hint="eastAsia"/>
              </w:rPr>
              <w:t>子群分析</w:t>
            </w:r>
            <w:proofErr w:type="gramEnd"/>
            <w:r w:rsidRPr="008D655F">
              <w:rPr>
                <w:rFonts w:eastAsia="宋体" w:hint="eastAsia"/>
              </w:rPr>
              <w:t>、角色分析、聚类分析等</w:t>
            </w:r>
          </w:p>
        </w:tc>
        <w:tc>
          <w:tcPr>
            <w:tcW w:w="2074" w:type="pct"/>
            <w:tcBorders>
              <w:top w:val="single" w:sz="4" w:space="0" w:color="auto"/>
              <w:left w:val="single" w:sz="4" w:space="0" w:color="auto"/>
              <w:bottom w:val="single" w:sz="4" w:space="0" w:color="auto"/>
              <w:right w:val="single" w:sz="4" w:space="0" w:color="auto"/>
            </w:tcBorders>
          </w:tcPr>
          <w:p w14:paraId="3BCE1573" w14:textId="77777777" w:rsidR="0072480E" w:rsidRPr="008D655F" w:rsidRDefault="0072480E" w:rsidP="00D3521F">
            <w:pPr>
              <w:spacing w:line="400" w:lineRule="exact"/>
              <w:textAlignment w:val="auto"/>
              <w:rPr>
                <w:rFonts w:eastAsia="宋体"/>
              </w:rPr>
            </w:pPr>
            <w:r w:rsidRPr="008D655F">
              <w:rPr>
                <w:rFonts w:eastAsia="宋体" w:hint="eastAsia"/>
              </w:rPr>
              <w:t>适合用于分析较大的数据集、分析核心关键词</w:t>
            </w:r>
          </w:p>
        </w:tc>
      </w:tr>
    </w:tbl>
    <w:p w14:paraId="3193BC2B" w14:textId="77777777" w:rsidR="0072480E" w:rsidRPr="008D655F" w:rsidRDefault="0072480E" w:rsidP="0072480E">
      <w:pPr>
        <w:pStyle w:val="11"/>
        <w:spacing w:beforeLines="50" w:before="156"/>
        <w:ind w:firstLine="480"/>
      </w:pPr>
      <w:r w:rsidRPr="008D655F">
        <w:rPr>
          <w:rFonts w:hint="eastAsia"/>
        </w:rPr>
        <w:t>使用相关工具来生成文献分析的可视化图谱固然重要，但认识所分析的数据内容及其结构是我们进行图谱绘制的前提。因此，还可以使用</w:t>
      </w:r>
      <w:r w:rsidRPr="008D655F">
        <w:rPr>
          <w:rFonts w:hint="eastAsia"/>
        </w:rPr>
        <w:t>Notepad</w:t>
      </w:r>
      <w:r w:rsidRPr="008D655F">
        <w:t>++</w:t>
      </w:r>
      <w:r w:rsidRPr="008D655F">
        <w:rPr>
          <w:rFonts w:hint="eastAsia"/>
        </w:rPr>
        <w:t>和</w:t>
      </w:r>
      <w:r w:rsidRPr="008D655F">
        <w:rPr>
          <w:rFonts w:hint="eastAsia"/>
        </w:rPr>
        <w:t>Sublime</w:t>
      </w:r>
      <w:r w:rsidRPr="008D655F">
        <w:t xml:space="preserve"> </w:t>
      </w:r>
      <w:r w:rsidRPr="008D655F">
        <w:rPr>
          <w:rFonts w:hint="eastAsia"/>
        </w:rPr>
        <w:t>Text</w:t>
      </w:r>
      <w:r w:rsidRPr="008D655F">
        <w:rPr>
          <w:rFonts w:hint="eastAsia"/>
        </w:rPr>
        <w:t>这两个工具快速打开所分析文本，并查看其内容和结构。</w:t>
      </w:r>
    </w:p>
    <w:p w14:paraId="0BA67A3E"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采用半自动抽取时可以把文档当作字符串进行训练，如果文档是比较结构化的还可以提取出结构化文档中的树结构去训练。</w:t>
      </w:r>
    </w:p>
    <w:p w14:paraId="0CAC4DFB"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使用半自动抽取在学习到抽取规则后可以有较好的效果，但</w:t>
      </w:r>
      <w:r w:rsidRPr="008D655F">
        <w:rPr>
          <w:rFonts w:eastAsia="宋体" w:hint="eastAsia"/>
          <w:sz w:val="24"/>
        </w:rPr>
        <w:t>是</w:t>
      </w:r>
      <w:r w:rsidRPr="008D655F">
        <w:rPr>
          <w:rFonts w:eastAsia="宋体"/>
          <w:sz w:val="24"/>
        </w:rPr>
        <w:t>手工标注训练数据代价高昂，不仅要标注一定数量的训练数据，而且要选择适当的训练数据</w:t>
      </w:r>
      <w:r w:rsidRPr="008D655F">
        <w:rPr>
          <w:rFonts w:eastAsia="宋体" w:hint="eastAsia"/>
          <w:sz w:val="24"/>
        </w:rPr>
        <w:t>，会比较繁琐。因此</w:t>
      </w:r>
      <w:r w:rsidRPr="008D655F">
        <w:rPr>
          <w:rFonts w:eastAsia="宋体"/>
          <w:sz w:val="24"/>
        </w:rPr>
        <w:t>这种方式只适合在数据量较小或数据格式统一时使用，在数据量较大且数据格式不统一时较为麻烦。</w:t>
      </w:r>
      <w:r w:rsidRPr="008D655F">
        <w:rPr>
          <w:rFonts w:eastAsia="宋体" w:hint="eastAsia"/>
          <w:sz w:val="24"/>
        </w:rPr>
        <w:t>对于风洞一体化平台，如果要使用半自动抽取方式需要预先对数据进行处理，较为麻烦且易出错，因此可避开这种方式。</w:t>
      </w:r>
    </w:p>
    <w:p w14:paraId="4938452A" w14:textId="77777777" w:rsidR="0072480E" w:rsidRPr="008D655F" w:rsidRDefault="0072480E" w:rsidP="0072480E">
      <w:pPr>
        <w:spacing w:before="240" w:after="120" w:line="400" w:lineRule="atLeast"/>
        <w:outlineLvl w:val="3"/>
        <w:rPr>
          <w:rFonts w:eastAsia="黑体"/>
          <w:sz w:val="24"/>
        </w:rPr>
      </w:pPr>
      <w:bookmarkStart w:id="4" w:name="_Toc83564874"/>
      <w:r w:rsidRPr="008D655F">
        <w:rPr>
          <w:rFonts w:eastAsia="黑体"/>
          <w:sz w:val="24"/>
        </w:rPr>
        <w:t>4.</w:t>
      </w:r>
      <w:r w:rsidRPr="008D655F">
        <w:rPr>
          <w:rFonts w:eastAsia="黑体" w:hint="eastAsia"/>
          <w:sz w:val="24"/>
        </w:rPr>
        <w:t>1</w:t>
      </w:r>
      <w:r w:rsidRPr="008D655F">
        <w:rPr>
          <w:rFonts w:eastAsia="黑体"/>
          <w:sz w:val="24"/>
        </w:rPr>
        <w:t>.</w:t>
      </w:r>
      <w:r w:rsidRPr="008D655F">
        <w:rPr>
          <w:rFonts w:ascii="Cambria" w:eastAsia="黑体" w:hAnsi="Cambria"/>
          <w:sz w:val="24"/>
        </w:rPr>
        <w:t>3</w:t>
      </w:r>
      <w:r w:rsidRPr="008D655F">
        <w:rPr>
          <w:rFonts w:ascii="Cambria" w:eastAsia="黑体" w:hAnsi="Cambria" w:hint="eastAsia"/>
          <w:sz w:val="24"/>
        </w:rPr>
        <w:t>自动抽取</w:t>
      </w:r>
      <w:bookmarkEnd w:id="4"/>
    </w:p>
    <w:p w14:paraId="0EC231D4" w14:textId="77777777" w:rsidR="0072480E" w:rsidRPr="008D655F" w:rsidRDefault="0072480E" w:rsidP="0072480E">
      <w:pPr>
        <w:spacing w:line="400" w:lineRule="exact"/>
        <w:ind w:firstLineChars="200" w:firstLine="480"/>
        <w:rPr>
          <w:rFonts w:eastAsia="宋体"/>
          <w:sz w:val="24"/>
        </w:rPr>
      </w:pPr>
      <w:r w:rsidRPr="008D655F">
        <w:rPr>
          <w:rFonts w:eastAsia="宋体"/>
          <w:sz w:val="24"/>
        </w:rPr>
        <w:t>自动</w:t>
      </w:r>
      <w:r w:rsidRPr="008D655F">
        <w:rPr>
          <w:rFonts w:eastAsia="宋体" w:hint="eastAsia"/>
          <w:sz w:val="24"/>
        </w:rPr>
        <w:t>抽</w:t>
      </w:r>
      <w:r w:rsidRPr="008D655F">
        <w:rPr>
          <w:rFonts w:eastAsia="宋体"/>
          <w:sz w:val="24"/>
        </w:rPr>
        <w:t>取利用数据挖掘、机器学习</w:t>
      </w:r>
      <w:r w:rsidRPr="008D655F">
        <w:rPr>
          <w:rFonts w:eastAsia="宋体" w:hint="eastAsia"/>
          <w:sz w:val="24"/>
        </w:rPr>
        <w:t>、深度学习</w:t>
      </w:r>
      <w:r w:rsidRPr="008D655F">
        <w:rPr>
          <w:rFonts w:eastAsia="宋体"/>
          <w:sz w:val="24"/>
        </w:rPr>
        <w:t>等人工智能技术</w:t>
      </w:r>
      <w:r w:rsidRPr="008D655F">
        <w:rPr>
          <w:rFonts w:eastAsia="宋体" w:hint="eastAsia"/>
          <w:sz w:val="24"/>
        </w:rPr>
        <w:t>通过对应用实例与实际问题进行建模从而发现一些专家尚未形式化甚至未发现的新知识和新规律，</w:t>
      </w:r>
      <w:r w:rsidRPr="008D655F">
        <w:rPr>
          <w:rFonts w:eastAsia="宋体"/>
          <w:sz w:val="24"/>
        </w:rPr>
        <w:t>从信息源中自动提取出实体、属性和关系</w:t>
      </w:r>
      <w:r w:rsidRPr="008D655F">
        <w:rPr>
          <w:rFonts w:eastAsia="宋体" w:hint="eastAsia"/>
          <w:sz w:val="24"/>
        </w:rPr>
        <w:t>。</w:t>
      </w:r>
    </w:p>
    <w:p w14:paraId="4AFE5620"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近年来，基于</w:t>
      </w:r>
      <w:proofErr w:type="gramStart"/>
      <w:r w:rsidRPr="008D655F">
        <w:rPr>
          <w:rFonts w:eastAsia="宋体" w:hint="eastAsia"/>
          <w:sz w:val="24"/>
        </w:rPr>
        <w:t>预训练</w:t>
      </w:r>
      <w:proofErr w:type="gramEnd"/>
      <w:r w:rsidRPr="008D655F">
        <w:rPr>
          <w:rFonts w:eastAsia="宋体" w:hint="eastAsia"/>
          <w:sz w:val="24"/>
        </w:rPr>
        <w:t>模型通过微调进行学习的方法在自然语言处理领域取得了巨大成功，</w:t>
      </w:r>
      <w:r w:rsidRPr="008D655F">
        <w:rPr>
          <w:rFonts w:eastAsia="宋体" w:hint="eastAsia"/>
          <w:sz w:val="24"/>
        </w:rPr>
        <w:t>Google</w:t>
      </w:r>
      <w:r w:rsidRPr="008D655F">
        <w:rPr>
          <w:rFonts w:eastAsia="宋体" w:hint="eastAsia"/>
          <w:sz w:val="24"/>
        </w:rPr>
        <w:t>的</w:t>
      </w:r>
      <w:r w:rsidRPr="008D655F">
        <w:rPr>
          <w:rFonts w:eastAsia="宋体" w:hint="eastAsia"/>
          <w:sz w:val="24"/>
        </w:rPr>
        <w:t>BERT</w:t>
      </w:r>
      <w:r w:rsidRPr="008D655F">
        <w:rPr>
          <w:rFonts w:eastAsia="宋体" w:hint="eastAsia"/>
          <w:sz w:val="24"/>
        </w:rPr>
        <w:t>模型就是其中的重要代表。</w:t>
      </w:r>
    </w:p>
    <w:p w14:paraId="1A3AE7BD"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BERT</w:t>
      </w:r>
      <w:r w:rsidRPr="008D655F">
        <w:rPr>
          <w:rFonts w:eastAsia="宋体" w:hint="eastAsia"/>
          <w:sz w:val="24"/>
        </w:rPr>
        <w:t>（</w:t>
      </w:r>
      <w:r w:rsidRPr="008D655F">
        <w:rPr>
          <w:rFonts w:eastAsia="宋体"/>
          <w:sz w:val="24"/>
        </w:rPr>
        <w:t>Bidirectional Encoder Representations from Transformers</w:t>
      </w:r>
      <w:r w:rsidRPr="008D655F">
        <w:rPr>
          <w:rFonts w:eastAsia="宋体" w:hint="eastAsia"/>
          <w:sz w:val="24"/>
        </w:rPr>
        <w:t>）是一种基于转换器（</w:t>
      </w:r>
      <w:r w:rsidRPr="008D655F">
        <w:rPr>
          <w:rFonts w:eastAsia="宋体" w:hint="eastAsia"/>
          <w:sz w:val="24"/>
        </w:rPr>
        <w:t>Transformer</w:t>
      </w:r>
      <w:r w:rsidRPr="008D655F">
        <w:rPr>
          <w:rFonts w:eastAsia="宋体" w:hint="eastAsia"/>
          <w:sz w:val="24"/>
        </w:rPr>
        <w:t>）的双向编码表示模型，它的拓扑结构是一个多层的双向转换器网络。</w:t>
      </w:r>
      <w:r w:rsidRPr="008D655F">
        <w:rPr>
          <w:rFonts w:eastAsia="宋体" w:hint="eastAsia"/>
          <w:sz w:val="24"/>
        </w:rPr>
        <w:t>BERT</w:t>
      </w:r>
      <w:r w:rsidRPr="008D655F">
        <w:rPr>
          <w:rFonts w:eastAsia="宋体" w:hint="eastAsia"/>
          <w:sz w:val="24"/>
        </w:rPr>
        <w:t>模型是基于微调学习的典型应用，也就是说他的构建包含有</w:t>
      </w:r>
      <w:proofErr w:type="gramStart"/>
      <w:r w:rsidRPr="008D655F">
        <w:rPr>
          <w:rFonts w:eastAsia="宋体" w:hint="eastAsia"/>
          <w:sz w:val="24"/>
        </w:rPr>
        <w:t>预训练</w:t>
      </w:r>
      <w:proofErr w:type="gramEnd"/>
      <w:r w:rsidRPr="008D655F">
        <w:rPr>
          <w:rFonts w:eastAsia="宋体" w:hint="eastAsia"/>
          <w:sz w:val="24"/>
        </w:rPr>
        <w:t>和微调两个步骤。</w:t>
      </w:r>
    </w:p>
    <w:p w14:paraId="60D8F687"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首先在</w:t>
      </w:r>
      <w:proofErr w:type="gramStart"/>
      <w:r w:rsidRPr="008D655F">
        <w:rPr>
          <w:rFonts w:eastAsia="宋体" w:hint="eastAsia"/>
          <w:sz w:val="24"/>
        </w:rPr>
        <w:t>预训练</w:t>
      </w:r>
      <w:proofErr w:type="gramEnd"/>
      <w:r w:rsidRPr="008D655F">
        <w:rPr>
          <w:rFonts w:eastAsia="宋体" w:hint="eastAsia"/>
          <w:sz w:val="24"/>
        </w:rPr>
        <w:t>阶段，对大量不同训练任务的未标记语料数据进行训练，将语料中的知识迁移进了</w:t>
      </w:r>
      <w:proofErr w:type="gramStart"/>
      <w:r w:rsidRPr="008D655F">
        <w:rPr>
          <w:rFonts w:eastAsia="宋体" w:hint="eastAsia"/>
          <w:sz w:val="24"/>
        </w:rPr>
        <w:t>预训练</w:t>
      </w:r>
      <w:proofErr w:type="gramEnd"/>
      <w:r w:rsidRPr="008D655F">
        <w:rPr>
          <w:rFonts w:eastAsia="宋体" w:hint="eastAsia"/>
          <w:sz w:val="24"/>
        </w:rPr>
        <w:t>模型的文本嵌入（</w:t>
      </w:r>
      <w:r w:rsidRPr="008D655F">
        <w:rPr>
          <w:rFonts w:eastAsia="宋体"/>
          <w:sz w:val="24"/>
        </w:rPr>
        <w:t>Embedding</w:t>
      </w:r>
      <w:r w:rsidRPr="008D655F">
        <w:rPr>
          <w:rFonts w:eastAsia="宋体" w:hint="eastAsia"/>
          <w:sz w:val="24"/>
        </w:rPr>
        <w:t>）中。这样，在微调阶段，只需要在神经网络中增加一个额外的输出层，就可以对</w:t>
      </w:r>
      <w:proofErr w:type="gramStart"/>
      <w:r w:rsidRPr="008D655F">
        <w:rPr>
          <w:rFonts w:eastAsia="宋体" w:hint="eastAsia"/>
          <w:sz w:val="24"/>
        </w:rPr>
        <w:t>预训练</w:t>
      </w:r>
      <w:proofErr w:type="gramEnd"/>
      <w:r w:rsidRPr="008D655F">
        <w:rPr>
          <w:rFonts w:eastAsia="宋体" w:hint="eastAsia"/>
          <w:sz w:val="24"/>
        </w:rPr>
        <w:t>模型进行调整了。具体而言，微调就是用</w:t>
      </w:r>
      <w:proofErr w:type="gramStart"/>
      <w:r w:rsidRPr="008D655F">
        <w:rPr>
          <w:rFonts w:eastAsia="宋体" w:hint="eastAsia"/>
          <w:sz w:val="24"/>
        </w:rPr>
        <w:t>预训练</w:t>
      </w:r>
      <w:proofErr w:type="gramEnd"/>
      <w:r w:rsidRPr="008D655F">
        <w:rPr>
          <w:rFonts w:eastAsia="宋体" w:hint="eastAsia"/>
          <w:sz w:val="24"/>
        </w:rPr>
        <w:t>参数初始化</w:t>
      </w:r>
      <w:r w:rsidRPr="008D655F">
        <w:rPr>
          <w:rFonts w:eastAsia="宋体"/>
          <w:sz w:val="24"/>
        </w:rPr>
        <w:t>BERT</w:t>
      </w:r>
      <w:r w:rsidRPr="008D655F">
        <w:rPr>
          <w:rFonts w:eastAsia="宋体" w:hint="eastAsia"/>
          <w:sz w:val="24"/>
        </w:rPr>
        <w:t>模型，然后，使用来自下游任务的标记数据对模型进行微调。</w:t>
      </w:r>
    </w:p>
    <w:p w14:paraId="7E769412"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如图</w:t>
      </w:r>
      <w:r w:rsidRPr="008D655F">
        <w:rPr>
          <w:rFonts w:eastAsia="宋体"/>
          <w:sz w:val="24"/>
        </w:rPr>
        <w:t>4-3</w:t>
      </w:r>
      <w:r w:rsidRPr="008D655F">
        <w:rPr>
          <w:rFonts w:eastAsia="宋体" w:hint="eastAsia"/>
          <w:sz w:val="24"/>
        </w:rPr>
        <w:t>所示是使用</w:t>
      </w:r>
      <w:r w:rsidRPr="008D655F">
        <w:rPr>
          <w:rFonts w:eastAsia="宋体" w:hint="eastAsia"/>
          <w:sz w:val="24"/>
        </w:rPr>
        <w:t>BERT</w:t>
      </w:r>
      <w:r w:rsidRPr="008D655F">
        <w:rPr>
          <w:rFonts w:eastAsia="宋体" w:hint="eastAsia"/>
          <w:sz w:val="24"/>
        </w:rPr>
        <w:t>从保险文档中抽取知识点的模型流程。</w:t>
      </w:r>
    </w:p>
    <w:p w14:paraId="261B807C" w14:textId="2BB855F9" w:rsidR="0072480E" w:rsidRPr="008D655F" w:rsidRDefault="00132DD8" w:rsidP="0072480E">
      <w:pPr>
        <w:pStyle w:val="af"/>
      </w:pPr>
      <w:r w:rsidRPr="008D655F">
        <w:object w:dxaOrig="6961" w:dyaOrig="5491" w14:anchorId="02D78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06.5pt" o:ole="">
            <v:imagedata r:id="rId9" o:title="" croptop="8263f" cropright="5767f"/>
          </v:shape>
          <o:OLEObject Type="Embed" ProgID="Visio.Drawing.15" ShapeID="_x0000_i1025" DrawAspect="Content" ObjectID="_1694674665" r:id="rId10"/>
        </w:object>
      </w:r>
    </w:p>
    <w:p w14:paraId="081CD7F6" w14:textId="77777777" w:rsidR="0072480E" w:rsidRPr="008D655F" w:rsidRDefault="0072480E" w:rsidP="0072480E">
      <w:pPr>
        <w:spacing w:after="240" w:line="400" w:lineRule="exact"/>
        <w:jc w:val="center"/>
        <w:rPr>
          <w:rFonts w:eastAsia="宋体"/>
        </w:rPr>
      </w:pPr>
      <w:r w:rsidRPr="008D655F">
        <w:rPr>
          <w:rFonts w:eastAsia="宋体" w:hint="eastAsia"/>
        </w:rPr>
        <w:t>图</w:t>
      </w:r>
      <w:r w:rsidRPr="008D655F">
        <w:rPr>
          <w:rFonts w:eastAsia="宋体"/>
        </w:rPr>
        <w:t xml:space="preserve">4-3 </w:t>
      </w:r>
      <w:r w:rsidRPr="008D655F">
        <w:rPr>
          <w:rFonts w:eastAsia="宋体" w:hint="eastAsia"/>
        </w:rPr>
        <w:t>使用</w:t>
      </w:r>
      <w:r w:rsidRPr="008D655F">
        <w:rPr>
          <w:rFonts w:eastAsia="宋体" w:hint="eastAsia"/>
        </w:rPr>
        <w:t>BERT</w:t>
      </w:r>
      <w:r w:rsidRPr="008D655F">
        <w:rPr>
          <w:rFonts w:eastAsia="宋体" w:hint="eastAsia"/>
        </w:rPr>
        <w:t>从保险文档中抽取知识点</w:t>
      </w:r>
    </w:p>
    <w:p w14:paraId="5595B3B6"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在自动抽取知识的时候，首先要使用大量的训练数据即训练语料对机器学习或深度学习模型进行训练，在训练完成之后再去使用训练好的模型抽取新的知识。</w:t>
      </w:r>
    </w:p>
    <w:p w14:paraId="6B1C218F"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这种方式构建出模型的代价较小，鲁棒性更好，但是训练语料的数量和质量直接影响着这种方法的抽取性能，知识畸变（言语描述和具体行动间形成的错位现象）也影响着知识获取的精准性，自动抽取方式还未成熟。基于以上种种原因，自动抽取方式还不适合实际应用。</w:t>
      </w:r>
    </w:p>
    <w:p w14:paraId="31405FFD" w14:textId="77777777" w:rsidR="0072480E" w:rsidRPr="008D655F" w:rsidRDefault="0072480E" w:rsidP="0072480E">
      <w:pPr>
        <w:spacing w:line="400" w:lineRule="exact"/>
        <w:ind w:firstLineChars="200" w:firstLine="480"/>
        <w:rPr>
          <w:rFonts w:eastAsia="宋体"/>
          <w:sz w:val="24"/>
        </w:rPr>
      </w:pPr>
      <w:r w:rsidRPr="008D655F">
        <w:rPr>
          <w:rFonts w:eastAsia="宋体" w:hint="eastAsia"/>
          <w:sz w:val="24"/>
        </w:rPr>
        <w:t>以上三种抽取方式的对比见表</w:t>
      </w:r>
      <w:r w:rsidRPr="008D655F">
        <w:rPr>
          <w:rFonts w:eastAsia="宋体"/>
          <w:sz w:val="24"/>
        </w:rPr>
        <w:t>4-</w:t>
      </w:r>
      <w:r>
        <w:rPr>
          <w:rFonts w:eastAsia="宋体"/>
          <w:sz w:val="24"/>
        </w:rPr>
        <w:t>3</w:t>
      </w:r>
      <w:r w:rsidRPr="008D655F">
        <w:rPr>
          <w:rFonts w:eastAsia="宋体" w:hint="eastAsia"/>
          <w:sz w:val="24"/>
        </w:rPr>
        <w:t>。</w:t>
      </w:r>
    </w:p>
    <w:p w14:paraId="0DAF3C43" w14:textId="77777777" w:rsidR="0072480E" w:rsidRPr="008D655F" w:rsidRDefault="0072480E" w:rsidP="0072480E">
      <w:pPr>
        <w:spacing w:before="240" w:after="60" w:line="400" w:lineRule="exact"/>
        <w:ind w:firstLine="400"/>
        <w:jc w:val="center"/>
        <w:rPr>
          <w:rFonts w:eastAsia="宋体"/>
        </w:rPr>
      </w:pPr>
      <w:r w:rsidRPr="008D655F">
        <w:rPr>
          <w:rFonts w:eastAsia="宋体" w:hint="eastAsia"/>
        </w:rPr>
        <w:t>表</w:t>
      </w:r>
      <w:r w:rsidRPr="008D655F">
        <w:rPr>
          <w:rFonts w:eastAsia="宋体"/>
        </w:rPr>
        <w:t>4-</w:t>
      </w:r>
      <w:r>
        <w:rPr>
          <w:rFonts w:eastAsia="宋体"/>
        </w:rPr>
        <w:t>3</w:t>
      </w:r>
      <w:r w:rsidRPr="008D655F">
        <w:rPr>
          <w:rFonts w:eastAsia="宋体"/>
        </w:rPr>
        <w:t xml:space="preserve"> </w:t>
      </w:r>
      <w:r w:rsidRPr="008D655F">
        <w:rPr>
          <w:rFonts w:eastAsia="宋体" w:hint="eastAsia"/>
        </w:rPr>
        <w:t>三种抽取方式对比</w:t>
      </w:r>
    </w:p>
    <w:tbl>
      <w:tblPr>
        <w:tblStyle w:val="6110"/>
        <w:tblW w:w="5000" w:type="pct"/>
        <w:jc w:val="center"/>
        <w:tblLook w:val="04A0" w:firstRow="1" w:lastRow="0" w:firstColumn="1" w:lastColumn="0" w:noHBand="0" w:noVBand="1"/>
      </w:tblPr>
      <w:tblGrid>
        <w:gridCol w:w="1244"/>
        <w:gridCol w:w="2197"/>
        <w:gridCol w:w="2899"/>
        <w:gridCol w:w="2182"/>
      </w:tblGrid>
      <w:tr w:rsidR="0072480E" w:rsidRPr="008D655F" w14:paraId="7F28DDD9" w14:textId="77777777" w:rsidTr="00150ECA">
        <w:trPr>
          <w:jc w:val="center"/>
        </w:trPr>
        <w:tc>
          <w:tcPr>
            <w:tcW w:w="730" w:type="pct"/>
            <w:tcBorders>
              <w:top w:val="single" w:sz="4" w:space="0" w:color="auto"/>
              <w:left w:val="single" w:sz="4" w:space="0" w:color="auto"/>
              <w:bottom w:val="single" w:sz="4" w:space="0" w:color="auto"/>
              <w:right w:val="single" w:sz="4" w:space="0" w:color="auto"/>
            </w:tcBorders>
            <w:vAlign w:val="center"/>
            <w:hideMark/>
          </w:tcPr>
          <w:p w14:paraId="16A79788" w14:textId="77777777" w:rsidR="0072480E" w:rsidRPr="008D655F" w:rsidRDefault="0072480E" w:rsidP="00D3521F">
            <w:pPr>
              <w:spacing w:line="400" w:lineRule="exact"/>
              <w:jc w:val="center"/>
              <w:textAlignment w:val="auto"/>
              <w:rPr>
                <w:rFonts w:eastAsia="宋体"/>
              </w:rPr>
            </w:pPr>
            <w:r w:rsidRPr="008D655F">
              <w:rPr>
                <w:rFonts w:eastAsia="宋体"/>
              </w:rPr>
              <w:t>抽取方式</w:t>
            </w:r>
          </w:p>
        </w:tc>
        <w:tc>
          <w:tcPr>
            <w:tcW w:w="1289" w:type="pct"/>
            <w:tcBorders>
              <w:top w:val="single" w:sz="4" w:space="0" w:color="auto"/>
              <w:left w:val="single" w:sz="4" w:space="0" w:color="auto"/>
              <w:bottom w:val="single" w:sz="4" w:space="0" w:color="auto"/>
              <w:right w:val="single" w:sz="4" w:space="0" w:color="auto"/>
            </w:tcBorders>
            <w:vAlign w:val="center"/>
          </w:tcPr>
          <w:p w14:paraId="366CF0EF" w14:textId="77777777" w:rsidR="0072480E" w:rsidRPr="008D655F" w:rsidRDefault="0072480E" w:rsidP="00D3521F">
            <w:pPr>
              <w:spacing w:line="400" w:lineRule="exact"/>
              <w:jc w:val="center"/>
              <w:textAlignment w:val="auto"/>
              <w:rPr>
                <w:rFonts w:eastAsia="宋体"/>
              </w:rPr>
            </w:pPr>
            <w:r w:rsidRPr="008D655F">
              <w:rPr>
                <w:rFonts w:eastAsia="宋体"/>
              </w:rPr>
              <w:t>方式</w:t>
            </w:r>
          </w:p>
        </w:tc>
        <w:tc>
          <w:tcPr>
            <w:tcW w:w="1701" w:type="pct"/>
            <w:tcBorders>
              <w:top w:val="single" w:sz="4" w:space="0" w:color="auto"/>
              <w:left w:val="single" w:sz="4" w:space="0" w:color="auto"/>
              <w:bottom w:val="single" w:sz="4" w:space="0" w:color="auto"/>
              <w:right w:val="single" w:sz="4" w:space="0" w:color="auto"/>
            </w:tcBorders>
            <w:vAlign w:val="center"/>
          </w:tcPr>
          <w:p w14:paraId="0C63C0F7" w14:textId="77777777" w:rsidR="0072480E" w:rsidRPr="008D655F" w:rsidRDefault="0072480E" w:rsidP="00D3521F">
            <w:pPr>
              <w:spacing w:line="400" w:lineRule="exact"/>
              <w:jc w:val="center"/>
              <w:textAlignment w:val="auto"/>
              <w:rPr>
                <w:rFonts w:eastAsia="宋体"/>
              </w:rPr>
            </w:pPr>
            <w:r w:rsidRPr="008D655F">
              <w:rPr>
                <w:rFonts w:eastAsia="宋体" w:hint="eastAsia"/>
              </w:rPr>
              <w:t>特点</w:t>
            </w:r>
          </w:p>
        </w:tc>
        <w:tc>
          <w:tcPr>
            <w:tcW w:w="1280" w:type="pct"/>
            <w:tcBorders>
              <w:top w:val="single" w:sz="4" w:space="0" w:color="auto"/>
              <w:left w:val="single" w:sz="4" w:space="0" w:color="auto"/>
              <w:bottom w:val="single" w:sz="4" w:space="0" w:color="auto"/>
              <w:right w:val="single" w:sz="4" w:space="0" w:color="auto"/>
            </w:tcBorders>
            <w:vAlign w:val="center"/>
          </w:tcPr>
          <w:p w14:paraId="69EE89C9" w14:textId="77777777" w:rsidR="0072480E" w:rsidRPr="008D655F" w:rsidRDefault="0072480E" w:rsidP="00D3521F">
            <w:pPr>
              <w:spacing w:line="400" w:lineRule="exact"/>
              <w:jc w:val="center"/>
              <w:textAlignment w:val="auto"/>
              <w:rPr>
                <w:rFonts w:eastAsia="宋体"/>
              </w:rPr>
            </w:pPr>
            <w:r w:rsidRPr="008D655F">
              <w:rPr>
                <w:rFonts w:eastAsia="宋体" w:hint="eastAsia"/>
              </w:rPr>
              <w:t>适用条件</w:t>
            </w:r>
          </w:p>
        </w:tc>
      </w:tr>
      <w:tr w:rsidR="0072480E" w:rsidRPr="008D655F" w14:paraId="2EE73301" w14:textId="77777777" w:rsidTr="00150ECA">
        <w:trPr>
          <w:jc w:val="center"/>
        </w:trPr>
        <w:tc>
          <w:tcPr>
            <w:tcW w:w="730" w:type="pct"/>
            <w:tcBorders>
              <w:top w:val="single" w:sz="4" w:space="0" w:color="auto"/>
              <w:left w:val="single" w:sz="4" w:space="0" w:color="auto"/>
              <w:bottom w:val="single" w:sz="4" w:space="0" w:color="auto"/>
              <w:right w:val="single" w:sz="4" w:space="0" w:color="auto"/>
            </w:tcBorders>
            <w:vAlign w:val="center"/>
            <w:hideMark/>
          </w:tcPr>
          <w:p w14:paraId="5DD3DB5F" w14:textId="77777777" w:rsidR="0072480E" w:rsidRPr="008D655F" w:rsidRDefault="0072480E" w:rsidP="00D3521F">
            <w:pPr>
              <w:spacing w:line="400" w:lineRule="exact"/>
              <w:jc w:val="center"/>
              <w:textAlignment w:val="auto"/>
              <w:rPr>
                <w:rFonts w:eastAsia="宋体"/>
              </w:rPr>
            </w:pPr>
            <w:r w:rsidRPr="008D655F">
              <w:rPr>
                <w:rFonts w:eastAsia="宋体"/>
              </w:rPr>
              <w:t>人工抽取</w:t>
            </w:r>
          </w:p>
        </w:tc>
        <w:tc>
          <w:tcPr>
            <w:tcW w:w="1289" w:type="pct"/>
            <w:tcBorders>
              <w:top w:val="single" w:sz="4" w:space="0" w:color="auto"/>
              <w:left w:val="single" w:sz="4" w:space="0" w:color="auto"/>
              <w:bottom w:val="single" w:sz="4" w:space="0" w:color="auto"/>
              <w:right w:val="single" w:sz="4" w:space="0" w:color="auto"/>
            </w:tcBorders>
            <w:vAlign w:val="center"/>
          </w:tcPr>
          <w:p w14:paraId="2393AA00" w14:textId="77777777" w:rsidR="0072480E" w:rsidRPr="008D655F" w:rsidRDefault="0072480E" w:rsidP="00D3521F">
            <w:pPr>
              <w:spacing w:line="400" w:lineRule="exact"/>
              <w:jc w:val="center"/>
              <w:textAlignment w:val="auto"/>
              <w:rPr>
                <w:rFonts w:eastAsia="宋体"/>
              </w:rPr>
            </w:pPr>
            <w:r w:rsidRPr="008D655F">
              <w:rPr>
                <w:rFonts w:eastAsia="宋体"/>
              </w:rPr>
              <w:t>人工编写规则，手动分析、整理</w:t>
            </w:r>
          </w:p>
        </w:tc>
        <w:tc>
          <w:tcPr>
            <w:tcW w:w="1701" w:type="pct"/>
            <w:tcBorders>
              <w:top w:val="single" w:sz="4" w:space="0" w:color="auto"/>
              <w:left w:val="single" w:sz="4" w:space="0" w:color="auto"/>
              <w:bottom w:val="single" w:sz="4" w:space="0" w:color="auto"/>
              <w:right w:val="single" w:sz="4" w:space="0" w:color="auto"/>
            </w:tcBorders>
            <w:vAlign w:val="center"/>
          </w:tcPr>
          <w:p w14:paraId="72ED7759" w14:textId="77777777" w:rsidR="0072480E" w:rsidRPr="008D655F" w:rsidRDefault="0072480E" w:rsidP="00D3521F">
            <w:pPr>
              <w:spacing w:line="400" w:lineRule="exact"/>
              <w:jc w:val="center"/>
              <w:textAlignment w:val="auto"/>
              <w:rPr>
                <w:rFonts w:eastAsia="宋体"/>
              </w:rPr>
            </w:pPr>
            <w:r w:rsidRPr="008D655F">
              <w:rPr>
                <w:rFonts w:eastAsia="宋体" w:hint="eastAsia"/>
              </w:rPr>
              <w:t>不需要训练模型，简单方便</w:t>
            </w:r>
          </w:p>
        </w:tc>
        <w:tc>
          <w:tcPr>
            <w:tcW w:w="1280" w:type="pct"/>
            <w:tcBorders>
              <w:top w:val="single" w:sz="4" w:space="0" w:color="auto"/>
              <w:left w:val="single" w:sz="4" w:space="0" w:color="auto"/>
              <w:bottom w:val="single" w:sz="4" w:space="0" w:color="auto"/>
              <w:right w:val="single" w:sz="4" w:space="0" w:color="auto"/>
            </w:tcBorders>
            <w:vAlign w:val="center"/>
          </w:tcPr>
          <w:p w14:paraId="1B0877C3" w14:textId="77777777" w:rsidR="0072480E" w:rsidRPr="008D655F" w:rsidRDefault="0072480E" w:rsidP="00D3521F">
            <w:pPr>
              <w:spacing w:line="400" w:lineRule="exact"/>
              <w:jc w:val="center"/>
              <w:textAlignment w:val="auto"/>
              <w:rPr>
                <w:rFonts w:eastAsia="宋体"/>
              </w:rPr>
            </w:pPr>
            <w:r w:rsidRPr="008D655F">
              <w:rPr>
                <w:rFonts w:eastAsia="宋体" w:hint="eastAsia"/>
              </w:rPr>
              <w:t>适用于小数据集</w:t>
            </w:r>
          </w:p>
        </w:tc>
      </w:tr>
      <w:tr w:rsidR="0072480E" w:rsidRPr="008D655F" w14:paraId="60E2E628" w14:textId="77777777" w:rsidTr="00150ECA">
        <w:trPr>
          <w:jc w:val="center"/>
        </w:trPr>
        <w:tc>
          <w:tcPr>
            <w:tcW w:w="730" w:type="pct"/>
            <w:tcBorders>
              <w:top w:val="single" w:sz="4" w:space="0" w:color="auto"/>
              <w:left w:val="single" w:sz="4" w:space="0" w:color="auto"/>
              <w:bottom w:val="single" w:sz="4" w:space="0" w:color="auto"/>
              <w:right w:val="single" w:sz="4" w:space="0" w:color="auto"/>
            </w:tcBorders>
            <w:vAlign w:val="center"/>
            <w:hideMark/>
          </w:tcPr>
          <w:p w14:paraId="769C8BEB" w14:textId="77777777" w:rsidR="0072480E" w:rsidRPr="008D655F" w:rsidRDefault="0072480E" w:rsidP="00D3521F">
            <w:pPr>
              <w:spacing w:line="400" w:lineRule="exact"/>
              <w:jc w:val="center"/>
              <w:textAlignment w:val="auto"/>
              <w:rPr>
                <w:rFonts w:eastAsia="宋体"/>
              </w:rPr>
            </w:pPr>
            <w:r w:rsidRPr="008D655F">
              <w:rPr>
                <w:rFonts w:eastAsia="宋体"/>
              </w:rPr>
              <w:t>半自动抽取</w:t>
            </w:r>
          </w:p>
        </w:tc>
        <w:tc>
          <w:tcPr>
            <w:tcW w:w="1289" w:type="pct"/>
            <w:tcBorders>
              <w:top w:val="single" w:sz="4" w:space="0" w:color="auto"/>
              <w:left w:val="single" w:sz="4" w:space="0" w:color="auto"/>
              <w:bottom w:val="single" w:sz="4" w:space="0" w:color="auto"/>
              <w:right w:val="single" w:sz="4" w:space="0" w:color="auto"/>
            </w:tcBorders>
            <w:vAlign w:val="center"/>
          </w:tcPr>
          <w:p w14:paraId="6EB0BF6A" w14:textId="4588BAE1" w:rsidR="0072480E" w:rsidRPr="008D655F" w:rsidRDefault="00150ECA" w:rsidP="00D3521F">
            <w:pPr>
              <w:spacing w:line="400" w:lineRule="exact"/>
              <w:jc w:val="center"/>
              <w:textAlignment w:val="auto"/>
              <w:rPr>
                <w:rFonts w:eastAsia="宋体"/>
              </w:rPr>
            </w:pPr>
            <w:r w:rsidRPr="00150ECA">
              <w:rPr>
                <w:rFonts w:eastAsia="宋体" w:hint="eastAsia"/>
              </w:rPr>
              <w:t>使用工具对数据进行预处理后抽取知识</w:t>
            </w:r>
          </w:p>
        </w:tc>
        <w:tc>
          <w:tcPr>
            <w:tcW w:w="1701" w:type="pct"/>
            <w:tcBorders>
              <w:top w:val="single" w:sz="4" w:space="0" w:color="auto"/>
              <w:left w:val="single" w:sz="4" w:space="0" w:color="auto"/>
              <w:bottom w:val="single" w:sz="4" w:space="0" w:color="auto"/>
              <w:right w:val="single" w:sz="4" w:space="0" w:color="auto"/>
            </w:tcBorders>
            <w:vAlign w:val="center"/>
          </w:tcPr>
          <w:p w14:paraId="0DAC27E4" w14:textId="77777777" w:rsidR="0072480E" w:rsidRPr="008D655F" w:rsidRDefault="0072480E" w:rsidP="00D3521F">
            <w:pPr>
              <w:spacing w:line="400" w:lineRule="exact"/>
              <w:jc w:val="center"/>
              <w:textAlignment w:val="auto"/>
              <w:rPr>
                <w:rFonts w:eastAsia="宋体"/>
              </w:rPr>
            </w:pPr>
            <w:r w:rsidRPr="008D655F">
              <w:rPr>
                <w:rFonts w:eastAsia="宋体" w:hint="eastAsia"/>
              </w:rPr>
              <w:t>节省人力</w:t>
            </w:r>
          </w:p>
        </w:tc>
        <w:tc>
          <w:tcPr>
            <w:tcW w:w="1280" w:type="pct"/>
            <w:tcBorders>
              <w:top w:val="single" w:sz="4" w:space="0" w:color="auto"/>
              <w:left w:val="single" w:sz="4" w:space="0" w:color="auto"/>
              <w:bottom w:val="single" w:sz="4" w:space="0" w:color="auto"/>
              <w:right w:val="single" w:sz="4" w:space="0" w:color="auto"/>
            </w:tcBorders>
            <w:vAlign w:val="center"/>
          </w:tcPr>
          <w:p w14:paraId="20831C57" w14:textId="758127A0" w:rsidR="0072480E" w:rsidRPr="008D655F" w:rsidRDefault="0072480E" w:rsidP="00D3521F">
            <w:pPr>
              <w:spacing w:line="400" w:lineRule="exact"/>
              <w:jc w:val="center"/>
              <w:textAlignment w:val="auto"/>
              <w:rPr>
                <w:rFonts w:eastAsia="宋体"/>
              </w:rPr>
            </w:pPr>
            <w:r w:rsidRPr="008D655F">
              <w:rPr>
                <w:rFonts w:eastAsia="宋体" w:hint="eastAsia"/>
              </w:rPr>
              <w:t>适用于中等规模数据集</w:t>
            </w:r>
          </w:p>
        </w:tc>
      </w:tr>
      <w:tr w:rsidR="0072480E" w:rsidRPr="008D655F" w14:paraId="48DAABBF" w14:textId="77777777" w:rsidTr="00150ECA">
        <w:trPr>
          <w:jc w:val="center"/>
        </w:trPr>
        <w:tc>
          <w:tcPr>
            <w:tcW w:w="730" w:type="pct"/>
            <w:tcBorders>
              <w:top w:val="single" w:sz="4" w:space="0" w:color="auto"/>
              <w:left w:val="single" w:sz="4" w:space="0" w:color="auto"/>
              <w:bottom w:val="single" w:sz="4" w:space="0" w:color="auto"/>
              <w:right w:val="single" w:sz="4" w:space="0" w:color="auto"/>
            </w:tcBorders>
            <w:vAlign w:val="center"/>
          </w:tcPr>
          <w:p w14:paraId="7BA48157" w14:textId="77777777" w:rsidR="0072480E" w:rsidRPr="008D655F" w:rsidRDefault="0072480E" w:rsidP="00D3521F">
            <w:pPr>
              <w:spacing w:line="400" w:lineRule="exact"/>
              <w:jc w:val="center"/>
              <w:textAlignment w:val="auto"/>
              <w:rPr>
                <w:rFonts w:eastAsia="宋体"/>
              </w:rPr>
            </w:pPr>
            <w:r w:rsidRPr="008D655F">
              <w:rPr>
                <w:rFonts w:eastAsia="宋体"/>
              </w:rPr>
              <w:t>自动抽取</w:t>
            </w:r>
          </w:p>
        </w:tc>
        <w:tc>
          <w:tcPr>
            <w:tcW w:w="1289" w:type="pct"/>
            <w:tcBorders>
              <w:top w:val="single" w:sz="4" w:space="0" w:color="auto"/>
              <w:left w:val="single" w:sz="4" w:space="0" w:color="auto"/>
              <w:bottom w:val="single" w:sz="4" w:space="0" w:color="auto"/>
              <w:right w:val="single" w:sz="4" w:space="0" w:color="auto"/>
            </w:tcBorders>
            <w:vAlign w:val="center"/>
          </w:tcPr>
          <w:p w14:paraId="7102EDA0" w14:textId="77777777" w:rsidR="0072480E" w:rsidRPr="008D655F" w:rsidRDefault="0072480E" w:rsidP="00D3521F">
            <w:pPr>
              <w:spacing w:line="400" w:lineRule="exact"/>
              <w:jc w:val="center"/>
              <w:textAlignment w:val="auto"/>
              <w:rPr>
                <w:rFonts w:eastAsia="宋体"/>
              </w:rPr>
            </w:pPr>
            <w:r w:rsidRPr="008D655F">
              <w:rPr>
                <w:rFonts w:eastAsia="宋体" w:hint="eastAsia"/>
              </w:rPr>
              <w:t>使用人工智能技术进行建模从而抽取知识</w:t>
            </w:r>
          </w:p>
        </w:tc>
        <w:tc>
          <w:tcPr>
            <w:tcW w:w="1701" w:type="pct"/>
            <w:tcBorders>
              <w:top w:val="single" w:sz="4" w:space="0" w:color="auto"/>
              <w:left w:val="single" w:sz="4" w:space="0" w:color="auto"/>
              <w:bottom w:val="single" w:sz="4" w:space="0" w:color="auto"/>
              <w:right w:val="single" w:sz="4" w:space="0" w:color="auto"/>
            </w:tcBorders>
            <w:vAlign w:val="center"/>
          </w:tcPr>
          <w:p w14:paraId="1862F941" w14:textId="77777777" w:rsidR="0072480E" w:rsidRPr="008D655F" w:rsidRDefault="0072480E" w:rsidP="00D3521F">
            <w:pPr>
              <w:spacing w:line="400" w:lineRule="exact"/>
              <w:jc w:val="center"/>
              <w:textAlignment w:val="auto"/>
              <w:rPr>
                <w:rFonts w:eastAsia="宋体"/>
              </w:rPr>
            </w:pPr>
            <w:r w:rsidRPr="008D655F">
              <w:rPr>
                <w:rFonts w:eastAsia="宋体" w:hint="eastAsia"/>
              </w:rPr>
              <w:t>自动化程度高、建模代价较小、鲁棒性高但是技术还不成熟</w:t>
            </w:r>
          </w:p>
        </w:tc>
        <w:tc>
          <w:tcPr>
            <w:tcW w:w="1280" w:type="pct"/>
            <w:tcBorders>
              <w:top w:val="single" w:sz="4" w:space="0" w:color="auto"/>
              <w:left w:val="single" w:sz="4" w:space="0" w:color="auto"/>
              <w:bottom w:val="single" w:sz="4" w:space="0" w:color="auto"/>
              <w:right w:val="single" w:sz="4" w:space="0" w:color="auto"/>
            </w:tcBorders>
            <w:vAlign w:val="center"/>
          </w:tcPr>
          <w:p w14:paraId="2800FC45" w14:textId="77777777" w:rsidR="0072480E" w:rsidRPr="008D655F" w:rsidRDefault="0072480E" w:rsidP="00D3521F">
            <w:pPr>
              <w:spacing w:line="400" w:lineRule="exact"/>
              <w:jc w:val="center"/>
              <w:textAlignment w:val="auto"/>
              <w:rPr>
                <w:rFonts w:eastAsia="宋体"/>
              </w:rPr>
            </w:pPr>
            <w:r w:rsidRPr="008D655F">
              <w:rPr>
                <w:rFonts w:eastAsia="宋体" w:hint="eastAsia"/>
              </w:rPr>
              <w:t>适用于大</w:t>
            </w:r>
            <w:proofErr w:type="gramStart"/>
            <w:r w:rsidRPr="008D655F">
              <w:rPr>
                <w:rFonts w:eastAsia="宋体" w:hint="eastAsia"/>
              </w:rPr>
              <w:t>数据集且自动化</w:t>
            </w:r>
            <w:proofErr w:type="gramEnd"/>
            <w:r w:rsidRPr="008D655F">
              <w:rPr>
                <w:rFonts w:eastAsia="宋体" w:hint="eastAsia"/>
              </w:rPr>
              <w:t>程度要求较高时</w:t>
            </w:r>
          </w:p>
        </w:tc>
      </w:tr>
    </w:tbl>
    <w:p w14:paraId="466A9DA5" w14:textId="77777777" w:rsidR="0072480E" w:rsidRPr="00F946DB" w:rsidRDefault="0072480E" w:rsidP="0072480E">
      <w:pPr>
        <w:pStyle w:val="a8"/>
        <w:ind w:firstLine="384"/>
      </w:pPr>
      <w:bookmarkStart w:id="5" w:name="_Toc83564881"/>
      <w:r>
        <w:t>4</w:t>
      </w:r>
      <w:r w:rsidRPr="00F946DB">
        <w:t>.3</w:t>
      </w:r>
      <w:r w:rsidRPr="00F946DB">
        <w:rPr>
          <w:rFonts w:hint="eastAsia"/>
        </w:rPr>
        <w:t>存储规范</w:t>
      </w:r>
      <w:bookmarkEnd w:id="5"/>
    </w:p>
    <w:p w14:paraId="032EA22E"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知识的规则化输出结果主要是以图和表的形式，</w:t>
      </w:r>
      <w:proofErr w:type="gramStart"/>
      <w:r w:rsidRPr="00F946DB">
        <w:rPr>
          <w:rFonts w:eastAsia="宋体" w:hint="eastAsia"/>
          <w:sz w:val="24"/>
        </w:rPr>
        <w:t>图</w:t>
      </w:r>
      <w:r>
        <w:rPr>
          <w:rFonts w:eastAsia="宋体" w:hint="eastAsia"/>
          <w:sz w:val="24"/>
        </w:rPr>
        <w:t>知识</w:t>
      </w:r>
      <w:r w:rsidRPr="00F946DB">
        <w:rPr>
          <w:rFonts w:eastAsia="宋体" w:hint="eastAsia"/>
          <w:sz w:val="24"/>
        </w:rPr>
        <w:t>和表</w:t>
      </w:r>
      <w:r>
        <w:rPr>
          <w:rFonts w:eastAsia="宋体" w:hint="eastAsia"/>
          <w:sz w:val="24"/>
        </w:rPr>
        <w:t>知识</w:t>
      </w:r>
      <w:proofErr w:type="gramEnd"/>
      <w:r w:rsidRPr="00F946DB">
        <w:rPr>
          <w:rFonts w:eastAsia="宋体" w:hint="eastAsia"/>
          <w:sz w:val="24"/>
        </w:rPr>
        <w:t>有着不同的特性及结构，因此需要对它们分别设置不同的存储方案。以下对这两种形式</w:t>
      </w:r>
      <w:r>
        <w:rPr>
          <w:rFonts w:eastAsia="宋体" w:hint="eastAsia"/>
          <w:sz w:val="24"/>
        </w:rPr>
        <w:t>知识</w:t>
      </w:r>
      <w:r w:rsidRPr="00F946DB">
        <w:rPr>
          <w:rFonts w:eastAsia="宋体" w:hint="eastAsia"/>
          <w:sz w:val="24"/>
        </w:rPr>
        <w:t>的存储进行说明。</w:t>
      </w:r>
    </w:p>
    <w:p w14:paraId="2F106D05" w14:textId="77777777" w:rsidR="0072480E" w:rsidRPr="00F946DB" w:rsidRDefault="0072480E" w:rsidP="0072480E">
      <w:pPr>
        <w:pStyle w:val="aa"/>
      </w:pPr>
      <w:bookmarkStart w:id="6" w:name="_Toc83564882"/>
      <w:r>
        <w:lastRenderedPageBreak/>
        <w:t>4</w:t>
      </w:r>
      <w:r w:rsidRPr="00F946DB">
        <w:t xml:space="preserve">.3.1 </w:t>
      </w:r>
      <w:proofErr w:type="gramStart"/>
      <w:r w:rsidRPr="00F946DB">
        <w:rPr>
          <w:rFonts w:hint="eastAsia"/>
        </w:rPr>
        <w:t>图</w:t>
      </w:r>
      <w:r>
        <w:rPr>
          <w:rFonts w:hint="eastAsia"/>
        </w:rPr>
        <w:t>知识</w:t>
      </w:r>
      <w:proofErr w:type="gramEnd"/>
      <w:r w:rsidRPr="00F946DB">
        <w:rPr>
          <w:rFonts w:hint="eastAsia"/>
        </w:rPr>
        <w:t>的存储</w:t>
      </w:r>
      <w:bookmarkEnd w:id="6"/>
    </w:p>
    <w:p w14:paraId="2433160A" w14:textId="77777777" w:rsidR="0072480E" w:rsidRDefault="0072480E" w:rsidP="0072480E">
      <w:pPr>
        <w:spacing w:line="400" w:lineRule="exact"/>
        <w:ind w:firstLineChars="200" w:firstLine="480"/>
        <w:rPr>
          <w:rFonts w:eastAsia="宋体"/>
          <w:sz w:val="24"/>
        </w:rPr>
      </w:pPr>
      <w:proofErr w:type="gramStart"/>
      <w:r w:rsidRPr="00F946DB">
        <w:rPr>
          <w:rFonts w:eastAsia="宋体" w:hint="eastAsia"/>
          <w:sz w:val="24"/>
        </w:rPr>
        <w:t>图</w:t>
      </w:r>
      <w:r>
        <w:rPr>
          <w:rFonts w:eastAsia="宋体" w:hint="eastAsia"/>
          <w:sz w:val="24"/>
        </w:rPr>
        <w:t>知识</w:t>
      </w:r>
      <w:proofErr w:type="gramEnd"/>
      <w:r w:rsidRPr="00F946DB">
        <w:rPr>
          <w:rFonts w:eastAsia="宋体" w:hint="eastAsia"/>
          <w:sz w:val="24"/>
        </w:rPr>
        <w:t>中有以下几个基本概念：图（</w:t>
      </w:r>
      <w:r w:rsidRPr="00F946DB">
        <w:rPr>
          <w:rFonts w:eastAsia="宋体" w:hint="eastAsia"/>
          <w:sz w:val="24"/>
        </w:rPr>
        <w:t>Graph</w:t>
      </w:r>
      <w:r w:rsidRPr="00F946DB">
        <w:rPr>
          <w:rFonts w:eastAsia="宋体"/>
          <w:sz w:val="24"/>
        </w:rPr>
        <w:t>）</w:t>
      </w:r>
      <w:r w:rsidRPr="00F946DB">
        <w:rPr>
          <w:rFonts w:eastAsia="宋体" w:hint="eastAsia"/>
          <w:sz w:val="24"/>
        </w:rPr>
        <w:t>指关系图。比如：同学及朋友关系图、银行转账图等</w:t>
      </w:r>
      <w:r>
        <w:rPr>
          <w:rFonts w:eastAsia="宋体" w:hint="eastAsia"/>
          <w:sz w:val="24"/>
        </w:rPr>
        <w:t>；</w:t>
      </w:r>
      <w:r w:rsidRPr="00F946DB">
        <w:rPr>
          <w:rFonts w:eastAsia="宋体" w:hint="eastAsia"/>
          <w:sz w:val="24"/>
        </w:rPr>
        <w:t>顶点（</w:t>
      </w:r>
      <w:r w:rsidRPr="00F946DB">
        <w:rPr>
          <w:rFonts w:eastAsia="宋体" w:hint="eastAsia"/>
          <w:sz w:val="24"/>
        </w:rPr>
        <w:t>Vertex</w:t>
      </w:r>
      <w:r w:rsidRPr="00F946DB">
        <w:rPr>
          <w:rFonts w:eastAsia="宋体"/>
          <w:sz w:val="24"/>
        </w:rPr>
        <w:t>）</w:t>
      </w:r>
      <w:r w:rsidRPr="00F946DB">
        <w:rPr>
          <w:rFonts w:eastAsia="宋体" w:hint="eastAsia"/>
          <w:sz w:val="24"/>
        </w:rPr>
        <w:t>一般指实体。比如：人、账户等</w:t>
      </w:r>
      <w:r>
        <w:rPr>
          <w:rFonts w:eastAsia="宋体" w:hint="eastAsia"/>
          <w:sz w:val="24"/>
        </w:rPr>
        <w:t>；</w:t>
      </w:r>
      <w:r w:rsidRPr="00F946DB">
        <w:rPr>
          <w:rFonts w:eastAsia="宋体" w:hint="eastAsia"/>
          <w:sz w:val="24"/>
        </w:rPr>
        <w:t>边（</w:t>
      </w:r>
      <w:r w:rsidRPr="00F946DB">
        <w:rPr>
          <w:rFonts w:eastAsia="宋体" w:hint="eastAsia"/>
          <w:sz w:val="24"/>
        </w:rPr>
        <w:t>Edge</w:t>
      </w:r>
      <w:r w:rsidRPr="00F946DB">
        <w:rPr>
          <w:rFonts w:eastAsia="宋体"/>
          <w:sz w:val="24"/>
        </w:rPr>
        <w:t>）</w:t>
      </w:r>
      <w:r w:rsidRPr="00F946DB">
        <w:rPr>
          <w:rFonts w:eastAsia="宋体" w:hint="eastAsia"/>
          <w:sz w:val="24"/>
        </w:rPr>
        <w:t>一般指关系。比如：朋友关系、转账动作等；属性（</w:t>
      </w:r>
      <w:r w:rsidRPr="00F946DB">
        <w:rPr>
          <w:rFonts w:eastAsia="宋体" w:hint="eastAsia"/>
          <w:sz w:val="24"/>
        </w:rPr>
        <w:t>Property</w:t>
      </w:r>
      <w:r w:rsidRPr="00F946DB">
        <w:rPr>
          <w:rFonts w:eastAsia="宋体"/>
          <w:sz w:val="24"/>
        </w:rPr>
        <w:t>）</w:t>
      </w:r>
      <w:r w:rsidRPr="00F946DB">
        <w:rPr>
          <w:rFonts w:eastAsia="宋体" w:hint="eastAsia"/>
          <w:sz w:val="24"/>
        </w:rPr>
        <w:t>顶点或边可以包含属性，比如：人的姓名、人的年龄、转账的时间。</w:t>
      </w:r>
      <w:r>
        <w:rPr>
          <w:rFonts w:eastAsia="宋体" w:hint="eastAsia"/>
          <w:sz w:val="24"/>
        </w:rPr>
        <w:t>其逻辑形状如下图</w:t>
      </w:r>
      <w:r>
        <w:rPr>
          <w:rFonts w:eastAsia="宋体"/>
          <w:sz w:val="24"/>
        </w:rPr>
        <w:t>4-10</w:t>
      </w:r>
      <w:r>
        <w:rPr>
          <w:rFonts w:eastAsia="宋体" w:hint="eastAsia"/>
          <w:sz w:val="24"/>
        </w:rPr>
        <w:t>所示。</w:t>
      </w:r>
    </w:p>
    <w:p w14:paraId="56E1311C" w14:textId="77777777" w:rsidR="0072480E" w:rsidRDefault="0072480E" w:rsidP="0072480E">
      <w:pPr>
        <w:pStyle w:val="af"/>
      </w:pPr>
      <w:r w:rsidRPr="00A229DA">
        <w:object w:dxaOrig="2536" w:dyaOrig="1861" w14:anchorId="3779744F">
          <v:shape id="_x0000_i1026" type="#_x0000_t75" style="width:127pt;height:93pt" o:ole="">
            <v:imagedata r:id="rId11" o:title=""/>
          </v:shape>
          <o:OLEObject Type="Embed" ProgID="Visio.Drawing.15" ShapeID="_x0000_i1026" DrawAspect="Content" ObjectID="_1694674666" r:id="rId12"/>
        </w:object>
      </w:r>
    </w:p>
    <w:p w14:paraId="1825D0D9" w14:textId="77777777" w:rsidR="0072480E" w:rsidRPr="00A229DA" w:rsidRDefault="0072480E" w:rsidP="0072480E">
      <w:pPr>
        <w:pStyle w:val="ac"/>
      </w:pPr>
      <w:r>
        <w:rPr>
          <w:rFonts w:hint="eastAsia"/>
        </w:rPr>
        <w:t>图</w:t>
      </w:r>
      <w:r>
        <w:t xml:space="preserve">4-10 </w:t>
      </w:r>
      <w:proofErr w:type="gramStart"/>
      <w:r>
        <w:rPr>
          <w:rFonts w:hint="eastAsia"/>
        </w:rPr>
        <w:t>图知识</w:t>
      </w:r>
      <w:proofErr w:type="gramEnd"/>
      <w:r>
        <w:rPr>
          <w:rFonts w:hint="eastAsia"/>
        </w:rPr>
        <w:t>逻辑形状</w:t>
      </w:r>
    </w:p>
    <w:p w14:paraId="7DC9C7DB" w14:textId="0B12A482" w:rsidR="0072480E" w:rsidRPr="00F946DB" w:rsidRDefault="0072480E" w:rsidP="0072480E">
      <w:pPr>
        <w:spacing w:line="400" w:lineRule="exact"/>
        <w:ind w:firstLineChars="200" w:firstLine="480"/>
        <w:rPr>
          <w:rFonts w:eastAsia="宋体"/>
          <w:sz w:val="24"/>
        </w:rPr>
      </w:pPr>
      <w:r>
        <w:rPr>
          <w:rFonts w:eastAsia="宋体" w:hint="eastAsia"/>
          <w:sz w:val="24"/>
        </w:rPr>
        <w:t>在</w:t>
      </w:r>
      <w:proofErr w:type="gramStart"/>
      <w:r>
        <w:rPr>
          <w:rFonts w:eastAsia="宋体" w:hint="eastAsia"/>
          <w:sz w:val="24"/>
        </w:rPr>
        <w:t>图知识</w:t>
      </w:r>
      <w:proofErr w:type="gramEnd"/>
      <w:r w:rsidRPr="00F946DB">
        <w:rPr>
          <w:rFonts w:eastAsia="宋体" w:hint="eastAsia"/>
          <w:sz w:val="24"/>
        </w:rPr>
        <w:t>中最重要的信息就是图的节点、边的信息和</w:t>
      </w:r>
      <w:proofErr w:type="gramStart"/>
      <w:r w:rsidRPr="00F946DB">
        <w:rPr>
          <w:rFonts w:eastAsia="宋体" w:hint="eastAsia"/>
          <w:sz w:val="24"/>
        </w:rPr>
        <w:t>边</w:t>
      </w:r>
      <w:proofErr w:type="gramEnd"/>
      <w:r w:rsidRPr="00F946DB">
        <w:rPr>
          <w:rFonts w:eastAsia="宋体" w:hint="eastAsia"/>
          <w:sz w:val="24"/>
        </w:rPr>
        <w:t>之间的关系，可以使用图数据库来存储</w:t>
      </w:r>
      <w:r w:rsidR="00BD7A7E">
        <w:rPr>
          <w:rFonts w:eastAsia="宋体" w:hint="eastAsia"/>
          <w:sz w:val="24"/>
        </w:rPr>
        <w:t>这种结构的</w:t>
      </w:r>
      <w:r w:rsidRPr="00F946DB">
        <w:rPr>
          <w:rFonts w:eastAsia="宋体" w:hint="eastAsia"/>
          <w:sz w:val="24"/>
        </w:rPr>
        <w:t>信息，具体如下。</w:t>
      </w:r>
    </w:p>
    <w:p w14:paraId="41051126"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图数据库是以图论为基础的一种非关系型数据库，其数据库存储结构和数据的查询方式都是以图论为基础的。图论中图的基本元素为节点和</w:t>
      </w:r>
      <w:proofErr w:type="gramStart"/>
      <w:r w:rsidRPr="00F946DB">
        <w:rPr>
          <w:rFonts w:eastAsia="宋体" w:hint="eastAsia"/>
          <w:sz w:val="24"/>
        </w:rPr>
        <w:t>边</w:t>
      </w:r>
      <w:proofErr w:type="gramEnd"/>
      <w:r w:rsidRPr="00F946DB">
        <w:rPr>
          <w:rFonts w:eastAsia="宋体" w:hint="eastAsia"/>
          <w:sz w:val="24"/>
        </w:rPr>
        <w:t>，在图数据库中对应的就是节点和关系。图数据库的关注点是“关联关系”形成的图，其目标是对现实世界中的实体与实体之间的关联关系进行存储与分析：将实体抽象为顶点、将实体之间的关联关系抽象为边。通过顶点和边形成的图谱结构，直观自然地表达万物关联的世界，同时解决了复杂关联关系深层检索的性能问题。</w:t>
      </w:r>
    </w:p>
    <w:p w14:paraId="7A6FAA8E"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图数据库仅使用一个模式和一组起点，就可以围绕这些初始起点探索相邻数据，收集和汇总来自数百万个节点和关系的信息，并保持搜索范围之外的任何数据不变。图数据库在处理规模大、关联度高的数据</w:t>
      </w:r>
      <w:proofErr w:type="gramStart"/>
      <w:r w:rsidRPr="00F946DB">
        <w:rPr>
          <w:rFonts w:eastAsia="宋体" w:hint="eastAsia"/>
          <w:sz w:val="24"/>
        </w:rPr>
        <w:t>时优势</w:t>
      </w:r>
      <w:proofErr w:type="gramEnd"/>
      <w:r w:rsidRPr="00F946DB">
        <w:rPr>
          <w:rFonts w:eastAsia="宋体" w:hint="eastAsia"/>
          <w:sz w:val="24"/>
        </w:rPr>
        <w:t>明显。</w:t>
      </w:r>
      <w:r w:rsidRPr="00F946DB">
        <w:rPr>
          <w:rFonts w:eastAsia="宋体"/>
          <w:sz w:val="24"/>
        </w:rPr>
        <w:t>与传统的关系型数据库相比，图数据库具有如下优势：</w:t>
      </w:r>
    </w:p>
    <w:p w14:paraId="28EEFBEE" w14:textId="700D5DA2" w:rsidR="0072480E" w:rsidRPr="00F946DB" w:rsidRDefault="0072480E" w:rsidP="0072480E">
      <w:pPr>
        <w:pStyle w:val="31"/>
        <w:ind w:firstLine="384"/>
      </w:pPr>
      <w:r w:rsidRPr="00F946DB">
        <w:rPr>
          <w:rFonts w:hint="eastAsia"/>
        </w:rPr>
        <w:t>（</w:t>
      </w:r>
      <w:r w:rsidRPr="00F946DB">
        <w:rPr>
          <w:rFonts w:hint="eastAsia"/>
        </w:rPr>
        <w:t>1</w:t>
      </w:r>
      <w:r w:rsidRPr="00F946DB">
        <w:rPr>
          <w:rFonts w:hint="eastAsia"/>
        </w:rPr>
        <w:t>）可以很自然地表达现实世界中的实体及其关联关系</w:t>
      </w:r>
      <w:r w:rsidR="00B26C98">
        <w:rPr>
          <w:rFonts w:hint="eastAsia"/>
        </w:rPr>
        <w:t>（</w:t>
      </w:r>
      <w:r w:rsidRPr="00F946DB">
        <w:rPr>
          <w:rFonts w:hint="eastAsia"/>
        </w:rPr>
        <w:t>对应图的顶点及边</w:t>
      </w:r>
      <w:r>
        <w:rPr>
          <w:rFonts w:hint="eastAsia"/>
        </w:rPr>
        <w:t>）</w:t>
      </w:r>
      <w:r w:rsidRPr="00F946DB">
        <w:rPr>
          <w:rFonts w:hint="eastAsia"/>
        </w:rPr>
        <w:t>；</w:t>
      </w:r>
    </w:p>
    <w:p w14:paraId="73439421" w14:textId="77777777" w:rsidR="0072480E" w:rsidRPr="00F946DB" w:rsidRDefault="0072480E" w:rsidP="0072480E">
      <w:pPr>
        <w:pStyle w:val="31"/>
        <w:ind w:firstLine="384"/>
      </w:pPr>
      <w:r w:rsidRPr="00F946DB">
        <w:rPr>
          <w:rFonts w:hint="eastAsia"/>
        </w:rPr>
        <w:t>（</w:t>
      </w:r>
      <w:r w:rsidRPr="00F946DB">
        <w:t>2</w:t>
      </w:r>
      <w:r w:rsidRPr="00F946DB">
        <w:rPr>
          <w:rFonts w:hint="eastAsia"/>
        </w:rPr>
        <w:t>）灵活的数据模型可以适应不断变化的业务需求；</w:t>
      </w:r>
    </w:p>
    <w:p w14:paraId="02969873" w14:textId="77777777" w:rsidR="0072480E" w:rsidRPr="00F946DB" w:rsidRDefault="0072480E" w:rsidP="0072480E">
      <w:pPr>
        <w:pStyle w:val="31"/>
        <w:ind w:firstLine="384"/>
      </w:pPr>
      <w:r w:rsidRPr="00F946DB">
        <w:rPr>
          <w:rFonts w:hint="eastAsia"/>
        </w:rPr>
        <w:t>（</w:t>
      </w:r>
      <w:r w:rsidRPr="00F946DB">
        <w:t>3</w:t>
      </w:r>
      <w:r w:rsidRPr="00F946DB">
        <w:rPr>
          <w:rFonts w:hint="eastAsia"/>
        </w:rPr>
        <w:t>）灵活的图查询语言，轻松实现复杂关系网络的分析；</w:t>
      </w:r>
    </w:p>
    <w:p w14:paraId="66631AF6" w14:textId="7EF9E73A" w:rsidR="0072480E" w:rsidRPr="00F946DB" w:rsidRDefault="0072480E" w:rsidP="0072480E">
      <w:pPr>
        <w:spacing w:line="400" w:lineRule="exact"/>
        <w:ind w:firstLineChars="160" w:firstLine="384"/>
        <w:rPr>
          <w:rFonts w:eastAsia="宋体"/>
          <w:sz w:val="24"/>
        </w:rPr>
      </w:pPr>
      <w:r w:rsidRPr="00F946DB">
        <w:rPr>
          <w:rFonts w:eastAsia="宋体" w:hint="eastAsia"/>
          <w:sz w:val="24"/>
        </w:rPr>
        <w:t>（</w:t>
      </w:r>
      <w:r w:rsidRPr="00F946DB">
        <w:rPr>
          <w:rFonts w:eastAsia="宋体"/>
          <w:sz w:val="24"/>
        </w:rPr>
        <w:t>4</w:t>
      </w:r>
      <w:r w:rsidRPr="00F946DB">
        <w:rPr>
          <w:rFonts w:eastAsia="宋体" w:hint="eastAsia"/>
          <w:sz w:val="24"/>
        </w:rPr>
        <w:t>）关系型数据库在遍历关系网络并抽取信息的能力非常弱，图数据库则</w:t>
      </w:r>
      <w:r w:rsidR="00B26C98">
        <w:rPr>
          <w:rFonts w:eastAsia="宋体" w:hint="eastAsia"/>
          <w:sz w:val="24"/>
        </w:rPr>
        <w:t>是</w:t>
      </w:r>
      <w:r w:rsidRPr="00F946DB">
        <w:rPr>
          <w:rFonts w:eastAsia="宋体" w:hint="eastAsia"/>
          <w:sz w:val="24"/>
        </w:rPr>
        <w:t>为此而生</w:t>
      </w:r>
      <w:r w:rsidR="00B26C98">
        <w:rPr>
          <w:rFonts w:eastAsia="宋体" w:hint="eastAsia"/>
          <w:sz w:val="24"/>
        </w:rPr>
        <w:t>的</w:t>
      </w:r>
      <w:r w:rsidRPr="00F946DB">
        <w:rPr>
          <w:rFonts w:eastAsia="宋体" w:hint="eastAsia"/>
          <w:sz w:val="24"/>
        </w:rPr>
        <w:t>；</w:t>
      </w:r>
    </w:p>
    <w:p w14:paraId="030E4F80" w14:textId="7A572466" w:rsidR="0072480E" w:rsidRPr="00F946DB" w:rsidRDefault="0072480E" w:rsidP="0072480E">
      <w:pPr>
        <w:spacing w:line="400" w:lineRule="exact"/>
        <w:ind w:firstLineChars="160" w:firstLine="384"/>
        <w:rPr>
          <w:rFonts w:eastAsia="宋体"/>
          <w:sz w:val="24"/>
        </w:rPr>
      </w:pPr>
      <w:r w:rsidRPr="00F946DB">
        <w:rPr>
          <w:rFonts w:eastAsia="宋体" w:hint="eastAsia"/>
          <w:sz w:val="24"/>
        </w:rPr>
        <w:t>（</w:t>
      </w:r>
      <w:r w:rsidRPr="00F946DB">
        <w:rPr>
          <w:rFonts w:eastAsia="宋体"/>
          <w:sz w:val="24"/>
        </w:rPr>
        <w:t>5</w:t>
      </w:r>
      <w:r w:rsidRPr="00F946DB">
        <w:rPr>
          <w:rFonts w:eastAsia="宋体" w:hint="eastAsia"/>
          <w:sz w:val="24"/>
        </w:rPr>
        <w:t>）关系型数据库在规模庞大时很难做多层关联关系分析（</w:t>
      </w:r>
      <w:r w:rsidRPr="00F946DB">
        <w:rPr>
          <w:rFonts w:eastAsia="宋体"/>
          <w:sz w:val="24"/>
        </w:rPr>
        <w:t>Join</w:t>
      </w:r>
      <w:r w:rsidRPr="00F946DB">
        <w:rPr>
          <w:rFonts w:eastAsia="宋体" w:hint="eastAsia"/>
          <w:sz w:val="24"/>
        </w:rPr>
        <w:t>操作往往消耗过长时间而失败），图数据库则把关联数据连接在一起，无需耗时耗内存的</w:t>
      </w:r>
      <w:r w:rsidRPr="00F946DB">
        <w:rPr>
          <w:rFonts w:eastAsia="宋体"/>
          <w:sz w:val="24"/>
        </w:rPr>
        <w:t>Join</w:t>
      </w:r>
      <w:r w:rsidRPr="00F946DB">
        <w:rPr>
          <w:rFonts w:eastAsia="宋体" w:hint="eastAsia"/>
          <w:sz w:val="24"/>
        </w:rPr>
        <w:t>操作，可以保持</w:t>
      </w:r>
      <w:proofErr w:type="gramStart"/>
      <w:r w:rsidRPr="00F946DB">
        <w:rPr>
          <w:rFonts w:eastAsia="宋体" w:hint="eastAsia"/>
          <w:sz w:val="24"/>
        </w:rPr>
        <w:t>常数级</w:t>
      </w:r>
      <w:proofErr w:type="gramEnd"/>
      <w:r w:rsidR="00B26C98">
        <w:rPr>
          <w:rFonts w:eastAsia="宋体" w:hint="eastAsia"/>
          <w:sz w:val="24"/>
        </w:rPr>
        <w:t>的</w:t>
      </w:r>
      <w:r w:rsidRPr="00F946DB">
        <w:rPr>
          <w:rFonts w:eastAsia="宋体" w:hint="eastAsia"/>
          <w:sz w:val="24"/>
        </w:rPr>
        <w:t>时间复杂度</w:t>
      </w:r>
      <w:r>
        <w:rPr>
          <w:rFonts w:eastAsia="宋体" w:hint="eastAsia"/>
          <w:sz w:val="24"/>
        </w:rPr>
        <w:t>；</w:t>
      </w:r>
    </w:p>
    <w:p w14:paraId="19E9DEEB" w14:textId="03B69261" w:rsidR="0072480E" w:rsidRPr="00F946DB" w:rsidRDefault="0072480E" w:rsidP="00B26C98">
      <w:pPr>
        <w:spacing w:line="400" w:lineRule="exact"/>
        <w:ind w:firstLineChars="160" w:firstLine="384"/>
        <w:rPr>
          <w:rFonts w:eastAsia="宋体"/>
          <w:sz w:val="24"/>
        </w:rPr>
      </w:pPr>
      <w:r w:rsidRPr="00F946DB">
        <w:rPr>
          <w:rFonts w:eastAsia="宋体" w:hint="eastAsia"/>
          <w:sz w:val="24"/>
        </w:rPr>
        <w:t>（</w:t>
      </w:r>
      <w:r w:rsidRPr="00F946DB">
        <w:rPr>
          <w:rFonts w:eastAsia="宋体"/>
          <w:sz w:val="24"/>
        </w:rPr>
        <w:t>6</w:t>
      </w:r>
      <w:r w:rsidRPr="00F946DB">
        <w:rPr>
          <w:rFonts w:eastAsia="宋体" w:hint="eastAsia"/>
          <w:sz w:val="24"/>
        </w:rPr>
        <w:t>）在关系型数据库的查询中</w:t>
      </w:r>
      <w:r>
        <w:rPr>
          <w:rFonts w:eastAsia="宋体" w:hint="eastAsia"/>
          <w:sz w:val="24"/>
        </w:rPr>
        <w:t>，</w:t>
      </w:r>
      <w:r w:rsidRPr="00F946DB">
        <w:rPr>
          <w:rFonts w:eastAsia="宋体" w:hint="eastAsia"/>
          <w:sz w:val="24"/>
        </w:rPr>
        <w:t>关系的增多意味着需要遍历更多的关联表与</w:t>
      </w:r>
      <w:r w:rsidRPr="00F946DB">
        <w:rPr>
          <w:rFonts w:eastAsia="宋体" w:hint="eastAsia"/>
          <w:sz w:val="24"/>
        </w:rPr>
        <w:lastRenderedPageBreak/>
        <w:t>实体表</w:t>
      </w:r>
      <w:r>
        <w:rPr>
          <w:rFonts w:eastAsia="宋体" w:hint="eastAsia"/>
          <w:sz w:val="24"/>
        </w:rPr>
        <w:t>，</w:t>
      </w:r>
      <w:r w:rsidRPr="00F946DB">
        <w:rPr>
          <w:rFonts w:eastAsia="宋体" w:hint="eastAsia"/>
          <w:sz w:val="24"/>
        </w:rPr>
        <w:t>其中存在着大量需要遍历的数据。并且</w:t>
      </w:r>
      <w:r>
        <w:rPr>
          <w:rFonts w:eastAsia="宋体" w:hint="eastAsia"/>
          <w:sz w:val="24"/>
        </w:rPr>
        <w:t>，</w:t>
      </w:r>
      <w:r w:rsidRPr="00F946DB">
        <w:rPr>
          <w:rFonts w:eastAsia="宋体" w:hint="eastAsia"/>
          <w:sz w:val="24"/>
        </w:rPr>
        <w:t>关系型数据库在数据查询时遍历的大量内容都与查询内容毫无关系</w:t>
      </w:r>
      <w:r>
        <w:rPr>
          <w:rFonts w:eastAsia="宋体" w:hint="eastAsia"/>
          <w:sz w:val="24"/>
        </w:rPr>
        <w:t>，</w:t>
      </w:r>
      <w:r w:rsidRPr="00F946DB">
        <w:rPr>
          <w:rFonts w:eastAsia="宋体" w:hint="eastAsia"/>
          <w:sz w:val="24"/>
        </w:rPr>
        <w:t>这</w:t>
      </w:r>
      <w:r w:rsidR="00B26C98">
        <w:rPr>
          <w:rFonts w:eastAsia="宋体" w:hint="eastAsia"/>
          <w:sz w:val="24"/>
        </w:rPr>
        <w:t>些都</w:t>
      </w:r>
      <w:r w:rsidRPr="00F946DB">
        <w:rPr>
          <w:rFonts w:eastAsia="宋体" w:hint="eastAsia"/>
          <w:sz w:val="24"/>
        </w:rPr>
        <w:t>会导致关系查询时效率的大大降低</w:t>
      </w:r>
      <w:r w:rsidR="00B26C98">
        <w:rPr>
          <w:rFonts w:eastAsia="宋体" w:hint="eastAsia"/>
          <w:sz w:val="24"/>
        </w:rPr>
        <w:t>；而图数据库</w:t>
      </w:r>
      <w:r w:rsidRPr="00F946DB">
        <w:rPr>
          <w:rFonts w:eastAsia="宋体" w:hint="eastAsia"/>
          <w:sz w:val="24"/>
        </w:rPr>
        <w:t>在进行数据查询时</w:t>
      </w:r>
      <w:r>
        <w:rPr>
          <w:rFonts w:eastAsia="宋体" w:hint="eastAsia"/>
          <w:sz w:val="24"/>
        </w:rPr>
        <w:t>，</w:t>
      </w:r>
      <w:r w:rsidRPr="00F946DB">
        <w:rPr>
          <w:rFonts w:eastAsia="宋体" w:hint="eastAsia"/>
          <w:sz w:val="24"/>
        </w:rPr>
        <w:t>会从查询目标的临近节点开始</w:t>
      </w:r>
      <w:r>
        <w:rPr>
          <w:rFonts w:eastAsia="宋体" w:hint="eastAsia"/>
          <w:sz w:val="24"/>
        </w:rPr>
        <w:t>，</w:t>
      </w:r>
      <w:r w:rsidRPr="00F946DB">
        <w:rPr>
          <w:rFonts w:eastAsia="宋体" w:hint="eastAsia"/>
          <w:sz w:val="24"/>
        </w:rPr>
        <w:t>基于</w:t>
      </w:r>
      <w:proofErr w:type="gramStart"/>
      <w:r w:rsidRPr="00F946DB">
        <w:rPr>
          <w:rFonts w:eastAsia="宋体" w:hint="eastAsia"/>
          <w:sz w:val="24"/>
        </w:rPr>
        <w:t>图结构</w:t>
      </w:r>
      <w:proofErr w:type="gramEnd"/>
      <w:r w:rsidRPr="00F946DB">
        <w:rPr>
          <w:rFonts w:eastAsia="宋体" w:hint="eastAsia"/>
          <w:sz w:val="24"/>
        </w:rPr>
        <w:t>进行查询</w:t>
      </w:r>
      <w:r>
        <w:rPr>
          <w:rFonts w:eastAsia="宋体" w:hint="eastAsia"/>
          <w:sz w:val="24"/>
        </w:rPr>
        <w:t>，</w:t>
      </w:r>
      <w:r w:rsidRPr="00F946DB">
        <w:rPr>
          <w:rFonts w:eastAsia="宋体" w:hint="eastAsia"/>
          <w:sz w:val="24"/>
        </w:rPr>
        <w:t>而不是对整个类别的数据进行遍历。因此</w:t>
      </w:r>
      <w:r>
        <w:rPr>
          <w:rFonts w:eastAsia="宋体" w:hint="eastAsia"/>
          <w:sz w:val="24"/>
        </w:rPr>
        <w:t>，</w:t>
      </w:r>
      <w:r w:rsidRPr="00F946DB">
        <w:rPr>
          <w:rFonts w:eastAsia="宋体" w:hint="eastAsia"/>
          <w:sz w:val="24"/>
        </w:rPr>
        <w:t>在查询内容不变的情况下，数据规模的不断增大并不会对其查询性能产生明显影响</w:t>
      </w:r>
      <w:r>
        <w:rPr>
          <w:rFonts w:eastAsia="宋体" w:hint="eastAsia"/>
          <w:sz w:val="24"/>
        </w:rPr>
        <w:t>；</w:t>
      </w:r>
    </w:p>
    <w:p w14:paraId="3C199CB0" w14:textId="55C126E9" w:rsidR="0072480E" w:rsidRPr="00F946DB" w:rsidRDefault="0072480E" w:rsidP="0072480E">
      <w:pPr>
        <w:spacing w:line="400" w:lineRule="exact"/>
        <w:ind w:firstLineChars="160" w:firstLine="384"/>
        <w:rPr>
          <w:rFonts w:eastAsia="宋体"/>
          <w:sz w:val="24"/>
        </w:rPr>
      </w:pPr>
      <w:r w:rsidRPr="00F946DB">
        <w:rPr>
          <w:rFonts w:eastAsia="宋体" w:hint="eastAsia"/>
          <w:sz w:val="24"/>
        </w:rPr>
        <w:t>（</w:t>
      </w:r>
      <w:r w:rsidR="002E7433">
        <w:rPr>
          <w:rFonts w:eastAsia="宋体" w:hint="eastAsia"/>
          <w:sz w:val="24"/>
        </w:rPr>
        <w:t>7</w:t>
      </w:r>
      <w:r w:rsidRPr="00F946DB">
        <w:rPr>
          <w:rFonts w:eastAsia="宋体" w:hint="eastAsia"/>
          <w:sz w:val="24"/>
        </w:rPr>
        <w:t>）图数据库多用于网络安全、金融风控、知识图谱、广告推荐、社交网络、智能机器人、物联网等领域以及关联分析、路径搜索、子图挖掘、特征发现、社区聚类等应用。其主流的查询语言包括：</w:t>
      </w:r>
      <w:r w:rsidRPr="00F946DB">
        <w:rPr>
          <w:rFonts w:eastAsia="宋体" w:hint="eastAsia"/>
          <w:sz w:val="24"/>
        </w:rPr>
        <w:t>Gremlin</w:t>
      </w:r>
      <w:r w:rsidRPr="00F946DB">
        <w:rPr>
          <w:rFonts w:eastAsia="宋体" w:hint="eastAsia"/>
          <w:sz w:val="24"/>
        </w:rPr>
        <w:t>、</w:t>
      </w:r>
      <w:r w:rsidRPr="00F946DB">
        <w:rPr>
          <w:rFonts w:eastAsia="宋体" w:hint="eastAsia"/>
          <w:sz w:val="24"/>
        </w:rPr>
        <w:t>Cypher</w:t>
      </w:r>
      <w:r w:rsidRPr="00F946DB">
        <w:rPr>
          <w:rFonts w:eastAsia="宋体" w:hint="eastAsia"/>
          <w:sz w:val="24"/>
        </w:rPr>
        <w:t>、</w:t>
      </w:r>
      <w:r w:rsidRPr="00F946DB">
        <w:rPr>
          <w:rFonts w:eastAsia="宋体" w:hint="eastAsia"/>
          <w:sz w:val="24"/>
        </w:rPr>
        <w:t>SPARQL</w:t>
      </w:r>
      <w:r w:rsidRPr="00F946DB">
        <w:rPr>
          <w:rFonts w:eastAsia="宋体" w:hint="eastAsia"/>
          <w:sz w:val="24"/>
        </w:rPr>
        <w:t>，典型的存储结构有边集数组、邻接矩阵、邻接表和十字链表等。</w:t>
      </w:r>
    </w:p>
    <w:p w14:paraId="3D9CD212" w14:textId="45304ABF" w:rsidR="0072480E" w:rsidRDefault="0072480E" w:rsidP="0072480E">
      <w:pPr>
        <w:spacing w:line="400" w:lineRule="exact"/>
        <w:ind w:firstLineChars="200" w:firstLine="480"/>
        <w:rPr>
          <w:rFonts w:eastAsia="宋体"/>
          <w:sz w:val="24"/>
        </w:rPr>
      </w:pPr>
      <w:r w:rsidRPr="00F946DB">
        <w:rPr>
          <w:rFonts w:eastAsia="宋体" w:hint="eastAsia"/>
          <w:sz w:val="24"/>
        </w:rPr>
        <w:t>综上所述，使用图数据库存储</w:t>
      </w:r>
      <w:proofErr w:type="gramStart"/>
      <w:r w:rsidRPr="00F946DB">
        <w:rPr>
          <w:rFonts w:eastAsia="宋体" w:hint="eastAsia"/>
          <w:sz w:val="24"/>
        </w:rPr>
        <w:t>图</w:t>
      </w:r>
      <w:r w:rsidR="00C27DAB">
        <w:rPr>
          <w:rFonts w:eastAsia="宋体" w:hint="eastAsia"/>
          <w:sz w:val="24"/>
        </w:rPr>
        <w:t>知识</w:t>
      </w:r>
      <w:proofErr w:type="gramEnd"/>
      <w:r w:rsidRPr="00F946DB">
        <w:rPr>
          <w:rFonts w:eastAsia="宋体" w:hint="eastAsia"/>
          <w:sz w:val="24"/>
        </w:rPr>
        <w:t>能够产生更高的效率及性能。在使用图数据库存储</w:t>
      </w:r>
      <w:proofErr w:type="gramStart"/>
      <w:r w:rsidRPr="00F946DB">
        <w:rPr>
          <w:rFonts w:eastAsia="宋体" w:hint="eastAsia"/>
          <w:sz w:val="24"/>
        </w:rPr>
        <w:t>图</w:t>
      </w:r>
      <w:r w:rsidR="00C27DAB">
        <w:rPr>
          <w:rFonts w:eastAsia="宋体" w:hint="eastAsia"/>
          <w:sz w:val="24"/>
        </w:rPr>
        <w:t>知识</w:t>
      </w:r>
      <w:proofErr w:type="gramEnd"/>
      <w:r w:rsidRPr="00F946DB">
        <w:rPr>
          <w:rFonts w:eastAsia="宋体" w:hint="eastAsia"/>
          <w:sz w:val="24"/>
        </w:rPr>
        <w:t>时，可以使用当前流行的图数据库</w:t>
      </w:r>
      <w:r w:rsidRPr="00F946DB">
        <w:rPr>
          <w:rFonts w:eastAsia="宋体" w:hint="eastAsia"/>
          <w:sz w:val="24"/>
        </w:rPr>
        <w:t>Neo4j</w:t>
      </w:r>
      <w:r w:rsidRPr="00F946DB">
        <w:rPr>
          <w:rFonts w:eastAsia="宋体" w:hint="eastAsia"/>
          <w:sz w:val="24"/>
        </w:rPr>
        <w:t>。</w:t>
      </w:r>
      <w:r w:rsidRPr="00F946DB">
        <w:rPr>
          <w:rFonts w:eastAsia="宋体" w:hint="eastAsia"/>
          <w:sz w:val="24"/>
        </w:rPr>
        <w:t>Neo4j</w:t>
      </w:r>
      <w:r>
        <w:rPr>
          <w:rFonts w:eastAsia="宋体" w:hint="eastAsia"/>
          <w:sz w:val="24"/>
        </w:rPr>
        <w:t>是一个由</w:t>
      </w:r>
      <w:r>
        <w:rPr>
          <w:rFonts w:eastAsia="宋体" w:hint="eastAsia"/>
          <w:sz w:val="24"/>
        </w:rPr>
        <w:t>Java</w:t>
      </w:r>
      <w:r>
        <w:rPr>
          <w:rFonts w:eastAsia="宋体" w:hint="eastAsia"/>
          <w:sz w:val="24"/>
        </w:rPr>
        <w:t>实现的开源图数据库，</w:t>
      </w:r>
      <w:r w:rsidR="00C27DAB">
        <w:rPr>
          <w:rFonts w:eastAsia="宋体" w:hint="eastAsia"/>
          <w:sz w:val="24"/>
        </w:rPr>
        <w:t>它</w:t>
      </w:r>
      <w:r w:rsidRPr="00F946DB">
        <w:rPr>
          <w:rFonts w:eastAsia="宋体" w:hint="eastAsia"/>
          <w:sz w:val="24"/>
        </w:rPr>
        <w:t>有效地将属性图模型实现到了存储级别</w:t>
      </w:r>
      <w:r>
        <w:rPr>
          <w:rFonts w:eastAsia="宋体" w:hint="eastAsia"/>
          <w:sz w:val="24"/>
        </w:rPr>
        <w:t>，</w:t>
      </w:r>
      <w:r w:rsidRPr="00F946DB">
        <w:rPr>
          <w:rFonts w:eastAsia="宋体" w:hint="eastAsia"/>
          <w:sz w:val="24"/>
        </w:rPr>
        <w:t>还提供了完整的数据库特性</w:t>
      </w:r>
      <w:r>
        <w:rPr>
          <w:rFonts w:eastAsia="宋体" w:hint="eastAsia"/>
          <w:sz w:val="24"/>
        </w:rPr>
        <w:t>。它包括如下几个显著特点：</w:t>
      </w:r>
      <w:r w:rsidRPr="00A8508A">
        <w:rPr>
          <w:rFonts w:eastAsia="宋体" w:hint="eastAsia"/>
          <w:sz w:val="24"/>
        </w:rPr>
        <w:t>完整的</w:t>
      </w:r>
      <w:r w:rsidRPr="00A8508A">
        <w:rPr>
          <w:rFonts w:eastAsia="宋体"/>
          <w:sz w:val="24"/>
        </w:rPr>
        <w:t>ACID</w:t>
      </w:r>
      <w:r w:rsidRPr="00A8508A">
        <w:rPr>
          <w:rFonts w:eastAsia="宋体" w:hint="eastAsia"/>
          <w:sz w:val="24"/>
        </w:rPr>
        <w:t>支持</w:t>
      </w:r>
      <w:r>
        <w:rPr>
          <w:rFonts w:eastAsia="宋体" w:hint="eastAsia"/>
          <w:sz w:val="24"/>
        </w:rPr>
        <w:t>、</w:t>
      </w:r>
      <w:r w:rsidRPr="00A8508A">
        <w:rPr>
          <w:rFonts w:eastAsia="宋体" w:hint="eastAsia"/>
          <w:sz w:val="24"/>
        </w:rPr>
        <w:t>高可用性</w:t>
      </w:r>
      <w:r>
        <w:rPr>
          <w:rFonts w:eastAsia="宋体" w:hint="eastAsia"/>
          <w:sz w:val="24"/>
        </w:rPr>
        <w:t>、</w:t>
      </w:r>
      <w:r w:rsidRPr="00A8508A">
        <w:rPr>
          <w:rFonts w:eastAsia="宋体" w:hint="eastAsia"/>
          <w:sz w:val="24"/>
        </w:rPr>
        <w:t>轻易扩展到上亿级别的节点和关系</w:t>
      </w:r>
      <w:r>
        <w:rPr>
          <w:rFonts w:eastAsia="宋体" w:hint="eastAsia"/>
          <w:sz w:val="24"/>
        </w:rPr>
        <w:t>、</w:t>
      </w:r>
      <w:r w:rsidRPr="00A8508A">
        <w:rPr>
          <w:rFonts w:eastAsia="宋体" w:hint="eastAsia"/>
          <w:sz w:val="24"/>
        </w:rPr>
        <w:t>通过遍历工具高速检索数据</w:t>
      </w:r>
      <w:r>
        <w:rPr>
          <w:rFonts w:eastAsia="宋体" w:hint="eastAsia"/>
          <w:sz w:val="24"/>
        </w:rPr>
        <w:t>。</w:t>
      </w:r>
      <w:r w:rsidRPr="00A8508A">
        <w:rPr>
          <w:rFonts w:eastAsia="宋体"/>
          <w:sz w:val="24"/>
        </w:rPr>
        <w:t>Neo4j</w:t>
      </w:r>
      <w:r w:rsidRPr="00A8508A">
        <w:rPr>
          <w:rFonts w:eastAsia="宋体" w:hint="eastAsia"/>
          <w:sz w:val="24"/>
        </w:rPr>
        <w:t>确保了在一个事务里面的多个操作</w:t>
      </w:r>
      <w:r w:rsidR="00C27DAB">
        <w:rPr>
          <w:rFonts w:eastAsia="宋体" w:hint="eastAsia"/>
          <w:sz w:val="24"/>
        </w:rPr>
        <w:t>能够</w:t>
      </w:r>
      <w:r w:rsidRPr="00A8508A">
        <w:rPr>
          <w:rFonts w:eastAsia="宋体" w:hint="eastAsia"/>
          <w:sz w:val="24"/>
        </w:rPr>
        <w:t>同时发生，</w:t>
      </w:r>
      <w:r w:rsidR="00C27DAB">
        <w:rPr>
          <w:rFonts w:eastAsia="宋体" w:hint="eastAsia"/>
          <w:sz w:val="24"/>
        </w:rPr>
        <w:t>并</w:t>
      </w:r>
      <w:r w:rsidRPr="00A8508A">
        <w:rPr>
          <w:rFonts w:eastAsia="宋体" w:hint="eastAsia"/>
          <w:sz w:val="24"/>
        </w:rPr>
        <w:t>保证数据</w:t>
      </w:r>
      <w:r>
        <w:rPr>
          <w:rFonts w:eastAsia="宋体" w:hint="eastAsia"/>
          <w:sz w:val="24"/>
        </w:rPr>
        <w:t>的</w:t>
      </w:r>
      <w:r w:rsidRPr="00A8508A">
        <w:rPr>
          <w:rFonts w:eastAsia="宋体" w:hint="eastAsia"/>
          <w:sz w:val="24"/>
        </w:rPr>
        <w:t>一致性</w:t>
      </w:r>
      <w:r>
        <w:rPr>
          <w:rFonts w:eastAsia="宋体" w:hint="eastAsia"/>
          <w:sz w:val="24"/>
        </w:rPr>
        <w:t>。</w:t>
      </w:r>
      <w:r>
        <w:rPr>
          <w:rFonts w:eastAsia="宋体" w:hint="eastAsia"/>
          <w:sz w:val="24"/>
        </w:rPr>
        <w:t>Neo</w:t>
      </w:r>
      <w:r>
        <w:rPr>
          <w:rFonts w:eastAsia="宋体"/>
          <w:sz w:val="24"/>
        </w:rPr>
        <w:t>4</w:t>
      </w:r>
      <w:r>
        <w:rPr>
          <w:rFonts w:eastAsia="宋体" w:hint="eastAsia"/>
          <w:sz w:val="24"/>
        </w:rPr>
        <w:t>j</w:t>
      </w:r>
      <w:r>
        <w:rPr>
          <w:rFonts w:eastAsia="宋体" w:hint="eastAsia"/>
          <w:sz w:val="24"/>
        </w:rPr>
        <w:t>把其数据库文件分为四大类来分类存储，分别是标签、节点、属性和关系。除此之外，</w:t>
      </w:r>
      <w:r>
        <w:rPr>
          <w:rFonts w:eastAsia="宋体" w:hint="eastAsia"/>
          <w:sz w:val="24"/>
        </w:rPr>
        <w:t>Neo</w:t>
      </w:r>
      <w:r>
        <w:rPr>
          <w:rFonts w:eastAsia="宋体"/>
          <w:sz w:val="24"/>
        </w:rPr>
        <w:t>4</w:t>
      </w:r>
      <w:r>
        <w:rPr>
          <w:rFonts w:eastAsia="宋体" w:hint="eastAsia"/>
          <w:sz w:val="24"/>
        </w:rPr>
        <w:t>j</w:t>
      </w:r>
      <w:r>
        <w:rPr>
          <w:rFonts w:eastAsia="宋体" w:hint="eastAsia"/>
          <w:sz w:val="24"/>
        </w:rPr>
        <w:t>还提供了一个用户友好的</w:t>
      </w:r>
      <w:r>
        <w:rPr>
          <w:rFonts w:eastAsia="宋体" w:hint="eastAsia"/>
          <w:sz w:val="24"/>
        </w:rPr>
        <w:t>Web</w:t>
      </w:r>
      <w:r>
        <w:rPr>
          <w:rFonts w:eastAsia="宋体" w:hint="eastAsia"/>
          <w:sz w:val="24"/>
        </w:rPr>
        <w:t>页面，可以进行各项配置、写入、查询等操作，并且提供了可视化功能。</w:t>
      </w:r>
      <w:r w:rsidRPr="00BB6A90">
        <w:rPr>
          <w:rFonts w:eastAsia="宋体"/>
          <w:sz w:val="24"/>
        </w:rPr>
        <w:t>Cypher</w:t>
      </w:r>
      <w:r w:rsidRPr="00BB6A90">
        <w:rPr>
          <w:rFonts w:eastAsia="宋体" w:hint="eastAsia"/>
          <w:sz w:val="24"/>
        </w:rPr>
        <w:t>是</w:t>
      </w:r>
      <w:r w:rsidRPr="00BB6A90">
        <w:rPr>
          <w:rFonts w:eastAsia="宋体"/>
          <w:sz w:val="24"/>
        </w:rPr>
        <w:t>Neo4</w:t>
      </w:r>
      <w:r>
        <w:rPr>
          <w:rFonts w:eastAsia="宋体" w:hint="eastAsia"/>
          <w:sz w:val="24"/>
        </w:rPr>
        <w:t>j</w:t>
      </w:r>
      <w:r w:rsidRPr="00BB6A90">
        <w:rPr>
          <w:rFonts w:eastAsia="宋体" w:hint="eastAsia"/>
          <w:sz w:val="24"/>
        </w:rPr>
        <w:t>的声明式图形查询语言，允许用户不必编写图形结构的遍历代码，就可以对图形数据进行高效的查询。</w:t>
      </w:r>
      <w:r w:rsidRPr="00BB6A90">
        <w:rPr>
          <w:rFonts w:eastAsia="宋体"/>
          <w:sz w:val="24"/>
        </w:rPr>
        <w:t>Cypher</w:t>
      </w:r>
      <w:r w:rsidRPr="00BB6A90">
        <w:rPr>
          <w:rFonts w:eastAsia="宋体" w:hint="eastAsia"/>
          <w:sz w:val="24"/>
        </w:rPr>
        <w:t>的设计目的类似</w:t>
      </w:r>
      <w:r w:rsidRPr="00BB6A90">
        <w:rPr>
          <w:rFonts w:eastAsia="宋体"/>
          <w:sz w:val="24"/>
        </w:rPr>
        <w:t>SQL</w:t>
      </w:r>
      <w:r w:rsidRPr="00BB6A90">
        <w:rPr>
          <w:rFonts w:eastAsia="宋体" w:hint="eastAsia"/>
          <w:sz w:val="24"/>
        </w:rPr>
        <w:t>，适合于开发者以及在数据库上做点对点模式（</w:t>
      </w:r>
      <w:r w:rsidRPr="00BB6A90">
        <w:rPr>
          <w:rFonts w:eastAsia="宋体"/>
          <w:sz w:val="24"/>
        </w:rPr>
        <w:t>ad-hoc</w:t>
      </w:r>
      <w:r w:rsidRPr="00BB6A90">
        <w:rPr>
          <w:rFonts w:eastAsia="宋体" w:hint="eastAsia"/>
          <w:sz w:val="24"/>
        </w:rPr>
        <w:t>）查询的专业操作人员。其具备的能力包括：创建、更新、删除节点和关系</w:t>
      </w:r>
      <w:r>
        <w:rPr>
          <w:rFonts w:eastAsia="宋体" w:hint="eastAsia"/>
          <w:sz w:val="24"/>
        </w:rPr>
        <w:t>；</w:t>
      </w:r>
      <w:r w:rsidRPr="00BB6A90">
        <w:rPr>
          <w:rFonts w:eastAsia="宋体" w:hint="eastAsia"/>
          <w:sz w:val="24"/>
        </w:rPr>
        <w:t>通过模式匹配来查询和修改节点和关系</w:t>
      </w:r>
      <w:r>
        <w:rPr>
          <w:rFonts w:eastAsia="宋体" w:hint="eastAsia"/>
          <w:sz w:val="24"/>
        </w:rPr>
        <w:t>；</w:t>
      </w:r>
      <w:r w:rsidRPr="00BB6A90">
        <w:rPr>
          <w:rFonts w:eastAsia="宋体" w:hint="eastAsia"/>
          <w:sz w:val="24"/>
        </w:rPr>
        <w:t>管理索引和约束等</w:t>
      </w:r>
      <w:r>
        <w:rPr>
          <w:rFonts w:eastAsia="宋体" w:hint="eastAsia"/>
          <w:sz w:val="24"/>
        </w:rPr>
        <w:t>。以上种种原因使得</w:t>
      </w:r>
      <w:r>
        <w:rPr>
          <w:rFonts w:eastAsia="宋体" w:hint="eastAsia"/>
          <w:sz w:val="24"/>
        </w:rPr>
        <w:t>Neo</w:t>
      </w:r>
      <w:r>
        <w:rPr>
          <w:rFonts w:eastAsia="宋体"/>
          <w:sz w:val="24"/>
        </w:rPr>
        <w:t>4</w:t>
      </w:r>
      <w:r>
        <w:rPr>
          <w:rFonts w:eastAsia="宋体" w:hint="eastAsia"/>
          <w:sz w:val="24"/>
        </w:rPr>
        <w:t>j</w:t>
      </w:r>
      <w:r>
        <w:rPr>
          <w:rFonts w:eastAsia="宋体" w:hint="eastAsia"/>
          <w:sz w:val="24"/>
        </w:rPr>
        <w:t>最适合用于</w:t>
      </w:r>
      <w:r w:rsidRPr="00A8508A">
        <w:rPr>
          <w:rFonts w:eastAsia="宋体" w:hint="eastAsia"/>
          <w:sz w:val="24"/>
        </w:rPr>
        <w:t>完整的企业部署或者用于一个轻量级项目中完整服务器的一个子集存在。</w:t>
      </w:r>
    </w:p>
    <w:p w14:paraId="4433D6FA" w14:textId="77777777" w:rsidR="0072480E" w:rsidRPr="00F946DB" w:rsidRDefault="0072480E" w:rsidP="0072480E">
      <w:pPr>
        <w:spacing w:line="400" w:lineRule="exact"/>
        <w:ind w:firstLineChars="200" w:firstLine="480"/>
        <w:rPr>
          <w:rFonts w:eastAsia="宋体"/>
          <w:sz w:val="24"/>
        </w:rPr>
      </w:pPr>
      <w:r>
        <w:rPr>
          <w:rFonts w:eastAsia="宋体" w:hint="eastAsia"/>
          <w:sz w:val="24"/>
        </w:rPr>
        <w:t>使用</w:t>
      </w:r>
      <w:r>
        <w:rPr>
          <w:rFonts w:eastAsia="宋体" w:hint="eastAsia"/>
          <w:sz w:val="24"/>
        </w:rPr>
        <w:t>Neo4j</w:t>
      </w:r>
      <w:r>
        <w:rPr>
          <w:rFonts w:eastAsia="宋体" w:hint="eastAsia"/>
          <w:sz w:val="24"/>
        </w:rPr>
        <w:t>图数据库存储</w:t>
      </w:r>
      <w:proofErr w:type="gramStart"/>
      <w:r>
        <w:rPr>
          <w:rFonts w:eastAsia="宋体" w:hint="eastAsia"/>
          <w:sz w:val="24"/>
        </w:rPr>
        <w:t>图知识</w:t>
      </w:r>
      <w:proofErr w:type="gramEnd"/>
      <w:r>
        <w:rPr>
          <w:rFonts w:eastAsia="宋体" w:hint="eastAsia"/>
          <w:sz w:val="24"/>
        </w:rPr>
        <w:t>的步骤也非常简单方便：可以直接使用</w:t>
      </w:r>
      <w:r>
        <w:rPr>
          <w:rFonts w:eastAsia="宋体" w:hint="eastAsia"/>
          <w:sz w:val="24"/>
        </w:rPr>
        <w:t>Cypher</w:t>
      </w:r>
      <w:r>
        <w:rPr>
          <w:rFonts w:eastAsia="宋体"/>
          <w:sz w:val="24"/>
        </w:rPr>
        <w:t xml:space="preserve"> </w:t>
      </w:r>
      <w:r>
        <w:rPr>
          <w:rFonts w:eastAsia="宋体" w:hint="eastAsia"/>
          <w:sz w:val="24"/>
        </w:rPr>
        <w:t>load</w:t>
      </w:r>
      <w:r>
        <w:rPr>
          <w:rFonts w:eastAsia="宋体"/>
          <w:sz w:val="24"/>
        </w:rPr>
        <w:t xml:space="preserve"> </w:t>
      </w:r>
      <w:r>
        <w:rPr>
          <w:rFonts w:eastAsia="宋体" w:hint="eastAsia"/>
          <w:sz w:val="24"/>
        </w:rPr>
        <w:t>csv</w:t>
      </w:r>
      <w:r>
        <w:rPr>
          <w:rFonts w:eastAsia="宋体" w:hint="eastAsia"/>
          <w:sz w:val="24"/>
        </w:rPr>
        <w:t>语句将数据转换成</w:t>
      </w:r>
      <w:r>
        <w:rPr>
          <w:rFonts w:eastAsia="宋体" w:hint="eastAsia"/>
          <w:sz w:val="24"/>
        </w:rPr>
        <w:t>CSV</w:t>
      </w:r>
      <w:r>
        <w:rPr>
          <w:rFonts w:eastAsia="宋体" w:hint="eastAsia"/>
          <w:sz w:val="24"/>
        </w:rPr>
        <w:t>格式后通过</w:t>
      </w:r>
      <w:r>
        <w:rPr>
          <w:rFonts w:eastAsia="宋体" w:hint="eastAsia"/>
          <w:sz w:val="24"/>
        </w:rPr>
        <w:t>LOAD</w:t>
      </w:r>
      <w:r>
        <w:rPr>
          <w:rFonts w:eastAsia="宋体"/>
          <w:sz w:val="24"/>
        </w:rPr>
        <w:t xml:space="preserve"> </w:t>
      </w:r>
      <w:r>
        <w:rPr>
          <w:rFonts w:eastAsia="宋体" w:hint="eastAsia"/>
          <w:sz w:val="24"/>
        </w:rPr>
        <w:t>CSV</w:t>
      </w:r>
      <w:r>
        <w:rPr>
          <w:rFonts w:eastAsia="宋体" w:hint="eastAsia"/>
          <w:sz w:val="24"/>
        </w:rPr>
        <w:t>读取数据，也可以使用官方提供的</w:t>
      </w:r>
      <w:r>
        <w:rPr>
          <w:rFonts w:eastAsia="宋体" w:hint="eastAsia"/>
          <w:sz w:val="24"/>
        </w:rPr>
        <w:t>neo4j-import</w:t>
      </w:r>
      <w:r>
        <w:rPr>
          <w:rFonts w:eastAsia="宋体" w:hint="eastAsia"/>
          <w:sz w:val="24"/>
        </w:rPr>
        <w:t>工具进行批量导入存储。除了这两种方式之外，还可以使用官方提供的</w:t>
      </w:r>
      <w:r>
        <w:rPr>
          <w:rFonts w:eastAsia="宋体" w:hint="eastAsia"/>
          <w:sz w:val="24"/>
        </w:rPr>
        <w:t>API</w:t>
      </w:r>
      <w:r>
        <w:rPr>
          <w:rFonts w:eastAsia="宋体" w:hint="eastAsia"/>
          <w:sz w:val="24"/>
        </w:rPr>
        <w:t>或是一些别的导入工具进行存储。</w:t>
      </w:r>
    </w:p>
    <w:p w14:paraId="13CB17E1" w14:textId="77777777" w:rsidR="0072480E" w:rsidRPr="00F946DB" w:rsidRDefault="0072480E" w:rsidP="0072480E">
      <w:pPr>
        <w:spacing w:before="240" w:after="120" w:line="400" w:lineRule="atLeast"/>
        <w:outlineLvl w:val="3"/>
        <w:rPr>
          <w:rFonts w:eastAsia="黑体"/>
          <w:sz w:val="24"/>
        </w:rPr>
      </w:pPr>
      <w:bookmarkStart w:id="7" w:name="_Toc83564883"/>
      <w:r>
        <w:rPr>
          <w:rFonts w:eastAsia="黑体"/>
          <w:sz w:val="24"/>
        </w:rPr>
        <w:t>4</w:t>
      </w:r>
      <w:r w:rsidRPr="00F946DB">
        <w:rPr>
          <w:rFonts w:eastAsia="黑体"/>
          <w:sz w:val="24"/>
        </w:rPr>
        <w:t xml:space="preserve">.3.2 </w:t>
      </w:r>
      <w:proofErr w:type="gramStart"/>
      <w:r w:rsidRPr="00F946DB">
        <w:rPr>
          <w:rFonts w:eastAsia="黑体" w:hint="eastAsia"/>
          <w:sz w:val="24"/>
        </w:rPr>
        <w:t>表</w:t>
      </w:r>
      <w:r>
        <w:rPr>
          <w:rFonts w:eastAsia="黑体" w:hint="eastAsia"/>
          <w:sz w:val="24"/>
        </w:rPr>
        <w:t>知识</w:t>
      </w:r>
      <w:proofErr w:type="gramEnd"/>
      <w:r w:rsidRPr="00F946DB">
        <w:rPr>
          <w:rFonts w:eastAsia="黑体" w:hint="eastAsia"/>
          <w:sz w:val="24"/>
        </w:rPr>
        <w:t>的存储</w:t>
      </w:r>
      <w:bookmarkEnd w:id="7"/>
    </w:p>
    <w:p w14:paraId="715FCB28" w14:textId="77777777" w:rsidR="0072480E" w:rsidRPr="00F946DB" w:rsidRDefault="0072480E" w:rsidP="0072480E">
      <w:pPr>
        <w:spacing w:line="400" w:lineRule="exact"/>
        <w:ind w:firstLineChars="200" w:firstLine="480"/>
        <w:rPr>
          <w:rFonts w:eastAsia="宋体"/>
          <w:sz w:val="24"/>
        </w:rPr>
      </w:pPr>
      <w:proofErr w:type="gramStart"/>
      <w:r w:rsidRPr="00F946DB">
        <w:rPr>
          <w:rFonts w:eastAsia="宋体" w:hint="eastAsia"/>
          <w:sz w:val="24"/>
        </w:rPr>
        <w:t>表</w:t>
      </w:r>
      <w:r>
        <w:rPr>
          <w:rFonts w:eastAsia="宋体" w:hint="eastAsia"/>
          <w:sz w:val="24"/>
        </w:rPr>
        <w:t>知识</w:t>
      </w:r>
      <w:proofErr w:type="gramEnd"/>
      <w:r w:rsidRPr="00F946DB">
        <w:rPr>
          <w:rFonts w:eastAsia="宋体" w:hint="eastAsia"/>
          <w:sz w:val="24"/>
        </w:rPr>
        <w:t>中的各种数据被划分为一个个字段，每条数据对于同一个字段可能会有着不同的值，在存储</w:t>
      </w:r>
      <w:proofErr w:type="gramStart"/>
      <w:r w:rsidRPr="00F946DB">
        <w:rPr>
          <w:rFonts w:eastAsia="宋体" w:hint="eastAsia"/>
          <w:sz w:val="24"/>
        </w:rPr>
        <w:t>表</w:t>
      </w:r>
      <w:r>
        <w:rPr>
          <w:rFonts w:eastAsia="宋体" w:hint="eastAsia"/>
          <w:sz w:val="24"/>
        </w:rPr>
        <w:t>知识</w:t>
      </w:r>
      <w:proofErr w:type="gramEnd"/>
      <w:r w:rsidRPr="00F946DB">
        <w:rPr>
          <w:rFonts w:eastAsia="宋体" w:hint="eastAsia"/>
          <w:sz w:val="24"/>
        </w:rPr>
        <w:t>时可以使用关系型数据库。</w:t>
      </w:r>
    </w:p>
    <w:p w14:paraId="0301B51F"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关系型数据库（</w:t>
      </w:r>
      <w:r w:rsidRPr="00F946DB">
        <w:rPr>
          <w:rFonts w:eastAsia="宋体"/>
          <w:sz w:val="24"/>
        </w:rPr>
        <w:t>Relational Database</w:t>
      </w:r>
      <w:r w:rsidRPr="00F946DB">
        <w:rPr>
          <w:rFonts w:eastAsia="宋体" w:hint="eastAsia"/>
          <w:sz w:val="24"/>
        </w:rPr>
        <w:t>）是建立在关系模型基础上的数据库，借助于集合代数等数学概念和方法来处理数据库中的数据。现实世界中的各种实体以及实体之间的各种联系均用关系模型来表示。关系型数据库以行和列的形式存</w:t>
      </w:r>
      <w:r w:rsidRPr="00F946DB">
        <w:rPr>
          <w:rFonts w:eastAsia="宋体" w:hint="eastAsia"/>
          <w:sz w:val="24"/>
        </w:rPr>
        <w:lastRenderedPageBreak/>
        <w:t>储数据，用户通过查询来检索数据库中的数据，而查询是一个用于限定数据库中某些区域的执行代码。关系模型可以简单理解为二维表格模型，而一个关系型数据库就是由二维表及其之间的关系组成的一个数据组织。</w:t>
      </w:r>
    </w:p>
    <w:p w14:paraId="738E15D7"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关系型数据库具有如下几个特点：</w:t>
      </w:r>
    </w:p>
    <w:p w14:paraId="2CE8C010" w14:textId="2ECCE1A4" w:rsidR="0072480E" w:rsidRPr="00F946DB" w:rsidRDefault="0072480E" w:rsidP="0072480E">
      <w:pPr>
        <w:spacing w:line="400" w:lineRule="exact"/>
        <w:ind w:firstLineChars="200" w:firstLine="480"/>
        <w:rPr>
          <w:rFonts w:eastAsia="宋体"/>
          <w:sz w:val="24"/>
        </w:rPr>
      </w:pPr>
      <w:r w:rsidRPr="00F946DB">
        <w:rPr>
          <w:rFonts w:eastAsia="宋体" w:hint="eastAsia"/>
          <w:sz w:val="24"/>
        </w:rPr>
        <w:t>存储方式：传统的关系型数据库采用表格的储存方式，数据以行和列的方式进行存储，要读取和查询</w:t>
      </w:r>
      <w:r w:rsidR="00132DD8">
        <w:rPr>
          <w:rFonts w:eastAsia="宋体" w:hint="eastAsia"/>
          <w:sz w:val="24"/>
        </w:rPr>
        <w:t>数据</w:t>
      </w:r>
      <w:r w:rsidRPr="00F946DB">
        <w:rPr>
          <w:rFonts w:eastAsia="宋体" w:hint="eastAsia"/>
          <w:sz w:val="24"/>
        </w:rPr>
        <w:t>都十分方便。</w:t>
      </w:r>
    </w:p>
    <w:p w14:paraId="781CE007" w14:textId="7DDD99AC" w:rsidR="0072480E" w:rsidRPr="00F946DB" w:rsidRDefault="0072480E" w:rsidP="0072480E">
      <w:pPr>
        <w:spacing w:line="400" w:lineRule="exact"/>
        <w:ind w:firstLineChars="200" w:firstLine="480"/>
        <w:rPr>
          <w:rFonts w:eastAsia="宋体"/>
          <w:sz w:val="24"/>
        </w:rPr>
      </w:pPr>
      <w:r w:rsidRPr="00F946DB">
        <w:rPr>
          <w:rFonts w:eastAsia="宋体" w:hint="eastAsia"/>
          <w:sz w:val="24"/>
        </w:rPr>
        <w:t>存储结构：关系型数据库按照结构化的方法存储数据，每个数据表都必须</w:t>
      </w:r>
      <w:r w:rsidR="00132DD8">
        <w:rPr>
          <w:rFonts w:eastAsia="宋体" w:hint="eastAsia"/>
          <w:sz w:val="24"/>
        </w:rPr>
        <w:t>先</w:t>
      </w:r>
      <w:r w:rsidRPr="00F946DB">
        <w:rPr>
          <w:rFonts w:eastAsia="宋体" w:hint="eastAsia"/>
          <w:sz w:val="24"/>
        </w:rPr>
        <w:t>定义好表的结构，再根据表的结构存入数据，这样做的好处是由于数据的形式和内容在存入数据之前就已经定义好了，所以整个数据表的可靠性和稳定性都比较高，但带来的问题就是一旦存入数据后，如果需要修改数据表的结构就会十分困难。</w:t>
      </w:r>
    </w:p>
    <w:p w14:paraId="06CB71EB"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存储规范：关系型数据库为了避免重复、规范化数据以及充分利用好存储空间，把数据按照最小关系表的形式进行存储，这样数据的管理就可以变得很清晰、一目了然。</w:t>
      </w:r>
    </w:p>
    <w:p w14:paraId="45DE0423" w14:textId="77777777" w:rsidR="0072480E" w:rsidRPr="00F946DB" w:rsidRDefault="0072480E" w:rsidP="0072480E">
      <w:pPr>
        <w:spacing w:line="400" w:lineRule="exact"/>
        <w:ind w:firstLineChars="200" w:firstLine="480"/>
        <w:rPr>
          <w:rFonts w:eastAsia="宋体"/>
          <w:sz w:val="24"/>
        </w:rPr>
      </w:pPr>
      <w:r w:rsidRPr="00F946DB">
        <w:rPr>
          <w:rFonts w:eastAsia="宋体" w:hint="eastAsia"/>
          <w:sz w:val="24"/>
        </w:rPr>
        <w:t>扩展方式：由于关系型数据库将数据存储在数据表中，数据操作的瓶颈出现在多张数据表的操作中，而且数据表越多这个问题越严重</w:t>
      </w:r>
      <w:r>
        <w:rPr>
          <w:rFonts w:eastAsia="宋体" w:hint="eastAsia"/>
          <w:sz w:val="24"/>
        </w:rPr>
        <w:t>，</w:t>
      </w:r>
      <w:r w:rsidRPr="00F946DB">
        <w:rPr>
          <w:rFonts w:eastAsia="宋体" w:hint="eastAsia"/>
          <w:sz w:val="24"/>
        </w:rPr>
        <w:t>如果要缓解这个问题，只能提高处理能力，也就是选择速度更快性能更高的计算机</w:t>
      </w:r>
      <w:r>
        <w:rPr>
          <w:rFonts w:eastAsia="宋体" w:hint="eastAsia"/>
          <w:sz w:val="24"/>
        </w:rPr>
        <w:t>，</w:t>
      </w:r>
      <w:r w:rsidRPr="00F946DB">
        <w:rPr>
          <w:rFonts w:eastAsia="宋体" w:hint="eastAsia"/>
          <w:sz w:val="24"/>
        </w:rPr>
        <w:t>这样的方法虽然可以一定的拓展空间，但这样的拓展空间一定有非常有限的，也就是关系型数据库只具备纵向扩展能力。</w:t>
      </w:r>
    </w:p>
    <w:p w14:paraId="71517C4B" w14:textId="3376EEA1" w:rsidR="0072480E" w:rsidRPr="00F946DB" w:rsidRDefault="0072480E" w:rsidP="0072480E">
      <w:pPr>
        <w:spacing w:line="400" w:lineRule="exact"/>
        <w:ind w:firstLineChars="200" w:firstLine="480"/>
        <w:rPr>
          <w:rFonts w:eastAsia="宋体"/>
          <w:sz w:val="24"/>
        </w:rPr>
      </w:pPr>
      <w:r w:rsidRPr="00F946DB">
        <w:rPr>
          <w:rFonts w:eastAsia="宋体" w:hint="eastAsia"/>
          <w:sz w:val="24"/>
        </w:rPr>
        <w:t>查询方式：关系型数据库采用结构化查询语言（</w:t>
      </w:r>
      <w:r w:rsidRPr="00F946DB">
        <w:rPr>
          <w:rFonts w:eastAsia="宋体" w:hint="eastAsia"/>
          <w:sz w:val="24"/>
        </w:rPr>
        <w:t>SQL</w:t>
      </w:r>
      <w:r w:rsidRPr="00F946DB">
        <w:rPr>
          <w:rFonts w:eastAsia="宋体" w:hint="eastAsia"/>
          <w:sz w:val="24"/>
        </w:rPr>
        <w:t>）来对数据库进行查询，</w:t>
      </w:r>
      <w:r w:rsidRPr="00F946DB">
        <w:rPr>
          <w:rFonts w:eastAsia="宋体" w:hint="eastAsia"/>
          <w:sz w:val="24"/>
        </w:rPr>
        <w:t>SQL</w:t>
      </w:r>
      <w:r w:rsidRPr="00F946DB">
        <w:rPr>
          <w:rFonts w:eastAsia="宋体" w:hint="eastAsia"/>
          <w:sz w:val="24"/>
        </w:rPr>
        <w:t>能够支持数据库的</w:t>
      </w:r>
      <w:r w:rsidRPr="00F946DB">
        <w:rPr>
          <w:rFonts w:eastAsia="宋体" w:hint="eastAsia"/>
          <w:sz w:val="24"/>
        </w:rPr>
        <w:t>CRUD</w:t>
      </w:r>
      <w:r w:rsidRPr="00F946DB">
        <w:rPr>
          <w:rFonts w:eastAsia="宋体" w:hint="eastAsia"/>
          <w:sz w:val="24"/>
        </w:rPr>
        <w:t>（增加，查询，更新，删除）操作，具有非常强大的功能，</w:t>
      </w:r>
      <w:r w:rsidR="004710BE">
        <w:rPr>
          <w:rFonts w:eastAsia="宋体" w:hint="eastAsia"/>
          <w:sz w:val="24"/>
        </w:rPr>
        <w:t>并且</w:t>
      </w:r>
      <w:r w:rsidRPr="00F946DB">
        <w:rPr>
          <w:rFonts w:eastAsia="宋体" w:hint="eastAsia"/>
          <w:sz w:val="24"/>
        </w:rPr>
        <w:t>可以采用类似索引的方法来加快查询操作</w:t>
      </w:r>
      <w:r w:rsidR="004710BE">
        <w:rPr>
          <w:rFonts w:eastAsia="宋体" w:hint="eastAsia"/>
          <w:sz w:val="24"/>
        </w:rPr>
        <w:t>，</w:t>
      </w:r>
      <w:r w:rsidR="004710BE" w:rsidRPr="00F946DB">
        <w:rPr>
          <w:rFonts w:eastAsia="宋体" w:hint="eastAsia"/>
          <w:sz w:val="24"/>
        </w:rPr>
        <w:t>早已获得了各个数据库厂商的支持，成为数据库行业的标准</w:t>
      </w:r>
      <w:r w:rsidRPr="00F946DB">
        <w:rPr>
          <w:rFonts w:eastAsia="宋体" w:hint="eastAsia"/>
          <w:sz w:val="24"/>
        </w:rPr>
        <w:t>。</w:t>
      </w:r>
    </w:p>
    <w:p w14:paraId="5E1A3152" w14:textId="18636DEF" w:rsidR="0072480E" w:rsidRPr="00F946DB" w:rsidRDefault="0072480E" w:rsidP="0072480E">
      <w:pPr>
        <w:spacing w:line="400" w:lineRule="exact"/>
        <w:ind w:firstLineChars="200" w:firstLine="480"/>
        <w:rPr>
          <w:rFonts w:eastAsia="宋体"/>
          <w:sz w:val="24"/>
        </w:rPr>
      </w:pPr>
      <w:r w:rsidRPr="00F946DB">
        <w:rPr>
          <w:rFonts w:eastAsia="宋体" w:hint="eastAsia"/>
          <w:sz w:val="24"/>
        </w:rPr>
        <w:t>规范化：在数据库的设计开发过程中开发人员通常会面对同时需要对一个或者多个数据实体（包括数组、列表和嵌套数据）进行操作，这样在关系型数据库中，一个数据实体一般首先要分割成多个部分，然后再对分割的部分进行规范化，规范化以后再分别存入到多张关系型数据表中，这是一个复杂的过程。随着软件技术的发展，相当多的软件开发平台都提供一些简单的解决方法，例如，可以利用</w:t>
      </w:r>
      <w:r w:rsidRPr="00F946DB">
        <w:rPr>
          <w:rFonts w:eastAsia="宋体" w:hint="eastAsia"/>
          <w:sz w:val="24"/>
        </w:rPr>
        <w:t>ORM</w:t>
      </w:r>
      <w:r w:rsidRPr="00F946DB">
        <w:rPr>
          <w:rFonts w:eastAsia="宋体" w:hint="eastAsia"/>
          <w:sz w:val="24"/>
        </w:rPr>
        <w:t>层（对象关系映射）来将数据库中对象模型映射到基于</w:t>
      </w:r>
      <w:r w:rsidRPr="00F946DB">
        <w:rPr>
          <w:rFonts w:eastAsia="宋体" w:hint="eastAsia"/>
          <w:sz w:val="24"/>
        </w:rPr>
        <w:t>SQL</w:t>
      </w:r>
      <w:r w:rsidRPr="00F946DB">
        <w:rPr>
          <w:rFonts w:eastAsia="宋体" w:hint="eastAsia"/>
          <w:sz w:val="24"/>
        </w:rPr>
        <w:t>的关系型数据库中去</w:t>
      </w:r>
      <w:r w:rsidR="004F2E7C">
        <w:rPr>
          <w:rFonts w:eastAsia="宋体" w:hint="eastAsia"/>
          <w:sz w:val="24"/>
        </w:rPr>
        <w:t>并</w:t>
      </w:r>
      <w:r w:rsidRPr="00F946DB">
        <w:rPr>
          <w:rFonts w:eastAsia="宋体" w:hint="eastAsia"/>
          <w:sz w:val="24"/>
        </w:rPr>
        <w:t>进行不同类型系统的数据之间的转换。</w:t>
      </w:r>
    </w:p>
    <w:p w14:paraId="2DE2FC2B" w14:textId="258C5786" w:rsidR="0072480E" w:rsidRPr="00F946DB" w:rsidRDefault="0072480E" w:rsidP="0072480E">
      <w:pPr>
        <w:spacing w:line="400" w:lineRule="exact"/>
        <w:ind w:firstLineChars="200" w:firstLine="480"/>
        <w:rPr>
          <w:rFonts w:eastAsia="宋体"/>
          <w:sz w:val="24"/>
        </w:rPr>
      </w:pPr>
      <w:r w:rsidRPr="00F946DB">
        <w:rPr>
          <w:rFonts w:eastAsia="宋体" w:hint="eastAsia"/>
          <w:sz w:val="24"/>
        </w:rPr>
        <w:t>事务性：关系型数据库强调</w:t>
      </w:r>
      <w:r w:rsidRPr="00F946DB">
        <w:rPr>
          <w:rFonts w:eastAsia="宋体" w:hint="eastAsia"/>
          <w:sz w:val="24"/>
        </w:rPr>
        <w:t>ACID</w:t>
      </w:r>
      <w:r w:rsidRPr="00F946DB">
        <w:rPr>
          <w:rFonts w:eastAsia="宋体" w:hint="eastAsia"/>
          <w:sz w:val="24"/>
        </w:rPr>
        <w:t>规则（原子性（</w:t>
      </w:r>
      <w:r w:rsidRPr="00F946DB">
        <w:rPr>
          <w:rFonts w:eastAsia="宋体" w:hint="eastAsia"/>
          <w:sz w:val="24"/>
        </w:rPr>
        <w:t>Atomicity</w:t>
      </w:r>
      <w:r w:rsidRPr="00F946DB">
        <w:rPr>
          <w:rFonts w:eastAsia="宋体" w:hint="eastAsia"/>
          <w:sz w:val="24"/>
        </w:rPr>
        <w:t>）、一致性（</w:t>
      </w:r>
      <w:r w:rsidRPr="00F946DB">
        <w:rPr>
          <w:rFonts w:eastAsia="宋体" w:hint="eastAsia"/>
          <w:sz w:val="24"/>
        </w:rPr>
        <w:t>Consistency</w:t>
      </w:r>
      <w:r w:rsidRPr="00F946DB">
        <w:rPr>
          <w:rFonts w:eastAsia="宋体" w:hint="eastAsia"/>
          <w:sz w:val="24"/>
        </w:rPr>
        <w:t>）、隔离性（</w:t>
      </w:r>
      <w:r w:rsidRPr="00F946DB">
        <w:rPr>
          <w:rFonts w:eastAsia="宋体" w:hint="eastAsia"/>
          <w:sz w:val="24"/>
        </w:rPr>
        <w:t>Isolation</w:t>
      </w:r>
      <w:r w:rsidRPr="00F946DB">
        <w:rPr>
          <w:rFonts w:eastAsia="宋体" w:hint="eastAsia"/>
          <w:sz w:val="24"/>
        </w:rPr>
        <w:t>）、持久性（</w:t>
      </w:r>
      <w:r w:rsidRPr="00F946DB">
        <w:rPr>
          <w:rFonts w:eastAsia="宋体" w:hint="eastAsia"/>
          <w:sz w:val="24"/>
        </w:rPr>
        <w:t>Durability</w:t>
      </w:r>
      <w:r w:rsidRPr="00F946DB">
        <w:rPr>
          <w:rFonts w:eastAsia="宋体" w:hint="eastAsia"/>
          <w:sz w:val="24"/>
        </w:rPr>
        <w:t>）），可以满足对事务性要求较高或者需要进行复杂数据查询的数据操作，</w:t>
      </w:r>
      <w:r w:rsidR="00615C7A">
        <w:rPr>
          <w:rFonts w:eastAsia="宋体" w:hint="eastAsia"/>
          <w:sz w:val="24"/>
        </w:rPr>
        <w:t>也</w:t>
      </w:r>
      <w:r w:rsidRPr="00F946DB">
        <w:rPr>
          <w:rFonts w:eastAsia="宋体" w:hint="eastAsia"/>
          <w:sz w:val="24"/>
        </w:rPr>
        <w:t>可以充分满足数据库操作的高性能和操作稳定性的要求。关系型数据库十分强调数据的强一致性，对于</w:t>
      </w:r>
      <w:r w:rsidRPr="00F946DB">
        <w:rPr>
          <w:rFonts w:eastAsia="宋体" w:hint="eastAsia"/>
          <w:sz w:val="24"/>
        </w:rPr>
        <w:lastRenderedPageBreak/>
        <w:t>事务的操作有很好的支持。关系型数据库</w:t>
      </w:r>
      <w:r w:rsidR="00615C7A">
        <w:rPr>
          <w:rFonts w:eastAsia="宋体" w:hint="eastAsia"/>
          <w:sz w:val="24"/>
        </w:rPr>
        <w:t>还</w:t>
      </w:r>
      <w:r w:rsidRPr="00F946DB">
        <w:rPr>
          <w:rFonts w:eastAsia="宋体" w:hint="eastAsia"/>
          <w:sz w:val="24"/>
        </w:rPr>
        <w:t>可以控制事务原子性细粒度，一旦操作有误或者有需要，可以</w:t>
      </w:r>
      <w:proofErr w:type="gramStart"/>
      <w:r w:rsidRPr="00F946DB">
        <w:rPr>
          <w:rFonts w:eastAsia="宋体" w:hint="eastAsia"/>
          <w:sz w:val="24"/>
        </w:rPr>
        <w:t>马上回滚事务</w:t>
      </w:r>
      <w:proofErr w:type="gramEnd"/>
      <w:r w:rsidRPr="00F946DB">
        <w:rPr>
          <w:rFonts w:eastAsia="宋体" w:hint="eastAsia"/>
          <w:sz w:val="24"/>
        </w:rPr>
        <w:t>。</w:t>
      </w:r>
    </w:p>
    <w:p w14:paraId="77F0CE3E" w14:textId="37F4FFFE" w:rsidR="0072480E" w:rsidRPr="00F946DB" w:rsidRDefault="0072480E" w:rsidP="0072480E">
      <w:pPr>
        <w:pStyle w:val="11"/>
        <w:ind w:firstLine="480"/>
      </w:pPr>
      <w:r w:rsidRPr="00F946DB">
        <w:rPr>
          <w:rFonts w:hint="eastAsia"/>
        </w:rPr>
        <w:t>读写性能：关系型数据库十分强调数据的一致性，</w:t>
      </w:r>
      <w:r w:rsidR="003130A8">
        <w:rPr>
          <w:rFonts w:hint="eastAsia"/>
        </w:rPr>
        <w:t>并且</w:t>
      </w:r>
      <w:r w:rsidRPr="00F946DB">
        <w:rPr>
          <w:rFonts w:hint="eastAsia"/>
        </w:rPr>
        <w:t>存储数据和处理数据的可靠性很不错，但一旦面对海量数据的处理的时候效率就会变得很差，特别是遇到高并发读写的时候性能就会下降的非常厉害。</w:t>
      </w:r>
    </w:p>
    <w:p w14:paraId="6C250B72" w14:textId="77777777" w:rsidR="0072480E" w:rsidRDefault="0072480E" w:rsidP="0072480E">
      <w:pPr>
        <w:pStyle w:val="11"/>
        <w:ind w:firstLine="480"/>
      </w:pPr>
      <w:r w:rsidRPr="00F946DB">
        <w:rPr>
          <w:rFonts w:hint="eastAsia"/>
        </w:rPr>
        <w:t>在关系型数据库中，数据由不同的表组成，每个表包含有不同的字段，还可以对各个字段施加多种限制，其结构如下表</w:t>
      </w:r>
      <w:r>
        <w:t>4</w:t>
      </w:r>
      <w:r w:rsidRPr="00C6116D">
        <w:t>-</w:t>
      </w:r>
      <w:r>
        <w:t>9</w:t>
      </w:r>
      <w:r w:rsidRPr="00F946DB">
        <w:rPr>
          <w:rFonts w:hint="eastAsia"/>
        </w:rPr>
        <w:t>所示。</w:t>
      </w:r>
    </w:p>
    <w:p w14:paraId="5ECFF7E9" w14:textId="77777777" w:rsidR="0072480E" w:rsidRPr="00F946DB" w:rsidRDefault="0072480E" w:rsidP="0072480E">
      <w:pPr>
        <w:pStyle w:val="ad"/>
      </w:pPr>
      <w:r w:rsidRPr="00F946DB">
        <w:rPr>
          <w:rFonts w:hint="eastAsia"/>
        </w:rPr>
        <w:t>表</w:t>
      </w:r>
      <w:r>
        <w:t>4</w:t>
      </w:r>
      <w:r w:rsidRPr="00C6116D">
        <w:t>-</w:t>
      </w:r>
      <w:r>
        <w:t>9</w:t>
      </w:r>
      <w:r w:rsidRPr="00F946DB">
        <w:t xml:space="preserve"> </w:t>
      </w:r>
      <w:r w:rsidRPr="00F946DB">
        <w:rPr>
          <w:rFonts w:hint="eastAsia"/>
        </w:rPr>
        <w:t>关系型数据表结构</w:t>
      </w:r>
    </w:p>
    <w:tbl>
      <w:tblPr>
        <w:tblStyle w:val="62"/>
        <w:tblW w:w="5000" w:type="pct"/>
        <w:jc w:val="center"/>
        <w:tblLook w:val="04A0" w:firstRow="1" w:lastRow="0" w:firstColumn="1" w:lastColumn="0" w:noHBand="0" w:noVBand="1"/>
      </w:tblPr>
      <w:tblGrid>
        <w:gridCol w:w="2907"/>
        <w:gridCol w:w="3058"/>
        <w:gridCol w:w="2557"/>
      </w:tblGrid>
      <w:tr w:rsidR="0072480E" w:rsidRPr="00F946DB" w14:paraId="62B128B0" w14:textId="77777777" w:rsidTr="00D3521F">
        <w:trPr>
          <w:jc w:val="center"/>
        </w:trPr>
        <w:tc>
          <w:tcPr>
            <w:tcW w:w="1706" w:type="pct"/>
            <w:tcBorders>
              <w:top w:val="single" w:sz="4" w:space="0" w:color="auto"/>
              <w:left w:val="single" w:sz="4" w:space="0" w:color="auto"/>
              <w:bottom w:val="single" w:sz="4" w:space="0" w:color="auto"/>
              <w:right w:val="single" w:sz="4" w:space="0" w:color="auto"/>
            </w:tcBorders>
            <w:vAlign w:val="center"/>
            <w:hideMark/>
          </w:tcPr>
          <w:p w14:paraId="6B667F68" w14:textId="77777777" w:rsidR="0072480E" w:rsidRPr="00F946DB" w:rsidRDefault="0072480E" w:rsidP="00D3521F">
            <w:pPr>
              <w:pStyle w:val="ae"/>
              <w:jc w:val="center"/>
            </w:pPr>
            <w:r w:rsidRPr="00F946DB">
              <w:rPr>
                <w:rFonts w:hint="eastAsia"/>
              </w:rPr>
              <w:t>字段</w:t>
            </w:r>
            <w:r w:rsidRPr="00F946DB">
              <w:rPr>
                <w:rFonts w:hint="eastAsia"/>
              </w:rPr>
              <w:t>1</w:t>
            </w:r>
          </w:p>
        </w:tc>
        <w:tc>
          <w:tcPr>
            <w:tcW w:w="1794" w:type="pct"/>
            <w:tcBorders>
              <w:top w:val="single" w:sz="4" w:space="0" w:color="auto"/>
              <w:left w:val="single" w:sz="4" w:space="0" w:color="auto"/>
              <w:bottom w:val="single" w:sz="4" w:space="0" w:color="auto"/>
              <w:right w:val="single" w:sz="4" w:space="0" w:color="auto"/>
            </w:tcBorders>
            <w:vAlign w:val="center"/>
          </w:tcPr>
          <w:p w14:paraId="5632A9D9" w14:textId="77777777" w:rsidR="0072480E" w:rsidRPr="00F946DB" w:rsidRDefault="0072480E" w:rsidP="00D3521F">
            <w:pPr>
              <w:pStyle w:val="ae"/>
              <w:jc w:val="center"/>
            </w:pPr>
            <w:r w:rsidRPr="00F946DB">
              <w:rPr>
                <w:rFonts w:hint="eastAsia"/>
              </w:rPr>
              <w:t>字段</w:t>
            </w:r>
            <w:r w:rsidRPr="00F946DB">
              <w:rPr>
                <w:rFonts w:hint="eastAsia"/>
              </w:rPr>
              <w:t>2</w:t>
            </w:r>
          </w:p>
        </w:tc>
        <w:tc>
          <w:tcPr>
            <w:tcW w:w="1500" w:type="pct"/>
            <w:tcBorders>
              <w:top w:val="single" w:sz="4" w:space="0" w:color="auto"/>
              <w:left w:val="single" w:sz="4" w:space="0" w:color="auto"/>
              <w:bottom w:val="single" w:sz="4" w:space="0" w:color="auto"/>
              <w:right w:val="single" w:sz="4" w:space="0" w:color="auto"/>
            </w:tcBorders>
            <w:vAlign w:val="center"/>
          </w:tcPr>
          <w:p w14:paraId="70AAC76A" w14:textId="77777777" w:rsidR="0072480E" w:rsidRPr="00F946DB" w:rsidRDefault="0072480E" w:rsidP="00D3521F">
            <w:pPr>
              <w:pStyle w:val="ae"/>
              <w:jc w:val="center"/>
            </w:pPr>
            <w:r w:rsidRPr="00F946DB">
              <w:rPr>
                <w:rFonts w:hint="eastAsia"/>
              </w:rPr>
              <w:t>字段</w:t>
            </w:r>
            <w:r w:rsidRPr="00F946DB">
              <w:rPr>
                <w:rFonts w:hint="eastAsia"/>
              </w:rPr>
              <w:t>3</w:t>
            </w:r>
          </w:p>
        </w:tc>
      </w:tr>
      <w:tr w:rsidR="0072480E" w:rsidRPr="00F946DB" w14:paraId="62067CA2" w14:textId="77777777" w:rsidTr="00D3521F">
        <w:trPr>
          <w:jc w:val="center"/>
        </w:trPr>
        <w:tc>
          <w:tcPr>
            <w:tcW w:w="1706" w:type="pct"/>
            <w:tcBorders>
              <w:top w:val="single" w:sz="4" w:space="0" w:color="auto"/>
              <w:left w:val="single" w:sz="4" w:space="0" w:color="auto"/>
              <w:bottom w:val="single" w:sz="4" w:space="0" w:color="auto"/>
              <w:right w:val="single" w:sz="4" w:space="0" w:color="auto"/>
            </w:tcBorders>
            <w:vAlign w:val="center"/>
            <w:hideMark/>
          </w:tcPr>
          <w:p w14:paraId="4172D974" w14:textId="77777777" w:rsidR="0072480E" w:rsidRPr="00F946DB" w:rsidRDefault="0072480E" w:rsidP="00D3521F">
            <w:pPr>
              <w:pStyle w:val="ae"/>
              <w:jc w:val="center"/>
            </w:pPr>
            <w:r w:rsidRPr="00F946DB">
              <w:rPr>
                <w:rFonts w:hint="eastAsia"/>
              </w:rPr>
              <w:t>A</w:t>
            </w:r>
          </w:p>
        </w:tc>
        <w:tc>
          <w:tcPr>
            <w:tcW w:w="1794" w:type="pct"/>
            <w:tcBorders>
              <w:top w:val="single" w:sz="4" w:space="0" w:color="auto"/>
              <w:left w:val="single" w:sz="4" w:space="0" w:color="auto"/>
              <w:bottom w:val="single" w:sz="4" w:space="0" w:color="auto"/>
              <w:right w:val="single" w:sz="4" w:space="0" w:color="auto"/>
            </w:tcBorders>
            <w:vAlign w:val="center"/>
          </w:tcPr>
          <w:p w14:paraId="6E0D1818" w14:textId="77777777" w:rsidR="0072480E" w:rsidRPr="00F946DB" w:rsidRDefault="0072480E" w:rsidP="00D3521F">
            <w:pPr>
              <w:pStyle w:val="ae"/>
              <w:jc w:val="center"/>
            </w:pPr>
            <w:r w:rsidRPr="00F946DB">
              <w:rPr>
                <w:rFonts w:hint="eastAsia"/>
              </w:rPr>
              <w:t>E</w:t>
            </w:r>
          </w:p>
        </w:tc>
        <w:tc>
          <w:tcPr>
            <w:tcW w:w="1500" w:type="pct"/>
            <w:tcBorders>
              <w:top w:val="single" w:sz="4" w:space="0" w:color="auto"/>
              <w:left w:val="single" w:sz="4" w:space="0" w:color="auto"/>
              <w:bottom w:val="single" w:sz="4" w:space="0" w:color="auto"/>
              <w:right w:val="single" w:sz="4" w:space="0" w:color="auto"/>
            </w:tcBorders>
            <w:vAlign w:val="center"/>
          </w:tcPr>
          <w:p w14:paraId="07625293" w14:textId="77777777" w:rsidR="0072480E" w:rsidRPr="00F946DB" w:rsidRDefault="0072480E" w:rsidP="00D3521F">
            <w:pPr>
              <w:pStyle w:val="ae"/>
              <w:jc w:val="center"/>
            </w:pPr>
            <w:r w:rsidRPr="00F946DB">
              <w:rPr>
                <w:rFonts w:hint="eastAsia"/>
              </w:rPr>
              <w:t>I</w:t>
            </w:r>
          </w:p>
        </w:tc>
      </w:tr>
      <w:tr w:rsidR="0072480E" w:rsidRPr="00F946DB" w14:paraId="12A0C6CE" w14:textId="77777777" w:rsidTr="00D3521F">
        <w:trPr>
          <w:jc w:val="center"/>
        </w:trPr>
        <w:tc>
          <w:tcPr>
            <w:tcW w:w="1706" w:type="pct"/>
            <w:tcBorders>
              <w:top w:val="single" w:sz="4" w:space="0" w:color="auto"/>
              <w:left w:val="single" w:sz="4" w:space="0" w:color="auto"/>
              <w:bottom w:val="single" w:sz="4" w:space="0" w:color="auto"/>
              <w:right w:val="single" w:sz="4" w:space="0" w:color="auto"/>
            </w:tcBorders>
            <w:vAlign w:val="center"/>
            <w:hideMark/>
          </w:tcPr>
          <w:p w14:paraId="2DE84BA3" w14:textId="77777777" w:rsidR="0072480E" w:rsidRPr="00F946DB" w:rsidRDefault="0072480E" w:rsidP="00D3521F">
            <w:pPr>
              <w:pStyle w:val="ae"/>
              <w:jc w:val="center"/>
            </w:pPr>
            <w:r w:rsidRPr="00F946DB">
              <w:rPr>
                <w:rFonts w:hint="eastAsia"/>
              </w:rPr>
              <w:t>B</w:t>
            </w:r>
          </w:p>
        </w:tc>
        <w:tc>
          <w:tcPr>
            <w:tcW w:w="1794" w:type="pct"/>
            <w:tcBorders>
              <w:top w:val="single" w:sz="4" w:space="0" w:color="auto"/>
              <w:left w:val="single" w:sz="4" w:space="0" w:color="auto"/>
              <w:bottom w:val="single" w:sz="4" w:space="0" w:color="auto"/>
              <w:right w:val="single" w:sz="4" w:space="0" w:color="auto"/>
            </w:tcBorders>
            <w:vAlign w:val="center"/>
          </w:tcPr>
          <w:p w14:paraId="43AA7E90" w14:textId="77777777" w:rsidR="0072480E" w:rsidRPr="00F946DB" w:rsidRDefault="0072480E" w:rsidP="00D3521F">
            <w:pPr>
              <w:pStyle w:val="ae"/>
              <w:jc w:val="center"/>
            </w:pPr>
            <w:r w:rsidRPr="00F946DB">
              <w:t>F</w:t>
            </w:r>
          </w:p>
        </w:tc>
        <w:tc>
          <w:tcPr>
            <w:tcW w:w="1500" w:type="pct"/>
            <w:tcBorders>
              <w:top w:val="single" w:sz="4" w:space="0" w:color="auto"/>
              <w:left w:val="single" w:sz="4" w:space="0" w:color="auto"/>
              <w:bottom w:val="single" w:sz="4" w:space="0" w:color="auto"/>
              <w:right w:val="single" w:sz="4" w:space="0" w:color="auto"/>
            </w:tcBorders>
            <w:vAlign w:val="center"/>
          </w:tcPr>
          <w:p w14:paraId="7EC625B0" w14:textId="77777777" w:rsidR="0072480E" w:rsidRPr="00F946DB" w:rsidRDefault="0072480E" w:rsidP="00D3521F">
            <w:pPr>
              <w:pStyle w:val="ae"/>
              <w:jc w:val="center"/>
            </w:pPr>
            <w:r w:rsidRPr="00F946DB">
              <w:rPr>
                <w:rFonts w:hint="eastAsia"/>
              </w:rPr>
              <w:t>J</w:t>
            </w:r>
          </w:p>
        </w:tc>
      </w:tr>
      <w:tr w:rsidR="0072480E" w:rsidRPr="00F946DB" w14:paraId="10DCC073" w14:textId="77777777" w:rsidTr="00D3521F">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3CF775AC" w14:textId="77777777" w:rsidR="0072480E" w:rsidRPr="00F946DB" w:rsidRDefault="0072480E" w:rsidP="00D3521F">
            <w:pPr>
              <w:pStyle w:val="ae"/>
              <w:jc w:val="center"/>
            </w:pPr>
            <w:r w:rsidRPr="00F946DB">
              <w:rPr>
                <w:rFonts w:hint="eastAsia"/>
              </w:rPr>
              <w:t>C</w:t>
            </w:r>
          </w:p>
        </w:tc>
        <w:tc>
          <w:tcPr>
            <w:tcW w:w="1794" w:type="pct"/>
            <w:tcBorders>
              <w:top w:val="single" w:sz="4" w:space="0" w:color="auto"/>
              <w:left w:val="single" w:sz="4" w:space="0" w:color="auto"/>
              <w:bottom w:val="single" w:sz="4" w:space="0" w:color="auto"/>
              <w:right w:val="single" w:sz="4" w:space="0" w:color="auto"/>
            </w:tcBorders>
            <w:vAlign w:val="center"/>
          </w:tcPr>
          <w:p w14:paraId="7C6A2118" w14:textId="77777777" w:rsidR="0072480E" w:rsidRPr="00F946DB" w:rsidRDefault="0072480E" w:rsidP="00D3521F">
            <w:pPr>
              <w:pStyle w:val="ae"/>
              <w:jc w:val="center"/>
            </w:pPr>
            <w:r w:rsidRPr="00F946DB">
              <w:rPr>
                <w:rFonts w:hint="eastAsia"/>
              </w:rPr>
              <w:t>G</w:t>
            </w:r>
          </w:p>
        </w:tc>
        <w:tc>
          <w:tcPr>
            <w:tcW w:w="1500" w:type="pct"/>
            <w:tcBorders>
              <w:top w:val="single" w:sz="4" w:space="0" w:color="auto"/>
              <w:left w:val="single" w:sz="4" w:space="0" w:color="auto"/>
              <w:bottom w:val="single" w:sz="4" w:space="0" w:color="auto"/>
              <w:right w:val="single" w:sz="4" w:space="0" w:color="auto"/>
            </w:tcBorders>
            <w:vAlign w:val="center"/>
          </w:tcPr>
          <w:p w14:paraId="0E849F37" w14:textId="77777777" w:rsidR="0072480E" w:rsidRPr="00F946DB" w:rsidRDefault="0072480E" w:rsidP="00D3521F">
            <w:pPr>
              <w:pStyle w:val="ae"/>
              <w:jc w:val="center"/>
            </w:pPr>
            <w:r w:rsidRPr="00F946DB">
              <w:rPr>
                <w:rFonts w:hint="eastAsia"/>
              </w:rPr>
              <w:t>K</w:t>
            </w:r>
          </w:p>
        </w:tc>
      </w:tr>
    </w:tbl>
    <w:p w14:paraId="7FCFA97B" w14:textId="3823D1E1" w:rsidR="0072480E" w:rsidRDefault="0072480E" w:rsidP="0072480E">
      <w:pPr>
        <w:pStyle w:val="11"/>
        <w:spacing w:beforeLines="50" w:before="156"/>
        <w:ind w:firstLine="480"/>
      </w:pPr>
      <w:r w:rsidRPr="00F946DB">
        <w:t>在使用关系型数据库存储</w:t>
      </w:r>
      <w:proofErr w:type="gramStart"/>
      <w:r w:rsidR="003130A8">
        <w:rPr>
          <w:rFonts w:hint="eastAsia"/>
        </w:rPr>
        <w:t>表知识</w:t>
      </w:r>
      <w:proofErr w:type="gramEnd"/>
      <w:r w:rsidRPr="00F946DB">
        <w:t>时，可以使用</w:t>
      </w:r>
      <w:r w:rsidRPr="00F946DB">
        <w:rPr>
          <w:rFonts w:hint="eastAsia"/>
        </w:rPr>
        <w:t>当前流行的</w:t>
      </w:r>
      <w:r w:rsidRPr="00F946DB">
        <w:t>MySQL</w:t>
      </w:r>
      <w:r w:rsidRPr="00F946DB">
        <w:t>数据库管理系统。</w:t>
      </w:r>
      <w:r w:rsidRPr="00F946DB">
        <w:rPr>
          <w:rFonts w:hint="eastAsia"/>
        </w:rPr>
        <w:t>在</w:t>
      </w:r>
      <w:r w:rsidRPr="00F946DB">
        <w:rPr>
          <w:rFonts w:hint="eastAsia"/>
        </w:rPr>
        <w:t>Web</w:t>
      </w:r>
      <w:r w:rsidRPr="00F946DB">
        <w:rPr>
          <w:rFonts w:hint="eastAsia"/>
        </w:rPr>
        <w:t>应用方面，</w:t>
      </w:r>
      <w:r w:rsidRPr="00F946DB">
        <w:rPr>
          <w:rFonts w:hint="eastAsia"/>
        </w:rPr>
        <w:t>MySQL</w:t>
      </w:r>
      <w:r w:rsidRPr="00F946DB">
        <w:rPr>
          <w:rFonts w:hint="eastAsia"/>
        </w:rPr>
        <w:t>是最好的</w:t>
      </w:r>
      <w:r w:rsidRPr="00F946DB">
        <w:rPr>
          <w:rFonts w:hint="eastAsia"/>
        </w:rPr>
        <w:t xml:space="preserve">RDBMS </w:t>
      </w:r>
      <w:r w:rsidRPr="00F946DB">
        <w:rPr>
          <w:rFonts w:hint="eastAsia"/>
        </w:rPr>
        <w:t>（</w:t>
      </w:r>
      <w:r w:rsidRPr="00F946DB">
        <w:rPr>
          <w:rFonts w:hint="eastAsia"/>
        </w:rPr>
        <w:t>Relational Database Management System</w:t>
      </w:r>
      <w:r w:rsidRPr="00F946DB">
        <w:rPr>
          <w:rFonts w:hint="eastAsia"/>
        </w:rPr>
        <w:t>，关系数据库管理系统）</w:t>
      </w:r>
      <w:r w:rsidRPr="00F946DB">
        <w:rPr>
          <w:rFonts w:hint="eastAsia"/>
        </w:rPr>
        <w:t xml:space="preserve"> </w:t>
      </w:r>
      <w:r w:rsidRPr="00F946DB">
        <w:rPr>
          <w:rFonts w:hint="eastAsia"/>
        </w:rPr>
        <w:t>应用软件之一。</w:t>
      </w:r>
      <w:r w:rsidRPr="00F946DB">
        <w:rPr>
          <w:rFonts w:hint="eastAsia"/>
        </w:rPr>
        <w:t>MySQL</w:t>
      </w:r>
      <w:r w:rsidRPr="00F946DB">
        <w:rPr>
          <w:rFonts w:hint="eastAsia"/>
        </w:rPr>
        <w:t>所使用的</w:t>
      </w:r>
      <w:r w:rsidRPr="00F946DB">
        <w:rPr>
          <w:rFonts w:hint="eastAsia"/>
        </w:rPr>
        <w:t>SQL</w:t>
      </w:r>
      <w:r w:rsidRPr="00F946DB">
        <w:rPr>
          <w:rFonts w:hint="eastAsia"/>
        </w:rPr>
        <w:t>语言是用于访问数据库的最常用标准化语言。</w:t>
      </w:r>
      <w:r w:rsidRPr="00F946DB">
        <w:rPr>
          <w:rFonts w:hint="eastAsia"/>
        </w:rPr>
        <w:t>MySQL</w:t>
      </w:r>
      <w:r w:rsidRPr="00F946DB">
        <w:rPr>
          <w:rFonts w:hint="eastAsia"/>
        </w:rPr>
        <w:t>软件采用了双授权政策，分为社区版和商业版，由于其体积小、速度快、总体拥有成本低，尤其是开放源码这一特点，一般中小型网站的开发都选择</w:t>
      </w:r>
      <w:proofErr w:type="spellStart"/>
      <w:r w:rsidRPr="00F946DB">
        <w:rPr>
          <w:rFonts w:hint="eastAsia"/>
        </w:rPr>
        <w:t>MySQL</w:t>
      </w:r>
      <w:proofErr w:type="spellEnd"/>
      <w:r w:rsidRPr="00F946DB">
        <w:rPr>
          <w:rFonts w:hint="eastAsia"/>
        </w:rPr>
        <w:t>作为网站数据库。</w:t>
      </w:r>
    </w:p>
    <w:p w14:paraId="5CA5CC3E" w14:textId="36FFE57C" w:rsidR="0072480E" w:rsidRDefault="0072480E" w:rsidP="0072480E">
      <w:pPr>
        <w:pStyle w:val="11"/>
        <w:ind w:firstLine="480"/>
      </w:pPr>
      <w:r>
        <w:rPr>
          <w:rFonts w:hint="eastAsia"/>
        </w:rPr>
        <w:t>使用</w:t>
      </w:r>
      <w:r>
        <w:rPr>
          <w:rFonts w:hint="eastAsia"/>
        </w:rPr>
        <w:t>MySQL</w:t>
      </w:r>
      <w:r>
        <w:rPr>
          <w:rFonts w:hint="eastAsia"/>
        </w:rPr>
        <w:t>数据库存储</w:t>
      </w:r>
      <w:proofErr w:type="gramStart"/>
      <w:r>
        <w:rPr>
          <w:rFonts w:hint="eastAsia"/>
        </w:rPr>
        <w:t>表知识</w:t>
      </w:r>
      <w:proofErr w:type="gramEnd"/>
      <w:r>
        <w:rPr>
          <w:rFonts w:hint="eastAsia"/>
        </w:rPr>
        <w:t>非常方便快速：提前对表知识进行一些规范化处理后将其存储为</w:t>
      </w:r>
      <w:r>
        <w:rPr>
          <w:rFonts w:hint="eastAsia"/>
        </w:rPr>
        <w:t>CSV</w:t>
      </w:r>
      <w:r>
        <w:rPr>
          <w:rFonts w:hint="eastAsia"/>
        </w:rPr>
        <w:t>文件、</w:t>
      </w:r>
      <w:r>
        <w:rPr>
          <w:rFonts w:hint="eastAsia"/>
        </w:rPr>
        <w:t>EXCEL</w:t>
      </w:r>
      <w:r>
        <w:rPr>
          <w:rFonts w:hint="eastAsia"/>
        </w:rPr>
        <w:t>文件等格式，然后可以使用各种各样的数据库管理工具从这些文件中批量导入数据即可。</w:t>
      </w:r>
    </w:p>
    <w:p w14:paraId="5F994A67" w14:textId="77777777" w:rsidR="0072480E" w:rsidRDefault="0072480E" w:rsidP="0072480E">
      <w:pPr>
        <w:pStyle w:val="aa"/>
      </w:pPr>
      <w:bookmarkStart w:id="8" w:name="_Toc83564884"/>
      <w:r>
        <w:rPr>
          <w:rFonts w:hint="eastAsia"/>
        </w:rPr>
        <w:t>4</w:t>
      </w:r>
      <w:r>
        <w:t xml:space="preserve">.3.3 </w:t>
      </w:r>
      <w:r w:rsidRPr="00F946DB">
        <w:rPr>
          <w:rFonts w:hint="eastAsia"/>
        </w:rPr>
        <w:t>存储工具</w:t>
      </w:r>
      <w:r>
        <w:rPr>
          <w:rFonts w:hint="eastAsia"/>
        </w:rPr>
        <w:t>推荐</w:t>
      </w:r>
      <w:bookmarkEnd w:id="8"/>
    </w:p>
    <w:p w14:paraId="16C83021" w14:textId="2978A277" w:rsidR="0072480E" w:rsidRPr="00F946DB" w:rsidRDefault="0072480E" w:rsidP="0072480E">
      <w:pPr>
        <w:pStyle w:val="11"/>
        <w:ind w:firstLine="480"/>
      </w:pPr>
      <w:r>
        <w:rPr>
          <w:rFonts w:hint="eastAsia"/>
        </w:rPr>
        <w:t>综上所述，</w:t>
      </w:r>
      <w:proofErr w:type="gramStart"/>
      <w:r>
        <w:rPr>
          <w:rFonts w:hint="eastAsia"/>
        </w:rPr>
        <w:t>图知识和表知识</w:t>
      </w:r>
      <w:proofErr w:type="gramEnd"/>
      <w:r>
        <w:rPr>
          <w:rFonts w:hint="eastAsia"/>
        </w:rPr>
        <w:t>有着不同的特性和结构，其存储方式、存储工具等都不相同，对它们的存储既要符合它们独特的数据结构，又要能够在查询时方便地进行检索。关于</w:t>
      </w:r>
      <w:proofErr w:type="gramStart"/>
      <w:r>
        <w:rPr>
          <w:rFonts w:hint="eastAsia"/>
        </w:rPr>
        <w:t>图知识和表知识</w:t>
      </w:r>
      <w:proofErr w:type="gramEnd"/>
      <w:r>
        <w:rPr>
          <w:rFonts w:hint="eastAsia"/>
        </w:rPr>
        <w:t>的特点、可使用的存储工具</w:t>
      </w:r>
      <w:r w:rsidR="007D3D2D">
        <w:rPr>
          <w:rFonts w:hint="eastAsia"/>
        </w:rPr>
        <w:t>以</w:t>
      </w:r>
      <w:r>
        <w:rPr>
          <w:rFonts w:hint="eastAsia"/>
        </w:rPr>
        <w:t>及建议使用的较成熟的数据库工具</w:t>
      </w:r>
      <w:r w:rsidRPr="00F946DB">
        <w:rPr>
          <w:rFonts w:hint="eastAsia"/>
        </w:rPr>
        <w:t>如下表</w:t>
      </w:r>
      <w:r>
        <w:t>4</w:t>
      </w:r>
      <w:r>
        <w:rPr>
          <w:rFonts w:hint="eastAsia"/>
        </w:rPr>
        <w:t>-</w:t>
      </w:r>
      <w:r>
        <w:t>10</w:t>
      </w:r>
      <w:r w:rsidRPr="00F946DB">
        <w:rPr>
          <w:rFonts w:hint="eastAsia"/>
        </w:rPr>
        <w:t>所示：</w:t>
      </w:r>
    </w:p>
    <w:p w14:paraId="18EB2C3F" w14:textId="77777777" w:rsidR="0072480E" w:rsidRPr="00F946DB" w:rsidRDefault="0072480E" w:rsidP="0072480E">
      <w:pPr>
        <w:pStyle w:val="ad"/>
      </w:pPr>
      <w:r w:rsidRPr="00F946DB">
        <w:rPr>
          <w:rFonts w:hint="eastAsia"/>
        </w:rPr>
        <w:t>表</w:t>
      </w:r>
      <w:r>
        <w:t>4</w:t>
      </w:r>
      <w:r w:rsidRPr="00C6116D">
        <w:t>-</w:t>
      </w:r>
      <w:r>
        <w:t>10</w:t>
      </w:r>
      <w:r w:rsidRPr="00F946DB">
        <w:t xml:space="preserve"> </w:t>
      </w:r>
      <w:proofErr w:type="gramStart"/>
      <w:r w:rsidRPr="00F946DB">
        <w:rPr>
          <w:rFonts w:hint="eastAsia"/>
        </w:rPr>
        <w:t>图</w:t>
      </w:r>
      <w:r>
        <w:rPr>
          <w:rFonts w:hint="eastAsia"/>
        </w:rPr>
        <w:t>知识</w:t>
      </w:r>
      <w:r w:rsidRPr="00F946DB">
        <w:rPr>
          <w:rFonts w:hint="eastAsia"/>
        </w:rPr>
        <w:t>和表</w:t>
      </w:r>
      <w:r>
        <w:rPr>
          <w:rFonts w:hint="eastAsia"/>
        </w:rPr>
        <w:t>知识</w:t>
      </w:r>
      <w:proofErr w:type="gramEnd"/>
      <w:r w:rsidRPr="00F946DB">
        <w:rPr>
          <w:rFonts w:hint="eastAsia"/>
        </w:rPr>
        <w:t>特点及建议存储工具</w:t>
      </w:r>
    </w:p>
    <w:tbl>
      <w:tblPr>
        <w:tblStyle w:val="62"/>
        <w:tblW w:w="5209" w:type="pct"/>
        <w:jc w:val="center"/>
        <w:tblLook w:val="04A0" w:firstRow="1" w:lastRow="0" w:firstColumn="1" w:lastColumn="0" w:noHBand="0" w:noVBand="1"/>
      </w:tblPr>
      <w:tblGrid>
        <w:gridCol w:w="1305"/>
        <w:gridCol w:w="3285"/>
        <w:gridCol w:w="2395"/>
        <w:gridCol w:w="1893"/>
      </w:tblGrid>
      <w:tr w:rsidR="0072480E" w:rsidRPr="00F946DB" w14:paraId="5A13ABBB" w14:textId="77777777" w:rsidTr="00D3521F">
        <w:trPr>
          <w:jc w:val="center"/>
        </w:trPr>
        <w:tc>
          <w:tcPr>
            <w:tcW w:w="735" w:type="pct"/>
            <w:tcBorders>
              <w:top w:val="single" w:sz="4" w:space="0" w:color="auto"/>
              <w:left w:val="single" w:sz="4" w:space="0" w:color="auto"/>
              <w:bottom w:val="single" w:sz="4" w:space="0" w:color="auto"/>
              <w:right w:val="single" w:sz="4" w:space="0" w:color="auto"/>
            </w:tcBorders>
            <w:vAlign w:val="center"/>
            <w:hideMark/>
          </w:tcPr>
          <w:p w14:paraId="110D2097" w14:textId="77777777" w:rsidR="0072480E" w:rsidRPr="00F946DB" w:rsidRDefault="0072480E" w:rsidP="00D3521F">
            <w:pPr>
              <w:tabs>
                <w:tab w:val="center" w:pos="4253"/>
                <w:tab w:val="right" w:pos="8504"/>
              </w:tabs>
              <w:spacing w:line="400" w:lineRule="exact"/>
              <w:jc w:val="center"/>
              <w:textAlignment w:val="auto"/>
              <w:rPr>
                <w:rFonts w:eastAsia="宋体"/>
              </w:rPr>
            </w:pPr>
            <w:r w:rsidRPr="00F946DB">
              <w:rPr>
                <w:rFonts w:eastAsia="宋体" w:hint="eastAsia"/>
              </w:rPr>
              <w:t>数据类型</w:t>
            </w:r>
          </w:p>
        </w:tc>
        <w:tc>
          <w:tcPr>
            <w:tcW w:w="1850" w:type="pct"/>
            <w:tcBorders>
              <w:top w:val="single" w:sz="4" w:space="0" w:color="auto"/>
              <w:left w:val="single" w:sz="4" w:space="0" w:color="auto"/>
              <w:bottom w:val="single" w:sz="4" w:space="0" w:color="auto"/>
              <w:right w:val="single" w:sz="4" w:space="0" w:color="auto"/>
            </w:tcBorders>
            <w:vAlign w:val="center"/>
          </w:tcPr>
          <w:p w14:paraId="3FA80112" w14:textId="77777777" w:rsidR="0072480E" w:rsidRPr="00F946DB" w:rsidRDefault="0072480E" w:rsidP="00D3521F">
            <w:pPr>
              <w:tabs>
                <w:tab w:val="center" w:pos="4253"/>
                <w:tab w:val="right" w:pos="8504"/>
              </w:tabs>
              <w:spacing w:line="400" w:lineRule="exact"/>
              <w:jc w:val="center"/>
              <w:textAlignment w:val="auto"/>
              <w:rPr>
                <w:rFonts w:eastAsia="宋体"/>
              </w:rPr>
            </w:pPr>
            <w:r w:rsidRPr="00F946DB">
              <w:rPr>
                <w:rFonts w:eastAsia="宋体" w:hint="eastAsia"/>
              </w:rPr>
              <w:t>特点</w:t>
            </w:r>
          </w:p>
        </w:tc>
        <w:tc>
          <w:tcPr>
            <w:tcW w:w="1349" w:type="pct"/>
            <w:tcBorders>
              <w:top w:val="single" w:sz="4" w:space="0" w:color="auto"/>
              <w:left w:val="single" w:sz="4" w:space="0" w:color="auto"/>
              <w:bottom w:val="single" w:sz="4" w:space="0" w:color="auto"/>
              <w:right w:val="single" w:sz="4" w:space="0" w:color="auto"/>
            </w:tcBorders>
          </w:tcPr>
          <w:p w14:paraId="2B3DDC91" w14:textId="77777777" w:rsidR="0072480E" w:rsidRPr="00F946DB" w:rsidRDefault="0072480E" w:rsidP="00D3521F">
            <w:pPr>
              <w:tabs>
                <w:tab w:val="center" w:pos="4253"/>
                <w:tab w:val="right" w:pos="8504"/>
              </w:tabs>
              <w:spacing w:line="400" w:lineRule="exact"/>
              <w:jc w:val="center"/>
              <w:textAlignment w:val="auto"/>
              <w:rPr>
                <w:rFonts w:eastAsia="宋体"/>
              </w:rPr>
            </w:pPr>
            <w:r w:rsidRPr="00F946DB">
              <w:rPr>
                <w:rFonts w:eastAsia="宋体" w:hint="eastAsia"/>
              </w:rPr>
              <w:t>可使用的存储工具</w:t>
            </w:r>
          </w:p>
        </w:tc>
        <w:tc>
          <w:tcPr>
            <w:tcW w:w="1066" w:type="pct"/>
            <w:tcBorders>
              <w:top w:val="single" w:sz="4" w:space="0" w:color="auto"/>
              <w:left w:val="single" w:sz="4" w:space="0" w:color="auto"/>
              <w:bottom w:val="single" w:sz="4" w:space="0" w:color="auto"/>
              <w:right w:val="single" w:sz="4" w:space="0" w:color="auto"/>
            </w:tcBorders>
          </w:tcPr>
          <w:p w14:paraId="7F437605" w14:textId="77777777" w:rsidR="0072480E" w:rsidRPr="00F946DB" w:rsidRDefault="0072480E" w:rsidP="00D3521F">
            <w:pPr>
              <w:tabs>
                <w:tab w:val="center" w:pos="4253"/>
                <w:tab w:val="right" w:pos="8504"/>
              </w:tabs>
              <w:spacing w:line="400" w:lineRule="exact"/>
              <w:jc w:val="center"/>
              <w:textAlignment w:val="auto"/>
              <w:rPr>
                <w:rFonts w:eastAsia="宋体"/>
              </w:rPr>
            </w:pPr>
            <w:r w:rsidRPr="00F946DB">
              <w:rPr>
                <w:rFonts w:eastAsia="宋体" w:hint="eastAsia"/>
              </w:rPr>
              <w:t>建议使用</w:t>
            </w:r>
          </w:p>
        </w:tc>
      </w:tr>
      <w:tr w:rsidR="0072480E" w:rsidRPr="00F946DB" w14:paraId="24526E41" w14:textId="77777777" w:rsidTr="00D3521F">
        <w:trPr>
          <w:jc w:val="center"/>
        </w:trPr>
        <w:tc>
          <w:tcPr>
            <w:tcW w:w="735" w:type="pct"/>
            <w:tcBorders>
              <w:top w:val="single" w:sz="4" w:space="0" w:color="auto"/>
              <w:left w:val="single" w:sz="4" w:space="0" w:color="auto"/>
              <w:bottom w:val="single" w:sz="4" w:space="0" w:color="auto"/>
              <w:right w:val="single" w:sz="4" w:space="0" w:color="auto"/>
            </w:tcBorders>
            <w:hideMark/>
          </w:tcPr>
          <w:p w14:paraId="3FAFFFF9" w14:textId="77777777" w:rsidR="0072480E" w:rsidRPr="00F946DB" w:rsidRDefault="0072480E" w:rsidP="00D3521F">
            <w:pPr>
              <w:tabs>
                <w:tab w:val="center" w:pos="4253"/>
                <w:tab w:val="right" w:pos="8504"/>
              </w:tabs>
              <w:spacing w:line="400" w:lineRule="exact"/>
              <w:jc w:val="center"/>
              <w:textAlignment w:val="auto"/>
              <w:rPr>
                <w:rFonts w:eastAsia="宋体"/>
              </w:rPr>
            </w:pPr>
            <w:proofErr w:type="gramStart"/>
            <w:r w:rsidRPr="00F946DB">
              <w:rPr>
                <w:rFonts w:eastAsia="宋体" w:hint="eastAsia"/>
              </w:rPr>
              <w:t>图</w:t>
            </w:r>
            <w:r>
              <w:rPr>
                <w:rFonts w:eastAsia="宋体" w:hint="eastAsia"/>
              </w:rPr>
              <w:t>知识</w:t>
            </w:r>
            <w:proofErr w:type="gramEnd"/>
          </w:p>
        </w:tc>
        <w:tc>
          <w:tcPr>
            <w:tcW w:w="1850" w:type="pct"/>
            <w:tcBorders>
              <w:top w:val="single" w:sz="4" w:space="0" w:color="auto"/>
              <w:left w:val="single" w:sz="4" w:space="0" w:color="auto"/>
              <w:bottom w:val="single" w:sz="4" w:space="0" w:color="auto"/>
              <w:right w:val="single" w:sz="4" w:space="0" w:color="auto"/>
            </w:tcBorders>
          </w:tcPr>
          <w:p w14:paraId="5DFBC188" w14:textId="77777777" w:rsidR="0072480E" w:rsidRPr="00F946DB" w:rsidRDefault="0072480E" w:rsidP="00D3521F">
            <w:pPr>
              <w:tabs>
                <w:tab w:val="center" w:pos="4253"/>
                <w:tab w:val="right" w:pos="8504"/>
              </w:tabs>
              <w:spacing w:line="400" w:lineRule="exact"/>
              <w:textAlignment w:val="auto"/>
              <w:rPr>
                <w:rFonts w:eastAsia="宋体"/>
              </w:rPr>
            </w:pPr>
            <w:r w:rsidRPr="00F946DB">
              <w:rPr>
                <w:rFonts w:eastAsia="宋体" w:hint="eastAsia"/>
              </w:rPr>
              <w:t>数据以节点和</w:t>
            </w:r>
            <w:proofErr w:type="gramStart"/>
            <w:r w:rsidRPr="00F946DB">
              <w:rPr>
                <w:rFonts w:eastAsia="宋体" w:hint="eastAsia"/>
              </w:rPr>
              <w:t>边</w:t>
            </w:r>
            <w:proofErr w:type="gramEnd"/>
            <w:r w:rsidRPr="00F946DB">
              <w:rPr>
                <w:rFonts w:eastAsia="宋体" w:hint="eastAsia"/>
              </w:rPr>
              <w:t>的形式展现出来</w:t>
            </w:r>
          </w:p>
        </w:tc>
        <w:tc>
          <w:tcPr>
            <w:tcW w:w="1349" w:type="pct"/>
            <w:tcBorders>
              <w:top w:val="single" w:sz="4" w:space="0" w:color="auto"/>
              <w:left w:val="single" w:sz="4" w:space="0" w:color="auto"/>
              <w:bottom w:val="single" w:sz="4" w:space="0" w:color="auto"/>
              <w:right w:val="single" w:sz="4" w:space="0" w:color="auto"/>
            </w:tcBorders>
          </w:tcPr>
          <w:p w14:paraId="1E3C6296" w14:textId="77777777" w:rsidR="0072480E" w:rsidRPr="00F946DB" w:rsidRDefault="0072480E" w:rsidP="00D3521F">
            <w:pPr>
              <w:tabs>
                <w:tab w:val="center" w:pos="4253"/>
                <w:tab w:val="right" w:pos="8504"/>
              </w:tabs>
              <w:spacing w:line="400" w:lineRule="exact"/>
              <w:textAlignment w:val="auto"/>
              <w:rPr>
                <w:rFonts w:eastAsia="宋体"/>
              </w:rPr>
            </w:pPr>
            <w:r w:rsidRPr="00F946DB">
              <w:rPr>
                <w:rFonts w:eastAsia="宋体" w:hint="eastAsia"/>
              </w:rPr>
              <w:t>图数据库、关系型数据库</w:t>
            </w:r>
          </w:p>
        </w:tc>
        <w:tc>
          <w:tcPr>
            <w:tcW w:w="1066" w:type="pct"/>
            <w:tcBorders>
              <w:top w:val="single" w:sz="4" w:space="0" w:color="auto"/>
              <w:left w:val="single" w:sz="4" w:space="0" w:color="auto"/>
              <w:bottom w:val="single" w:sz="4" w:space="0" w:color="auto"/>
              <w:right w:val="single" w:sz="4" w:space="0" w:color="auto"/>
            </w:tcBorders>
          </w:tcPr>
          <w:p w14:paraId="0D9EE8B7" w14:textId="77777777" w:rsidR="0072480E" w:rsidRPr="00F946DB" w:rsidRDefault="0072480E" w:rsidP="00D3521F">
            <w:pPr>
              <w:tabs>
                <w:tab w:val="center" w:pos="4253"/>
                <w:tab w:val="right" w:pos="8504"/>
              </w:tabs>
              <w:spacing w:line="400" w:lineRule="exact"/>
              <w:textAlignment w:val="auto"/>
              <w:rPr>
                <w:rFonts w:eastAsia="宋体"/>
              </w:rPr>
            </w:pPr>
            <w:r w:rsidRPr="00F946DB">
              <w:rPr>
                <w:rFonts w:eastAsia="宋体" w:hint="eastAsia"/>
              </w:rPr>
              <w:t>Neo4j</w:t>
            </w:r>
            <w:r w:rsidRPr="00F946DB">
              <w:rPr>
                <w:rFonts w:eastAsia="宋体" w:hint="eastAsia"/>
              </w:rPr>
              <w:t>图数据库</w:t>
            </w:r>
          </w:p>
        </w:tc>
      </w:tr>
      <w:tr w:rsidR="0072480E" w:rsidRPr="00F946DB" w14:paraId="211212F7" w14:textId="77777777" w:rsidTr="00D3521F">
        <w:trPr>
          <w:jc w:val="center"/>
        </w:trPr>
        <w:tc>
          <w:tcPr>
            <w:tcW w:w="735" w:type="pct"/>
            <w:tcBorders>
              <w:top w:val="single" w:sz="4" w:space="0" w:color="auto"/>
              <w:left w:val="single" w:sz="4" w:space="0" w:color="auto"/>
              <w:bottom w:val="single" w:sz="4" w:space="0" w:color="auto"/>
              <w:right w:val="single" w:sz="4" w:space="0" w:color="auto"/>
            </w:tcBorders>
            <w:hideMark/>
          </w:tcPr>
          <w:p w14:paraId="095C68D1" w14:textId="77777777" w:rsidR="0072480E" w:rsidRPr="00F946DB" w:rsidRDefault="0072480E" w:rsidP="00D3521F">
            <w:pPr>
              <w:tabs>
                <w:tab w:val="center" w:pos="4253"/>
                <w:tab w:val="right" w:pos="8504"/>
              </w:tabs>
              <w:spacing w:line="400" w:lineRule="exact"/>
              <w:jc w:val="center"/>
              <w:textAlignment w:val="auto"/>
              <w:rPr>
                <w:rFonts w:eastAsia="宋体"/>
              </w:rPr>
            </w:pPr>
            <w:proofErr w:type="gramStart"/>
            <w:r w:rsidRPr="00F946DB">
              <w:rPr>
                <w:rFonts w:eastAsia="宋体" w:hint="eastAsia"/>
              </w:rPr>
              <w:t>表</w:t>
            </w:r>
            <w:r>
              <w:rPr>
                <w:rFonts w:eastAsia="宋体" w:hint="eastAsia"/>
              </w:rPr>
              <w:t>知识</w:t>
            </w:r>
            <w:proofErr w:type="gramEnd"/>
          </w:p>
        </w:tc>
        <w:tc>
          <w:tcPr>
            <w:tcW w:w="1850" w:type="pct"/>
            <w:tcBorders>
              <w:top w:val="single" w:sz="4" w:space="0" w:color="auto"/>
              <w:left w:val="single" w:sz="4" w:space="0" w:color="auto"/>
              <w:bottom w:val="single" w:sz="4" w:space="0" w:color="auto"/>
              <w:right w:val="single" w:sz="4" w:space="0" w:color="auto"/>
            </w:tcBorders>
          </w:tcPr>
          <w:p w14:paraId="392DCC0E" w14:textId="77777777" w:rsidR="0072480E" w:rsidRPr="00F946DB" w:rsidRDefault="0072480E" w:rsidP="00D3521F">
            <w:pPr>
              <w:tabs>
                <w:tab w:val="center" w:pos="4253"/>
                <w:tab w:val="right" w:pos="8504"/>
              </w:tabs>
              <w:spacing w:line="400" w:lineRule="exact"/>
              <w:textAlignment w:val="auto"/>
              <w:rPr>
                <w:rFonts w:eastAsia="宋体"/>
              </w:rPr>
            </w:pPr>
            <w:r w:rsidRPr="00F946DB">
              <w:rPr>
                <w:rFonts w:eastAsia="宋体" w:hint="eastAsia"/>
              </w:rPr>
              <w:t>数据以二维表格的形式展现出来</w:t>
            </w:r>
          </w:p>
        </w:tc>
        <w:tc>
          <w:tcPr>
            <w:tcW w:w="1349" w:type="pct"/>
            <w:tcBorders>
              <w:top w:val="single" w:sz="4" w:space="0" w:color="auto"/>
              <w:left w:val="single" w:sz="4" w:space="0" w:color="auto"/>
              <w:bottom w:val="single" w:sz="4" w:space="0" w:color="auto"/>
              <w:right w:val="single" w:sz="4" w:space="0" w:color="auto"/>
            </w:tcBorders>
          </w:tcPr>
          <w:p w14:paraId="2CF9FC6B" w14:textId="77777777" w:rsidR="0072480E" w:rsidRPr="00F946DB" w:rsidRDefault="0072480E" w:rsidP="00D3521F">
            <w:pPr>
              <w:tabs>
                <w:tab w:val="center" w:pos="4253"/>
                <w:tab w:val="right" w:pos="8504"/>
              </w:tabs>
              <w:spacing w:line="400" w:lineRule="exact"/>
              <w:textAlignment w:val="auto"/>
              <w:rPr>
                <w:rFonts w:eastAsia="宋体"/>
              </w:rPr>
            </w:pPr>
            <w:r w:rsidRPr="00F946DB">
              <w:rPr>
                <w:rFonts w:eastAsia="宋体" w:hint="eastAsia"/>
              </w:rPr>
              <w:t>关系型数据库</w:t>
            </w:r>
          </w:p>
        </w:tc>
        <w:tc>
          <w:tcPr>
            <w:tcW w:w="1066" w:type="pct"/>
            <w:tcBorders>
              <w:top w:val="single" w:sz="4" w:space="0" w:color="auto"/>
              <w:left w:val="single" w:sz="4" w:space="0" w:color="auto"/>
              <w:bottom w:val="single" w:sz="4" w:space="0" w:color="auto"/>
              <w:right w:val="single" w:sz="4" w:space="0" w:color="auto"/>
            </w:tcBorders>
          </w:tcPr>
          <w:p w14:paraId="0D556BB7" w14:textId="77777777" w:rsidR="0072480E" w:rsidRPr="00F946DB" w:rsidRDefault="0072480E" w:rsidP="00D3521F">
            <w:pPr>
              <w:tabs>
                <w:tab w:val="center" w:pos="4253"/>
                <w:tab w:val="right" w:pos="8504"/>
              </w:tabs>
              <w:spacing w:line="400" w:lineRule="exact"/>
              <w:textAlignment w:val="auto"/>
              <w:rPr>
                <w:rFonts w:eastAsia="宋体"/>
              </w:rPr>
            </w:pPr>
            <w:r w:rsidRPr="00F946DB">
              <w:rPr>
                <w:rFonts w:eastAsia="宋体" w:hint="eastAsia"/>
              </w:rPr>
              <w:t>MySQL</w:t>
            </w:r>
            <w:r w:rsidRPr="00F946DB">
              <w:rPr>
                <w:rFonts w:eastAsia="宋体" w:hint="eastAsia"/>
              </w:rPr>
              <w:t>数据库</w:t>
            </w:r>
          </w:p>
        </w:tc>
      </w:tr>
    </w:tbl>
    <w:p w14:paraId="569B0637" w14:textId="77777777" w:rsidR="00366242" w:rsidRDefault="00366242" w:rsidP="00366242">
      <w:pPr>
        <w:pStyle w:val="a8"/>
      </w:pPr>
      <w:r>
        <w:rPr>
          <w:rFonts w:hint="eastAsia"/>
        </w:rPr>
        <w:lastRenderedPageBreak/>
        <w:t>4</w:t>
      </w:r>
      <w:r>
        <w:t xml:space="preserve">.4 </w:t>
      </w:r>
      <w:r>
        <w:rPr>
          <w:rFonts w:hint="eastAsia"/>
        </w:rPr>
        <w:t>案例</w:t>
      </w:r>
    </w:p>
    <w:p w14:paraId="7FFAFFBE" w14:textId="77777777" w:rsidR="00366242" w:rsidRDefault="00366242" w:rsidP="00366242">
      <w:pPr>
        <w:pStyle w:val="11"/>
        <w:ind w:firstLine="480"/>
      </w:pPr>
      <w:r>
        <w:rPr>
          <w:rFonts w:hint="eastAsia"/>
        </w:rPr>
        <w:t>本部分针对风洞基地提供的一个故障案例——“水泵运转不上水”，基于知识图谱将其中涉及的知识规则化，对</w:t>
      </w:r>
      <w:r w:rsidRPr="00436FD1">
        <w:rPr>
          <w:rFonts w:hint="eastAsia"/>
        </w:rPr>
        <w:t>知识之间的联系进行分析和描绘</w:t>
      </w:r>
      <w:r>
        <w:rPr>
          <w:rFonts w:hint="eastAsia"/>
        </w:rPr>
        <w:t>。案例主要描述如下：</w:t>
      </w:r>
    </w:p>
    <w:p w14:paraId="5B321ACD" w14:textId="77777777" w:rsidR="00366242" w:rsidRDefault="00366242" w:rsidP="00366242">
      <w:pPr>
        <w:pStyle w:val="11"/>
        <w:ind w:firstLine="480"/>
      </w:pPr>
      <w:r>
        <w:rPr>
          <w:rFonts w:hint="eastAsia"/>
        </w:rPr>
        <w:t>故障：</w:t>
      </w:r>
      <w:r w:rsidRPr="001D3FC5">
        <w:rPr>
          <w:rFonts w:hint="eastAsia"/>
        </w:rPr>
        <w:t>水泵运转不上水</w:t>
      </w:r>
      <w:r>
        <w:rPr>
          <w:rFonts w:hint="eastAsia"/>
        </w:rPr>
        <w:t>。</w:t>
      </w:r>
    </w:p>
    <w:p w14:paraId="2C3B1133" w14:textId="77777777" w:rsidR="00366242" w:rsidRDefault="00366242" w:rsidP="00366242">
      <w:pPr>
        <w:pStyle w:val="11"/>
        <w:ind w:firstLine="480"/>
      </w:pPr>
      <w:r>
        <w:rPr>
          <w:rFonts w:hint="eastAsia"/>
        </w:rPr>
        <w:t>时间：</w:t>
      </w:r>
      <w:r>
        <w:rPr>
          <w:rFonts w:hint="eastAsia"/>
        </w:rPr>
        <w:t>2</w:t>
      </w:r>
      <w:r>
        <w:t>019</w:t>
      </w:r>
      <w:r>
        <w:rPr>
          <w:rFonts w:hint="eastAsia"/>
        </w:rPr>
        <w:t>年</w:t>
      </w:r>
      <w:r>
        <w:rPr>
          <w:rFonts w:hint="eastAsia"/>
        </w:rPr>
        <w:t>6</w:t>
      </w:r>
      <w:r>
        <w:rPr>
          <w:rFonts w:hint="eastAsia"/>
        </w:rPr>
        <w:t>月</w:t>
      </w:r>
      <w:r>
        <w:rPr>
          <w:rFonts w:hint="eastAsia"/>
        </w:rPr>
        <w:t>1</w:t>
      </w:r>
      <w:r>
        <w:t>4</w:t>
      </w:r>
      <w:r>
        <w:rPr>
          <w:rFonts w:hint="eastAsia"/>
        </w:rPr>
        <w:t>日；故障发现人：杨某。</w:t>
      </w:r>
    </w:p>
    <w:p w14:paraId="710FAC7D" w14:textId="77777777" w:rsidR="00366242" w:rsidRDefault="00366242" w:rsidP="00366242">
      <w:pPr>
        <w:pStyle w:val="11"/>
        <w:ind w:firstLine="480"/>
      </w:pPr>
      <w:r>
        <w:rPr>
          <w:rFonts w:hint="eastAsia"/>
        </w:rPr>
        <w:t>故障</w:t>
      </w:r>
      <w:r>
        <w:rPr>
          <w:rFonts w:hint="eastAsia"/>
        </w:rPr>
        <w:t>/</w:t>
      </w:r>
      <w:r>
        <w:rPr>
          <w:rFonts w:hint="eastAsia"/>
        </w:rPr>
        <w:t>事故描述：试验运行前，打开</w:t>
      </w:r>
      <w:proofErr w:type="gramStart"/>
      <w:r>
        <w:rPr>
          <w:rFonts w:hint="eastAsia"/>
        </w:rPr>
        <w:t>为热阀供水</w:t>
      </w:r>
      <w:proofErr w:type="gramEnd"/>
      <w:r>
        <w:rPr>
          <w:rFonts w:hint="eastAsia"/>
        </w:rPr>
        <w:t>水泵，水泵运转起来，水泵出口压力不上升。</w:t>
      </w:r>
    </w:p>
    <w:p w14:paraId="015924E2" w14:textId="77777777" w:rsidR="00366242" w:rsidRDefault="00366242" w:rsidP="00366242">
      <w:pPr>
        <w:pStyle w:val="11"/>
        <w:ind w:firstLine="480"/>
      </w:pPr>
      <w:r>
        <w:rPr>
          <w:rFonts w:hint="eastAsia"/>
        </w:rPr>
        <w:t>检查经过：拆解水泵底阀，</w:t>
      </w:r>
      <w:proofErr w:type="gramStart"/>
      <w:r>
        <w:rPr>
          <w:rFonts w:hint="eastAsia"/>
        </w:rPr>
        <w:t>发现底阀封面</w:t>
      </w:r>
      <w:proofErr w:type="gramEnd"/>
      <w:r>
        <w:rPr>
          <w:rFonts w:hint="eastAsia"/>
        </w:rPr>
        <w:t>有沙粒，</w:t>
      </w:r>
      <w:proofErr w:type="gramStart"/>
      <w:r>
        <w:rPr>
          <w:rFonts w:hint="eastAsia"/>
        </w:rPr>
        <w:t>底阀密封</w:t>
      </w:r>
      <w:proofErr w:type="gramEnd"/>
      <w:r>
        <w:rPr>
          <w:rFonts w:hint="eastAsia"/>
        </w:rPr>
        <w:t>不严。</w:t>
      </w:r>
    </w:p>
    <w:p w14:paraId="53E8B41D" w14:textId="77777777" w:rsidR="00366242" w:rsidRDefault="00366242" w:rsidP="00366242">
      <w:pPr>
        <w:pStyle w:val="11"/>
        <w:ind w:firstLine="480"/>
      </w:pPr>
      <w:r>
        <w:rPr>
          <w:rFonts w:hint="eastAsia"/>
        </w:rPr>
        <w:t>发生原因：水泵长期使用，水质变差，水中杂质寄存</w:t>
      </w:r>
      <w:proofErr w:type="gramStart"/>
      <w:r>
        <w:rPr>
          <w:rFonts w:hint="eastAsia"/>
        </w:rPr>
        <w:t>于底阀密封</w:t>
      </w:r>
      <w:proofErr w:type="gramEnd"/>
      <w:r>
        <w:rPr>
          <w:rFonts w:hint="eastAsia"/>
        </w:rPr>
        <w:t>面，造成</w:t>
      </w:r>
      <w:proofErr w:type="gramStart"/>
      <w:r>
        <w:rPr>
          <w:rFonts w:hint="eastAsia"/>
        </w:rPr>
        <w:t>底阀无法</w:t>
      </w:r>
      <w:proofErr w:type="gramEnd"/>
      <w:r>
        <w:rPr>
          <w:rFonts w:hint="eastAsia"/>
        </w:rPr>
        <w:t>密封，水泵抽吸为抽空状态，导致无法上水。</w:t>
      </w:r>
    </w:p>
    <w:p w14:paraId="2152975A" w14:textId="77777777" w:rsidR="00366242" w:rsidRDefault="00366242" w:rsidP="00366242">
      <w:pPr>
        <w:pStyle w:val="11"/>
        <w:ind w:firstLine="480"/>
      </w:pPr>
      <w:r>
        <w:rPr>
          <w:rFonts w:hint="eastAsia"/>
        </w:rPr>
        <w:t>依据</w:t>
      </w:r>
      <w:r w:rsidRPr="002855FD">
        <w:rPr>
          <w:rFonts w:hint="eastAsia"/>
        </w:rPr>
        <w:t>知识图谱的应用流程</w:t>
      </w:r>
      <w:r>
        <w:rPr>
          <w:rFonts w:hint="eastAsia"/>
        </w:rPr>
        <w:t>，从上述案例中进行知识抽取，得到相关实体、关系、属性以及属性值，即三元组</w:t>
      </w:r>
      <w:r w:rsidRPr="00AE76BC">
        <w:rPr>
          <w:rFonts w:hint="eastAsia"/>
        </w:rPr>
        <w:t>（实体，关系，实体）</w:t>
      </w:r>
      <w:r>
        <w:rPr>
          <w:rFonts w:hint="eastAsia"/>
        </w:rPr>
        <w:t>或（</w:t>
      </w:r>
      <w:r w:rsidRPr="00AE76BC">
        <w:rPr>
          <w:rFonts w:hint="eastAsia"/>
        </w:rPr>
        <w:t>实体，属性，属性值</w:t>
      </w:r>
      <w:r>
        <w:rPr>
          <w:rFonts w:hint="eastAsia"/>
        </w:rPr>
        <w:t>）的元素，如表</w:t>
      </w:r>
      <w:r w:rsidRPr="003E7F14">
        <w:rPr>
          <w:rFonts w:hint="eastAsia"/>
          <w:highlight w:val="yellow"/>
        </w:rPr>
        <w:t>4</w:t>
      </w:r>
      <w:r w:rsidRPr="003E7F14">
        <w:rPr>
          <w:highlight w:val="yellow"/>
        </w:rPr>
        <w:t>-</w:t>
      </w:r>
      <w:r w:rsidRPr="003E7F14">
        <w:rPr>
          <w:rFonts w:hint="eastAsia"/>
          <w:highlight w:val="yellow"/>
        </w:rPr>
        <w:t>X</w:t>
      </w:r>
      <w:r>
        <w:rPr>
          <w:rFonts w:hint="eastAsia"/>
        </w:rPr>
        <w:t>所示。用箭头将所有三元组连接起来，即可得到如图</w:t>
      </w:r>
      <w:r w:rsidRPr="001D2978">
        <w:rPr>
          <w:rFonts w:hint="eastAsia"/>
          <w:highlight w:val="yellow"/>
        </w:rPr>
        <w:t>4</w:t>
      </w:r>
      <w:r w:rsidRPr="001D2978">
        <w:rPr>
          <w:highlight w:val="yellow"/>
        </w:rPr>
        <w:t>-</w:t>
      </w:r>
      <w:r w:rsidRPr="001D2978">
        <w:rPr>
          <w:rFonts w:hint="eastAsia"/>
          <w:highlight w:val="yellow"/>
        </w:rPr>
        <w:t>X</w:t>
      </w:r>
      <w:r>
        <w:rPr>
          <w:rFonts w:hint="eastAsia"/>
        </w:rPr>
        <w:t>所示的</w:t>
      </w:r>
      <w:r w:rsidRPr="001D2978">
        <w:rPr>
          <w:rFonts w:hint="eastAsia"/>
        </w:rPr>
        <w:t>水泵故障知识图谱</w:t>
      </w:r>
      <w:r>
        <w:rPr>
          <w:rFonts w:hint="eastAsia"/>
        </w:rPr>
        <w:t>。</w:t>
      </w:r>
    </w:p>
    <w:p w14:paraId="78851C54" w14:textId="77777777" w:rsidR="00366242" w:rsidRDefault="00366242" w:rsidP="00366242">
      <w:pPr>
        <w:pStyle w:val="ad"/>
      </w:pPr>
      <w:r>
        <w:rPr>
          <w:rFonts w:hint="eastAsia"/>
        </w:rPr>
        <w:t>表</w:t>
      </w:r>
      <w:r w:rsidRPr="003E7F14">
        <w:rPr>
          <w:rFonts w:hint="eastAsia"/>
          <w:highlight w:val="yellow"/>
        </w:rPr>
        <w:t>4</w:t>
      </w:r>
      <w:r w:rsidRPr="003E7F14">
        <w:rPr>
          <w:highlight w:val="yellow"/>
        </w:rPr>
        <w:t>-</w:t>
      </w:r>
      <w:r w:rsidRPr="003E7F14">
        <w:rPr>
          <w:rFonts w:hint="eastAsia"/>
          <w:highlight w:val="yellow"/>
        </w:rPr>
        <w:t>X</w:t>
      </w:r>
      <w:r>
        <w:t xml:space="preserve"> </w:t>
      </w:r>
      <w:r>
        <w:rPr>
          <w:rFonts w:hint="eastAsia"/>
        </w:rPr>
        <w:t>知识抽取结果</w:t>
      </w:r>
    </w:p>
    <w:tbl>
      <w:tblPr>
        <w:tblStyle w:val="af3"/>
        <w:tblW w:w="0" w:type="auto"/>
        <w:jc w:val="center"/>
        <w:tblLook w:val="04A0" w:firstRow="1" w:lastRow="0" w:firstColumn="1" w:lastColumn="0" w:noHBand="0" w:noVBand="1"/>
      </w:tblPr>
      <w:tblGrid>
        <w:gridCol w:w="2263"/>
        <w:gridCol w:w="4960"/>
      </w:tblGrid>
      <w:tr w:rsidR="00366242" w14:paraId="5A0B71C3" w14:textId="77777777" w:rsidTr="00D3521F">
        <w:trPr>
          <w:jc w:val="center"/>
        </w:trPr>
        <w:tc>
          <w:tcPr>
            <w:tcW w:w="2263" w:type="dxa"/>
          </w:tcPr>
          <w:p w14:paraId="259CAB0B" w14:textId="77777777" w:rsidR="00366242" w:rsidRPr="009F59A6" w:rsidRDefault="00366242" w:rsidP="00D3521F">
            <w:pPr>
              <w:jc w:val="center"/>
              <w:rPr>
                <w:rFonts w:ascii="宋体" w:eastAsia="宋体" w:hAnsi="宋体"/>
              </w:rPr>
            </w:pPr>
            <w:r w:rsidRPr="009F59A6">
              <w:rPr>
                <w:rFonts w:ascii="宋体" w:eastAsia="宋体" w:hAnsi="宋体" w:hint="eastAsia"/>
              </w:rPr>
              <w:t>类型</w:t>
            </w:r>
          </w:p>
        </w:tc>
        <w:tc>
          <w:tcPr>
            <w:tcW w:w="4960" w:type="dxa"/>
          </w:tcPr>
          <w:p w14:paraId="065A8776" w14:textId="77777777" w:rsidR="00366242" w:rsidRPr="009F59A6" w:rsidRDefault="00366242" w:rsidP="00D3521F">
            <w:pPr>
              <w:jc w:val="center"/>
              <w:rPr>
                <w:rFonts w:ascii="宋体" w:eastAsia="宋体" w:hAnsi="宋体"/>
              </w:rPr>
            </w:pPr>
            <w:r w:rsidRPr="009F59A6">
              <w:rPr>
                <w:rFonts w:ascii="宋体" w:eastAsia="宋体" w:hAnsi="宋体" w:hint="eastAsia"/>
              </w:rPr>
              <w:t>结果</w:t>
            </w:r>
          </w:p>
        </w:tc>
      </w:tr>
      <w:tr w:rsidR="00366242" w14:paraId="07F19A49" w14:textId="77777777" w:rsidTr="00D3521F">
        <w:trPr>
          <w:jc w:val="center"/>
        </w:trPr>
        <w:tc>
          <w:tcPr>
            <w:tcW w:w="2263" w:type="dxa"/>
          </w:tcPr>
          <w:p w14:paraId="04183304" w14:textId="77777777" w:rsidR="00366242" w:rsidRPr="009F59A6" w:rsidRDefault="00366242" w:rsidP="00D3521F">
            <w:pPr>
              <w:jc w:val="center"/>
              <w:rPr>
                <w:rFonts w:ascii="宋体" w:eastAsia="宋体" w:hAnsi="宋体"/>
              </w:rPr>
            </w:pPr>
            <w:r>
              <w:rPr>
                <w:rFonts w:ascii="宋体" w:eastAsia="宋体" w:hAnsi="宋体" w:hint="eastAsia"/>
              </w:rPr>
              <w:t>实体</w:t>
            </w:r>
          </w:p>
        </w:tc>
        <w:tc>
          <w:tcPr>
            <w:tcW w:w="4960" w:type="dxa"/>
          </w:tcPr>
          <w:p w14:paraId="2F69C685" w14:textId="77777777" w:rsidR="00366242" w:rsidRPr="009F59A6" w:rsidRDefault="00366242" w:rsidP="00D3521F">
            <w:pPr>
              <w:jc w:val="center"/>
              <w:rPr>
                <w:rFonts w:ascii="宋体" w:eastAsia="宋体" w:hAnsi="宋体"/>
              </w:rPr>
            </w:pPr>
            <w:proofErr w:type="spellStart"/>
            <w:r>
              <w:rPr>
                <w:rFonts w:hint="eastAsia"/>
              </w:rPr>
              <w:t>水泵、杨某等</w:t>
            </w:r>
            <w:proofErr w:type="spellEnd"/>
          </w:p>
        </w:tc>
      </w:tr>
      <w:tr w:rsidR="00366242" w14:paraId="0C487EF5" w14:textId="77777777" w:rsidTr="00D3521F">
        <w:trPr>
          <w:jc w:val="center"/>
        </w:trPr>
        <w:tc>
          <w:tcPr>
            <w:tcW w:w="2263" w:type="dxa"/>
          </w:tcPr>
          <w:p w14:paraId="5AB89E50" w14:textId="77777777" w:rsidR="00366242" w:rsidRPr="009F59A6" w:rsidRDefault="00366242" w:rsidP="00D3521F">
            <w:pPr>
              <w:jc w:val="center"/>
              <w:rPr>
                <w:rFonts w:ascii="宋体" w:eastAsia="宋体" w:hAnsi="宋体"/>
              </w:rPr>
            </w:pPr>
            <w:r>
              <w:rPr>
                <w:rFonts w:ascii="宋体" w:eastAsia="宋体" w:hAnsi="宋体" w:hint="eastAsia"/>
              </w:rPr>
              <w:t>关系</w:t>
            </w:r>
          </w:p>
        </w:tc>
        <w:tc>
          <w:tcPr>
            <w:tcW w:w="4960" w:type="dxa"/>
          </w:tcPr>
          <w:p w14:paraId="779E3AF3" w14:textId="77777777" w:rsidR="00366242" w:rsidRPr="009F59A6" w:rsidRDefault="00366242" w:rsidP="00D3521F">
            <w:pPr>
              <w:jc w:val="center"/>
              <w:rPr>
                <w:rFonts w:ascii="宋体" w:eastAsia="宋体" w:hAnsi="宋体"/>
              </w:rPr>
            </w:pPr>
            <w:proofErr w:type="spellStart"/>
            <w:r>
              <w:rPr>
                <w:rFonts w:hint="eastAsia"/>
              </w:rPr>
              <w:t>故障结果、措施</w:t>
            </w:r>
            <w:proofErr w:type="spellEnd"/>
            <w:r>
              <w:rPr>
                <w:rFonts w:ascii="宋体" w:eastAsia="宋体" w:hAnsi="宋体" w:cs="宋体" w:hint="eastAsia"/>
              </w:rPr>
              <w:t>等</w:t>
            </w:r>
          </w:p>
        </w:tc>
      </w:tr>
      <w:tr w:rsidR="00366242" w14:paraId="7F0F18B1" w14:textId="77777777" w:rsidTr="00D3521F">
        <w:trPr>
          <w:jc w:val="center"/>
        </w:trPr>
        <w:tc>
          <w:tcPr>
            <w:tcW w:w="2263" w:type="dxa"/>
          </w:tcPr>
          <w:p w14:paraId="543B2816" w14:textId="77777777" w:rsidR="00366242" w:rsidRPr="009F59A6" w:rsidRDefault="00366242" w:rsidP="00D3521F">
            <w:pPr>
              <w:jc w:val="center"/>
              <w:rPr>
                <w:rFonts w:ascii="宋体" w:eastAsia="宋体" w:hAnsi="宋体"/>
              </w:rPr>
            </w:pPr>
            <w:r>
              <w:rPr>
                <w:rFonts w:ascii="宋体" w:eastAsia="宋体" w:hAnsi="宋体" w:hint="eastAsia"/>
              </w:rPr>
              <w:t>属性</w:t>
            </w:r>
          </w:p>
        </w:tc>
        <w:tc>
          <w:tcPr>
            <w:tcW w:w="4960" w:type="dxa"/>
          </w:tcPr>
          <w:p w14:paraId="7C7DBED6" w14:textId="77777777" w:rsidR="00366242" w:rsidRPr="009F59A6" w:rsidRDefault="00366242" w:rsidP="00D3521F">
            <w:pPr>
              <w:jc w:val="center"/>
              <w:rPr>
                <w:rFonts w:ascii="宋体" w:eastAsia="宋体" w:hAnsi="宋体"/>
              </w:rPr>
            </w:pPr>
            <w:r>
              <w:rPr>
                <w:rFonts w:ascii="宋体" w:eastAsia="宋体" w:hAnsi="宋体" w:cs="宋体" w:hint="eastAsia"/>
              </w:rPr>
              <w:t>发现</w:t>
            </w:r>
            <w:proofErr w:type="spellStart"/>
            <w:r>
              <w:rPr>
                <w:rFonts w:hint="eastAsia"/>
              </w:rPr>
              <w:t>时间</w:t>
            </w:r>
            <w:proofErr w:type="spellEnd"/>
          </w:p>
        </w:tc>
      </w:tr>
      <w:tr w:rsidR="00366242" w14:paraId="3FE82F1E" w14:textId="77777777" w:rsidTr="00D3521F">
        <w:trPr>
          <w:jc w:val="center"/>
        </w:trPr>
        <w:tc>
          <w:tcPr>
            <w:tcW w:w="2263" w:type="dxa"/>
          </w:tcPr>
          <w:p w14:paraId="01332F5F" w14:textId="77777777" w:rsidR="00366242" w:rsidRPr="009F59A6" w:rsidRDefault="00366242" w:rsidP="00D3521F">
            <w:pPr>
              <w:jc w:val="center"/>
              <w:rPr>
                <w:rFonts w:ascii="宋体" w:eastAsia="宋体" w:hAnsi="宋体"/>
              </w:rPr>
            </w:pPr>
            <w:r>
              <w:rPr>
                <w:rFonts w:ascii="宋体" w:eastAsia="宋体" w:hAnsi="宋体" w:hint="eastAsia"/>
              </w:rPr>
              <w:t>属性值</w:t>
            </w:r>
          </w:p>
        </w:tc>
        <w:tc>
          <w:tcPr>
            <w:tcW w:w="4960" w:type="dxa"/>
          </w:tcPr>
          <w:p w14:paraId="23AD06BC" w14:textId="77777777" w:rsidR="00366242" w:rsidRPr="009F59A6" w:rsidRDefault="00366242" w:rsidP="00D3521F">
            <w:pPr>
              <w:jc w:val="center"/>
              <w:rPr>
                <w:rFonts w:ascii="宋体" w:eastAsia="宋体" w:hAnsi="宋体"/>
              </w:rPr>
            </w:pPr>
            <w:r>
              <w:rPr>
                <w:rFonts w:hint="eastAsia"/>
              </w:rPr>
              <w:t>2</w:t>
            </w:r>
            <w:r>
              <w:t>019</w:t>
            </w:r>
            <w:r>
              <w:rPr>
                <w:rFonts w:hint="eastAsia"/>
              </w:rPr>
              <w:t>年6月1</w:t>
            </w:r>
            <w:r>
              <w:t>4</w:t>
            </w:r>
            <w:r>
              <w:rPr>
                <w:rFonts w:hint="eastAsia"/>
              </w:rPr>
              <w:t>日</w:t>
            </w:r>
          </w:p>
        </w:tc>
      </w:tr>
    </w:tbl>
    <w:p w14:paraId="4964688E" w14:textId="77777777" w:rsidR="00366242" w:rsidRPr="009A3606" w:rsidRDefault="00366242" w:rsidP="00366242">
      <w:pPr>
        <w:pStyle w:val="af"/>
      </w:pPr>
      <w:r w:rsidRPr="00D538B7">
        <w:rPr>
          <w:noProof/>
        </w:rPr>
        <w:drawing>
          <wp:inline distT="0" distB="0" distL="0" distR="0" wp14:anchorId="0F1450EE" wp14:editId="12D8AD45">
            <wp:extent cx="4330700" cy="19285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4553" cy="1934714"/>
                    </a:xfrm>
                    <a:prstGeom prst="rect">
                      <a:avLst/>
                    </a:prstGeom>
                    <a:noFill/>
                    <a:ln>
                      <a:noFill/>
                    </a:ln>
                  </pic:spPr>
                </pic:pic>
              </a:graphicData>
            </a:graphic>
          </wp:inline>
        </w:drawing>
      </w:r>
    </w:p>
    <w:p w14:paraId="2C0BD8DE" w14:textId="77777777" w:rsidR="00366242" w:rsidRPr="009A3606" w:rsidRDefault="00366242" w:rsidP="00366242">
      <w:pPr>
        <w:pStyle w:val="ac"/>
      </w:pPr>
      <w:r>
        <w:rPr>
          <w:rFonts w:hint="eastAsia"/>
        </w:rPr>
        <w:t>图</w:t>
      </w:r>
      <w:r w:rsidRPr="003E7F14">
        <w:rPr>
          <w:rFonts w:hint="eastAsia"/>
          <w:highlight w:val="yellow"/>
        </w:rPr>
        <w:t>4</w:t>
      </w:r>
      <w:r w:rsidRPr="003E7F14">
        <w:rPr>
          <w:highlight w:val="yellow"/>
        </w:rPr>
        <w:t>-</w:t>
      </w:r>
      <w:r w:rsidRPr="003E7F14">
        <w:rPr>
          <w:rFonts w:hint="eastAsia"/>
          <w:highlight w:val="yellow"/>
        </w:rPr>
        <w:t>X</w:t>
      </w:r>
      <w:r>
        <w:t xml:space="preserve"> </w:t>
      </w:r>
      <w:r>
        <w:rPr>
          <w:rFonts w:hint="eastAsia"/>
        </w:rPr>
        <w:t>水泵故障知识图谱</w:t>
      </w:r>
    </w:p>
    <w:p w14:paraId="6EC45D41" w14:textId="04B7BD88" w:rsidR="00366242" w:rsidRDefault="00366242" w:rsidP="00366242">
      <w:pPr>
        <w:pStyle w:val="11"/>
        <w:ind w:firstLine="480"/>
      </w:pPr>
      <w:r>
        <w:rPr>
          <w:rFonts w:hint="eastAsia"/>
        </w:rPr>
        <w:t>在得到上图中的知识图谱后，可以使用图数据库</w:t>
      </w:r>
      <w:r w:rsidRPr="00F946DB">
        <w:rPr>
          <w:rFonts w:hint="eastAsia"/>
        </w:rPr>
        <w:t>Neo4j</w:t>
      </w:r>
      <w:r>
        <w:rPr>
          <w:rFonts w:hint="eastAsia"/>
        </w:rPr>
        <w:t>将其存储起来。</w:t>
      </w:r>
      <w:r>
        <w:t>Neo4j</w:t>
      </w:r>
      <w:r>
        <w:rPr>
          <w:rFonts w:hint="eastAsia"/>
        </w:rPr>
        <w:t>使用</w:t>
      </w:r>
      <w:r w:rsidRPr="00BB6A90">
        <w:t>Cypher</w:t>
      </w:r>
      <w:r>
        <w:rPr>
          <w:rFonts w:hint="eastAsia"/>
        </w:rPr>
        <w:t>查询语言对数据库中图数据进行处理，能够方便地构建、查询图知</w:t>
      </w:r>
      <w:r>
        <w:rPr>
          <w:rFonts w:hint="eastAsia"/>
        </w:rPr>
        <w:lastRenderedPageBreak/>
        <w:t>识。上图中的知识图谱可使用</w:t>
      </w:r>
      <w:r w:rsidR="002B1FFA">
        <w:rPr>
          <w:rFonts w:hint="eastAsia"/>
        </w:rPr>
        <w:t>下图</w:t>
      </w:r>
      <w:r w:rsidR="002B1FFA">
        <w:rPr>
          <w:rFonts w:hint="eastAsia"/>
        </w:rPr>
        <w:t>4-X</w:t>
      </w:r>
      <w:r w:rsidR="002B1FFA">
        <w:rPr>
          <w:rFonts w:hint="eastAsia"/>
        </w:rPr>
        <w:t>所示的</w:t>
      </w:r>
      <w:r>
        <w:rPr>
          <w:rFonts w:hint="eastAsia"/>
        </w:rPr>
        <w:t>Cypher</w:t>
      </w:r>
      <w:r>
        <w:rPr>
          <w:rFonts w:hint="eastAsia"/>
        </w:rPr>
        <w:t>语句进行构建：</w:t>
      </w:r>
    </w:p>
    <w:p w14:paraId="64118DFE" w14:textId="77777777" w:rsidR="00EA2E18" w:rsidRDefault="00EA2E18" w:rsidP="00EA2E18">
      <w:pPr>
        <w:pStyle w:val="af"/>
        <w:rPr>
          <w:rFonts w:eastAsiaTheme="minorEastAsia"/>
        </w:rPr>
      </w:pPr>
      <w:r>
        <w:rPr>
          <w:noProof/>
        </w:rPr>
        <w:drawing>
          <wp:inline distT="0" distB="0" distL="0" distR="0" wp14:anchorId="47FCEDB7" wp14:editId="018CCC44">
            <wp:extent cx="2603500" cy="3111369"/>
            <wp:effectExtent l="0" t="0" r="635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4"/>
                    <a:stretch>
                      <a:fillRect/>
                    </a:stretch>
                  </pic:blipFill>
                  <pic:spPr>
                    <a:xfrm>
                      <a:off x="0" y="0"/>
                      <a:ext cx="2609295" cy="3118294"/>
                    </a:xfrm>
                    <a:prstGeom prst="rect">
                      <a:avLst/>
                    </a:prstGeom>
                  </pic:spPr>
                </pic:pic>
              </a:graphicData>
            </a:graphic>
          </wp:inline>
        </w:drawing>
      </w:r>
    </w:p>
    <w:p w14:paraId="14E34676" w14:textId="2C408810" w:rsidR="002B1FFA" w:rsidRDefault="002B1FFA" w:rsidP="002B1FFA">
      <w:pPr>
        <w:pStyle w:val="ac"/>
      </w:pPr>
      <w:r>
        <w:rPr>
          <w:rFonts w:hint="eastAsia"/>
        </w:rPr>
        <w:t>图</w:t>
      </w:r>
      <w:r w:rsidRPr="003E7F14">
        <w:rPr>
          <w:rFonts w:hint="eastAsia"/>
          <w:highlight w:val="yellow"/>
        </w:rPr>
        <w:t>4</w:t>
      </w:r>
      <w:r w:rsidRPr="003E7F14">
        <w:rPr>
          <w:highlight w:val="yellow"/>
        </w:rPr>
        <w:t>-</w:t>
      </w:r>
      <w:r w:rsidRPr="003E7F14">
        <w:rPr>
          <w:rFonts w:hint="eastAsia"/>
          <w:highlight w:val="yellow"/>
        </w:rPr>
        <w:t>X</w:t>
      </w:r>
      <w:r>
        <w:t xml:space="preserve"> </w:t>
      </w:r>
      <w:r>
        <w:rPr>
          <w:rFonts w:hint="eastAsia"/>
        </w:rPr>
        <w:t>构建示例知识图谱的</w:t>
      </w:r>
      <w:r>
        <w:rPr>
          <w:rFonts w:hint="eastAsia"/>
        </w:rPr>
        <w:t>Cypher</w:t>
      </w:r>
      <w:r>
        <w:rPr>
          <w:rFonts w:hint="eastAsia"/>
        </w:rPr>
        <w:t>语句</w:t>
      </w:r>
    </w:p>
    <w:p w14:paraId="3CF61459" w14:textId="516F63C7" w:rsidR="00366242" w:rsidRDefault="00366242" w:rsidP="002B1FFA">
      <w:pPr>
        <w:pStyle w:val="11"/>
        <w:ind w:firstLine="480"/>
      </w:pPr>
      <w:r>
        <w:rPr>
          <w:rFonts w:hint="eastAsia"/>
        </w:rPr>
        <w:t>在</w:t>
      </w:r>
      <w:r>
        <w:t>Neo4</w:t>
      </w:r>
      <w:r>
        <w:rPr>
          <w:rFonts w:hint="eastAsia"/>
        </w:rPr>
        <w:t>j</w:t>
      </w:r>
      <w:r>
        <w:rPr>
          <w:rFonts w:hint="eastAsia"/>
        </w:rPr>
        <w:t>数据库中使用以上</w:t>
      </w:r>
      <w:r>
        <w:rPr>
          <w:rFonts w:hint="eastAsia"/>
        </w:rPr>
        <w:t>Cypher</w:t>
      </w:r>
      <w:r>
        <w:rPr>
          <w:rFonts w:hint="eastAsia"/>
        </w:rPr>
        <w:t>语句构建之后产生的</w:t>
      </w:r>
      <w:proofErr w:type="gramStart"/>
      <w:r>
        <w:rPr>
          <w:rFonts w:hint="eastAsia"/>
        </w:rPr>
        <w:t>图知识</w:t>
      </w:r>
      <w:proofErr w:type="gramEnd"/>
      <w:r>
        <w:rPr>
          <w:rFonts w:hint="eastAsia"/>
        </w:rPr>
        <w:t>逻辑结构如下图</w:t>
      </w:r>
      <w:r w:rsidRPr="00B42AED">
        <w:rPr>
          <w:rFonts w:hint="eastAsia"/>
          <w:highlight w:val="yellow"/>
        </w:rPr>
        <w:t>4-X</w:t>
      </w:r>
      <w:r>
        <w:rPr>
          <w:rFonts w:hint="eastAsia"/>
        </w:rPr>
        <w:t>所示，之后如果需要对知识图谱中内容进行查询或修改</w:t>
      </w:r>
      <w:r w:rsidR="002B1FFA">
        <w:rPr>
          <w:rFonts w:hint="eastAsia"/>
        </w:rPr>
        <w:t>也</w:t>
      </w:r>
      <w:r>
        <w:rPr>
          <w:rFonts w:hint="eastAsia"/>
        </w:rPr>
        <w:t>可使用</w:t>
      </w:r>
      <w:r>
        <w:rPr>
          <w:rFonts w:hint="eastAsia"/>
        </w:rPr>
        <w:t>Cypher</w:t>
      </w:r>
      <w:r>
        <w:rPr>
          <w:rFonts w:hint="eastAsia"/>
        </w:rPr>
        <w:t>语句快速</w:t>
      </w:r>
      <w:r w:rsidR="00AD00F9">
        <w:rPr>
          <w:rFonts w:hint="eastAsia"/>
        </w:rPr>
        <w:t>实现</w:t>
      </w:r>
      <w:r>
        <w:rPr>
          <w:rFonts w:hint="eastAsia"/>
        </w:rPr>
        <w:t>。</w:t>
      </w:r>
    </w:p>
    <w:p w14:paraId="47776410" w14:textId="77777777" w:rsidR="00366242" w:rsidRPr="00266A79" w:rsidRDefault="00366242" w:rsidP="00366242">
      <w:pPr>
        <w:pStyle w:val="af"/>
      </w:pPr>
      <w:r>
        <w:rPr>
          <w:noProof/>
        </w:rPr>
        <w:drawing>
          <wp:inline distT="0" distB="0" distL="0" distR="0" wp14:anchorId="3302FA49" wp14:editId="41B167CD">
            <wp:extent cx="3790950" cy="2682284"/>
            <wp:effectExtent l="0" t="0" r="0" b="3810"/>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a:blip r:embed="rId15"/>
                    <a:stretch>
                      <a:fillRect/>
                    </a:stretch>
                  </pic:blipFill>
                  <pic:spPr>
                    <a:xfrm>
                      <a:off x="0" y="0"/>
                      <a:ext cx="3797338" cy="2686804"/>
                    </a:xfrm>
                    <a:prstGeom prst="rect">
                      <a:avLst/>
                    </a:prstGeom>
                  </pic:spPr>
                </pic:pic>
              </a:graphicData>
            </a:graphic>
          </wp:inline>
        </w:drawing>
      </w:r>
    </w:p>
    <w:p w14:paraId="795E9F53" w14:textId="317532DF" w:rsidR="00E84CBE" w:rsidRPr="0072480E" w:rsidRDefault="00366242" w:rsidP="0030189B">
      <w:pPr>
        <w:pStyle w:val="ac"/>
      </w:pPr>
      <w:r>
        <w:rPr>
          <w:rFonts w:hint="eastAsia"/>
        </w:rPr>
        <w:t>图</w:t>
      </w:r>
      <w:r w:rsidRPr="003E7F14">
        <w:rPr>
          <w:rFonts w:hint="eastAsia"/>
          <w:highlight w:val="yellow"/>
        </w:rPr>
        <w:t>4</w:t>
      </w:r>
      <w:r w:rsidRPr="003E7F14">
        <w:rPr>
          <w:highlight w:val="yellow"/>
        </w:rPr>
        <w:t>-</w:t>
      </w:r>
      <w:r w:rsidRPr="003E7F14">
        <w:rPr>
          <w:rFonts w:hint="eastAsia"/>
          <w:highlight w:val="yellow"/>
        </w:rPr>
        <w:t>X</w:t>
      </w:r>
      <w:r>
        <w:rPr>
          <w:rFonts w:hint="eastAsia"/>
        </w:rPr>
        <w:t>在</w:t>
      </w:r>
      <w:r>
        <w:rPr>
          <w:rFonts w:hint="eastAsia"/>
        </w:rPr>
        <w:t>Neo4j</w:t>
      </w:r>
      <w:r>
        <w:rPr>
          <w:rFonts w:hint="eastAsia"/>
        </w:rPr>
        <w:t>数据库中的水泵故障知识图谱</w:t>
      </w:r>
    </w:p>
    <w:sectPr w:rsidR="00E84CBE" w:rsidRPr="0072480E">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559B" w14:textId="77777777" w:rsidR="00DC6874" w:rsidRDefault="00DC6874" w:rsidP="00E84CBE">
      <w:pPr>
        <w:spacing w:line="240" w:lineRule="auto"/>
      </w:pPr>
      <w:r>
        <w:separator/>
      </w:r>
    </w:p>
  </w:endnote>
  <w:endnote w:type="continuationSeparator" w:id="0">
    <w:p w14:paraId="5F5B72D5" w14:textId="77777777" w:rsidR="00DC6874" w:rsidRDefault="00DC6874" w:rsidP="00E8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816277"/>
      <w:docPartObj>
        <w:docPartGallery w:val="Page Numbers (Bottom of Page)"/>
        <w:docPartUnique/>
      </w:docPartObj>
    </w:sdtPr>
    <w:sdtEndPr/>
    <w:sdtContent>
      <w:p w14:paraId="414FBF56" w14:textId="77777777" w:rsidR="00366242" w:rsidRDefault="00366242">
        <w:pPr>
          <w:pStyle w:val="a6"/>
          <w:jc w:val="center"/>
        </w:pPr>
        <w:r>
          <w:fldChar w:fldCharType="begin"/>
        </w:r>
        <w:r>
          <w:instrText>PAGE   \* MERGEFORMAT</w:instrText>
        </w:r>
        <w:r>
          <w:fldChar w:fldCharType="separate"/>
        </w:r>
        <w:r>
          <w:rPr>
            <w:lang w:val="zh-CN"/>
          </w:rPr>
          <w:t>2</w:t>
        </w:r>
        <w:r>
          <w:fldChar w:fldCharType="end"/>
        </w:r>
      </w:p>
    </w:sdtContent>
  </w:sdt>
  <w:p w14:paraId="2B6C0E8D" w14:textId="77777777" w:rsidR="00366242" w:rsidRDefault="003662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3523" w14:textId="77777777" w:rsidR="00DC6874" w:rsidRDefault="00DC6874" w:rsidP="00E84CBE">
      <w:pPr>
        <w:spacing w:line="240" w:lineRule="auto"/>
      </w:pPr>
      <w:r>
        <w:separator/>
      </w:r>
    </w:p>
  </w:footnote>
  <w:footnote w:type="continuationSeparator" w:id="0">
    <w:p w14:paraId="377994B5" w14:textId="77777777" w:rsidR="00DC6874" w:rsidRDefault="00DC6874" w:rsidP="00E8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D04"/>
    <w:multiLevelType w:val="hybridMultilevel"/>
    <w:tmpl w:val="15C6979A"/>
    <w:lvl w:ilvl="0" w:tplc="C318E98C">
      <w:start w:val="1"/>
      <w:numFmt w:val="lowerLetter"/>
      <w:lvlText w:val="%1)"/>
      <w:lvlJc w:val="left"/>
      <w:pPr>
        <w:ind w:left="813" w:hanging="420"/>
      </w:pPr>
      <w:rPr>
        <w:rFonts w:hint="eastAsia"/>
      </w:rPr>
    </w:lvl>
    <w:lvl w:ilvl="1" w:tplc="04090019" w:tentative="1">
      <w:start w:val="1"/>
      <w:numFmt w:val="lowerLetter"/>
      <w:lvlText w:val="%2)"/>
      <w:lvlJc w:val="left"/>
      <w:pPr>
        <w:ind w:left="1233" w:hanging="420"/>
      </w:pPr>
    </w:lvl>
    <w:lvl w:ilvl="2" w:tplc="0409001B" w:tentative="1">
      <w:start w:val="1"/>
      <w:numFmt w:val="lowerRoman"/>
      <w:lvlText w:val="%3."/>
      <w:lvlJc w:val="right"/>
      <w:pPr>
        <w:ind w:left="1653" w:hanging="420"/>
      </w:pPr>
    </w:lvl>
    <w:lvl w:ilvl="3" w:tplc="0409000F" w:tentative="1">
      <w:start w:val="1"/>
      <w:numFmt w:val="decimal"/>
      <w:lvlText w:val="%4."/>
      <w:lvlJc w:val="left"/>
      <w:pPr>
        <w:ind w:left="2073" w:hanging="420"/>
      </w:pPr>
    </w:lvl>
    <w:lvl w:ilvl="4" w:tplc="04090019" w:tentative="1">
      <w:start w:val="1"/>
      <w:numFmt w:val="lowerLetter"/>
      <w:lvlText w:val="%5)"/>
      <w:lvlJc w:val="left"/>
      <w:pPr>
        <w:ind w:left="2493" w:hanging="420"/>
      </w:pPr>
    </w:lvl>
    <w:lvl w:ilvl="5" w:tplc="0409001B" w:tentative="1">
      <w:start w:val="1"/>
      <w:numFmt w:val="lowerRoman"/>
      <w:lvlText w:val="%6."/>
      <w:lvlJc w:val="right"/>
      <w:pPr>
        <w:ind w:left="2913" w:hanging="420"/>
      </w:pPr>
    </w:lvl>
    <w:lvl w:ilvl="6" w:tplc="0409000F" w:tentative="1">
      <w:start w:val="1"/>
      <w:numFmt w:val="decimal"/>
      <w:lvlText w:val="%7."/>
      <w:lvlJc w:val="left"/>
      <w:pPr>
        <w:ind w:left="3333" w:hanging="420"/>
      </w:pPr>
    </w:lvl>
    <w:lvl w:ilvl="7" w:tplc="04090019" w:tentative="1">
      <w:start w:val="1"/>
      <w:numFmt w:val="lowerLetter"/>
      <w:lvlText w:val="%8)"/>
      <w:lvlJc w:val="left"/>
      <w:pPr>
        <w:ind w:left="3753" w:hanging="420"/>
      </w:pPr>
    </w:lvl>
    <w:lvl w:ilvl="8" w:tplc="0409001B" w:tentative="1">
      <w:start w:val="1"/>
      <w:numFmt w:val="lowerRoman"/>
      <w:lvlText w:val="%9."/>
      <w:lvlJc w:val="right"/>
      <w:pPr>
        <w:ind w:left="4173" w:hanging="420"/>
      </w:pPr>
    </w:lvl>
  </w:abstractNum>
  <w:abstractNum w:abstractNumId="1" w15:restartNumberingAfterBreak="0">
    <w:nsid w:val="04B53FA1"/>
    <w:multiLevelType w:val="hybridMultilevel"/>
    <w:tmpl w:val="F102880A"/>
    <w:lvl w:ilvl="0" w:tplc="AB78A8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3576B"/>
    <w:multiLevelType w:val="hybridMultilevel"/>
    <w:tmpl w:val="C8F4ADBE"/>
    <w:lvl w:ilvl="0" w:tplc="A5F40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5F19C2"/>
    <w:multiLevelType w:val="hybridMultilevel"/>
    <w:tmpl w:val="53D80D06"/>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 w15:restartNumberingAfterBreak="0">
    <w:nsid w:val="1B90175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5D10875"/>
    <w:multiLevelType w:val="hybridMultilevel"/>
    <w:tmpl w:val="49DAB4B8"/>
    <w:lvl w:ilvl="0" w:tplc="C318E98C">
      <w:start w:val="1"/>
      <w:numFmt w:val="lowerLetter"/>
      <w:lvlText w:val="%1)"/>
      <w:lvlJc w:val="left"/>
      <w:pPr>
        <w:ind w:left="811" w:hanging="420"/>
      </w:pPr>
      <w:rPr>
        <w:rFonts w:hint="eastAsia"/>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11" w15:restartNumberingAfterBreak="0">
    <w:nsid w:val="276E72D6"/>
    <w:multiLevelType w:val="hybridMultilevel"/>
    <w:tmpl w:val="11485BDA"/>
    <w:lvl w:ilvl="0" w:tplc="E528D12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2443E9"/>
    <w:multiLevelType w:val="hybridMultilevel"/>
    <w:tmpl w:val="F3221A22"/>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B5132"/>
    <w:multiLevelType w:val="hybridMultilevel"/>
    <w:tmpl w:val="6C14BDB4"/>
    <w:lvl w:ilvl="0" w:tplc="C3CE697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A74394"/>
    <w:multiLevelType w:val="hybridMultilevel"/>
    <w:tmpl w:val="C0286B6C"/>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BD5BA2"/>
    <w:multiLevelType w:val="hybridMultilevel"/>
    <w:tmpl w:val="42BA52C8"/>
    <w:lvl w:ilvl="0" w:tplc="F114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8"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3051BA"/>
    <w:multiLevelType w:val="hybridMultilevel"/>
    <w:tmpl w:val="AF3C02C2"/>
    <w:lvl w:ilvl="0" w:tplc="64A8E9D8">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5D589E"/>
    <w:multiLevelType w:val="hybridMultilevel"/>
    <w:tmpl w:val="5F3E516A"/>
    <w:lvl w:ilvl="0" w:tplc="E6529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DDB5D44"/>
    <w:multiLevelType w:val="multilevel"/>
    <w:tmpl w:val="6EEA800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5D6FBC"/>
    <w:multiLevelType w:val="hybridMultilevel"/>
    <w:tmpl w:val="93104934"/>
    <w:lvl w:ilvl="0" w:tplc="83A841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3A6AEF"/>
    <w:multiLevelType w:val="singleLevel"/>
    <w:tmpl w:val="693A6AEF"/>
    <w:lvl w:ilvl="0">
      <w:start w:val="3"/>
      <w:numFmt w:val="decimal"/>
      <w:suff w:val="nothing"/>
      <w:lvlText w:val="（%1）"/>
      <w:lvlJc w:val="left"/>
      <w:pPr>
        <w:ind w:left="150"/>
      </w:pPr>
    </w:lvl>
  </w:abstractNum>
  <w:abstractNum w:abstractNumId="25" w15:restartNumberingAfterBreak="0">
    <w:nsid w:val="76142F9C"/>
    <w:multiLevelType w:val="hybridMultilevel"/>
    <w:tmpl w:val="D7ACA354"/>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774D0E65"/>
    <w:multiLevelType w:val="hybridMultilevel"/>
    <w:tmpl w:val="79FE85BA"/>
    <w:lvl w:ilvl="0" w:tplc="DF2E8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87D7505"/>
    <w:multiLevelType w:val="singleLevel"/>
    <w:tmpl w:val="787D7505"/>
    <w:lvl w:ilvl="0">
      <w:start w:val="1"/>
      <w:numFmt w:val="decimal"/>
      <w:suff w:val="nothing"/>
      <w:lvlText w:val="（%1）"/>
      <w:lvlJc w:val="left"/>
    </w:lvl>
  </w:abstractNum>
  <w:abstractNum w:abstractNumId="28" w15:restartNumberingAfterBreak="0">
    <w:nsid w:val="7D142A51"/>
    <w:multiLevelType w:val="hybridMultilevel"/>
    <w:tmpl w:val="6708FA02"/>
    <w:lvl w:ilvl="0" w:tplc="C318E98C">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9"/>
  </w:num>
  <w:num w:numId="3">
    <w:abstractNumId w:val="5"/>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17"/>
  </w:num>
  <w:num w:numId="9">
    <w:abstractNumId w:val="18"/>
  </w:num>
  <w:num w:numId="10">
    <w:abstractNumId w:val="15"/>
  </w:num>
  <w:num w:numId="11">
    <w:abstractNumId w:val="23"/>
  </w:num>
  <w:num w:numId="12">
    <w:abstractNumId w:val="4"/>
  </w:num>
  <w:num w:numId="13">
    <w:abstractNumId w:val="24"/>
  </w:num>
  <w:num w:numId="14">
    <w:abstractNumId w:val="21"/>
  </w:num>
  <w:num w:numId="15">
    <w:abstractNumId w:val="13"/>
  </w:num>
  <w:num w:numId="16">
    <w:abstractNumId w:val="8"/>
  </w:num>
  <w:num w:numId="17">
    <w:abstractNumId w:val="10"/>
  </w:num>
  <w:num w:numId="18">
    <w:abstractNumId w:val="14"/>
  </w:num>
  <w:num w:numId="19">
    <w:abstractNumId w:val="25"/>
  </w:num>
  <w:num w:numId="20">
    <w:abstractNumId w:val="28"/>
  </w:num>
  <w:num w:numId="21">
    <w:abstractNumId w:val="0"/>
  </w:num>
  <w:num w:numId="22">
    <w:abstractNumId w:val="2"/>
  </w:num>
  <w:num w:numId="23">
    <w:abstractNumId w:val="1"/>
  </w:num>
  <w:num w:numId="24">
    <w:abstractNumId w:val="19"/>
  </w:num>
  <w:num w:numId="25">
    <w:abstractNumId w:val="27"/>
  </w:num>
  <w:num w:numId="26">
    <w:abstractNumId w:val="11"/>
  </w:num>
  <w:num w:numId="27">
    <w:abstractNumId w:val="20"/>
  </w:num>
  <w:num w:numId="28">
    <w:abstractNumId w:val="26"/>
  </w:num>
  <w:num w:numId="29">
    <w:abstractNumId w:val="7"/>
  </w:num>
  <w:num w:numId="30">
    <w:abstractNumId w:val="12"/>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021E"/>
    <w:rsid w:val="000D12AA"/>
    <w:rsid w:val="00114CE9"/>
    <w:rsid w:val="0012078B"/>
    <w:rsid w:val="00132DD8"/>
    <w:rsid w:val="00136BAF"/>
    <w:rsid w:val="00150ECA"/>
    <w:rsid w:val="001B72DC"/>
    <w:rsid w:val="001C7875"/>
    <w:rsid w:val="002506F8"/>
    <w:rsid w:val="002B1FFA"/>
    <w:rsid w:val="002B3648"/>
    <w:rsid w:val="002E7433"/>
    <w:rsid w:val="0030189B"/>
    <w:rsid w:val="00305218"/>
    <w:rsid w:val="003130A8"/>
    <w:rsid w:val="003625F3"/>
    <w:rsid w:val="00366242"/>
    <w:rsid w:val="00410E6F"/>
    <w:rsid w:val="004710BE"/>
    <w:rsid w:val="004F2E7C"/>
    <w:rsid w:val="00615C7A"/>
    <w:rsid w:val="00680E3A"/>
    <w:rsid w:val="006C6EB0"/>
    <w:rsid w:val="006E0C9D"/>
    <w:rsid w:val="0072480E"/>
    <w:rsid w:val="0078438A"/>
    <w:rsid w:val="007D09AC"/>
    <w:rsid w:val="007D3D2D"/>
    <w:rsid w:val="007E6597"/>
    <w:rsid w:val="00861FD4"/>
    <w:rsid w:val="00926C81"/>
    <w:rsid w:val="00972D13"/>
    <w:rsid w:val="00985734"/>
    <w:rsid w:val="009F7ACE"/>
    <w:rsid w:val="00A73FD5"/>
    <w:rsid w:val="00AB6491"/>
    <w:rsid w:val="00AC02F9"/>
    <w:rsid w:val="00AC18EF"/>
    <w:rsid w:val="00AC35C4"/>
    <w:rsid w:val="00AD00F9"/>
    <w:rsid w:val="00B26C98"/>
    <w:rsid w:val="00BA6C43"/>
    <w:rsid w:val="00BB7708"/>
    <w:rsid w:val="00BD0448"/>
    <w:rsid w:val="00BD7A7E"/>
    <w:rsid w:val="00C27DAB"/>
    <w:rsid w:val="00D47C92"/>
    <w:rsid w:val="00D670EB"/>
    <w:rsid w:val="00D67AA1"/>
    <w:rsid w:val="00DC2494"/>
    <w:rsid w:val="00DC6874"/>
    <w:rsid w:val="00DD742A"/>
    <w:rsid w:val="00E34A66"/>
    <w:rsid w:val="00E47504"/>
    <w:rsid w:val="00E82A38"/>
    <w:rsid w:val="00E84CBE"/>
    <w:rsid w:val="00EA2E18"/>
    <w:rsid w:val="00F308D3"/>
    <w:rsid w:val="00F85FCA"/>
    <w:rsid w:val="00FD01F2"/>
    <w:rsid w:val="00FD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5B1EA"/>
  <w15:chartTrackingRefBased/>
  <w15:docId w15:val="{301598CF-5884-464F-AD56-3251724E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84CBE"/>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0"/>
    <w:next w:val="a0"/>
    <w:link w:val="10"/>
    <w:uiPriority w:val="9"/>
    <w:qFormat/>
    <w:rsid w:val="00E84CBE"/>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unhideWhenUsed/>
    <w:rsid w:val="0072480E"/>
    <w:pPr>
      <w:keepNext/>
      <w:keepLines/>
      <w:spacing w:before="240" w:after="120" w:line="400" w:lineRule="exact"/>
      <w:outlineLvl w:val="1"/>
    </w:pPr>
    <w:rPr>
      <w:rFonts w:eastAsia="黑体"/>
      <w:bCs/>
      <w:sz w:val="24"/>
      <w:szCs w:val="32"/>
    </w:rPr>
  </w:style>
  <w:style w:type="paragraph" w:styleId="3">
    <w:name w:val="heading 3"/>
    <w:basedOn w:val="a0"/>
    <w:next w:val="a0"/>
    <w:link w:val="30"/>
    <w:uiPriority w:val="9"/>
    <w:unhideWhenUsed/>
    <w:rsid w:val="0072480E"/>
    <w:pPr>
      <w:keepNext/>
      <w:keepLines/>
      <w:adjustRightInd/>
      <w:spacing w:beforeLines="50" w:before="156" w:afterLines="50" w:after="156" w:line="420" w:lineRule="auto"/>
      <w:ind w:left="720" w:hanging="720"/>
      <w:textAlignment w:val="auto"/>
      <w:outlineLvl w:val="2"/>
    </w:pPr>
    <w:rPr>
      <w:rFonts w:eastAsia="黑体" w:cstheme="minorBidi"/>
      <w:b/>
      <w:bCs/>
      <w:kern w:val="2"/>
      <w:sz w:val="28"/>
      <w:szCs w:val="32"/>
    </w:rPr>
  </w:style>
  <w:style w:type="paragraph" w:styleId="4">
    <w:name w:val="heading 4"/>
    <w:basedOn w:val="a0"/>
    <w:next w:val="a0"/>
    <w:link w:val="40"/>
    <w:uiPriority w:val="9"/>
    <w:unhideWhenUsed/>
    <w:rsid w:val="0072480E"/>
    <w:pPr>
      <w:keepNext/>
      <w:keepLines/>
      <w:adjustRightInd/>
      <w:spacing w:before="120" w:after="120" w:line="377" w:lineRule="auto"/>
      <w:textAlignment w:val="auto"/>
      <w:outlineLvl w:val="3"/>
    </w:pPr>
    <w:rPr>
      <w:rFonts w:asciiTheme="majorHAnsi" w:eastAsia="黑体" w:hAnsiTheme="majorHAnsi" w:cstheme="majorBidi"/>
      <w:bCs/>
      <w:kern w:val="2"/>
      <w:sz w:val="24"/>
      <w:szCs w:val="28"/>
    </w:rPr>
  </w:style>
  <w:style w:type="paragraph" w:styleId="5">
    <w:name w:val="heading 5"/>
    <w:basedOn w:val="a0"/>
    <w:next w:val="a0"/>
    <w:link w:val="50"/>
    <w:uiPriority w:val="9"/>
    <w:semiHidden/>
    <w:unhideWhenUsed/>
    <w:rsid w:val="0072480E"/>
    <w:pPr>
      <w:keepNext/>
      <w:keepLines/>
      <w:adjustRightInd/>
      <w:spacing w:before="280" w:after="290" w:line="376" w:lineRule="auto"/>
      <w:ind w:left="1008" w:hanging="1008"/>
      <w:textAlignment w:val="auto"/>
      <w:outlineLvl w:val="4"/>
    </w:pPr>
    <w:rPr>
      <w:rFonts w:eastAsia="宋体" w:cstheme="minorBidi"/>
      <w:b/>
      <w:bCs/>
      <w:kern w:val="2"/>
      <w:sz w:val="28"/>
      <w:szCs w:val="28"/>
    </w:rPr>
  </w:style>
  <w:style w:type="paragraph" w:styleId="6">
    <w:name w:val="heading 6"/>
    <w:basedOn w:val="a0"/>
    <w:next w:val="a0"/>
    <w:link w:val="60"/>
    <w:uiPriority w:val="9"/>
    <w:semiHidden/>
    <w:unhideWhenUsed/>
    <w:qFormat/>
    <w:rsid w:val="0072480E"/>
    <w:pPr>
      <w:keepNext/>
      <w:keepLines/>
      <w:adjustRightInd/>
      <w:spacing w:before="240" w:after="64" w:line="320" w:lineRule="auto"/>
      <w:ind w:left="1152" w:hanging="1152"/>
      <w:textAlignment w:val="auto"/>
      <w:outlineLvl w:val="5"/>
    </w:pPr>
    <w:rPr>
      <w:rFonts w:asciiTheme="majorHAnsi" w:eastAsiaTheme="majorEastAsia" w:hAnsiTheme="majorHAnsi" w:cstheme="majorBidi"/>
      <w:b/>
      <w:bCs/>
      <w:kern w:val="2"/>
      <w:sz w:val="24"/>
      <w:szCs w:val="24"/>
    </w:rPr>
  </w:style>
  <w:style w:type="paragraph" w:styleId="7">
    <w:name w:val="heading 7"/>
    <w:basedOn w:val="a0"/>
    <w:next w:val="a0"/>
    <w:link w:val="70"/>
    <w:uiPriority w:val="9"/>
    <w:semiHidden/>
    <w:unhideWhenUsed/>
    <w:qFormat/>
    <w:rsid w:val="0072480E"/>
    <w:pPr>
      <w:keepNext/>
      <w:keepLines/>
      <w:adjustRightInd/>
      <w:spacing w:before="240" w:after="64" w:line="320" w:lineRule="auto"/>
      <w:ind w:left="1296" w:hanging="1296"/>
      <w:textAlignment w:val="auto"/>
      <w:outlineLvl w:val="6"/>
    </w:pPr>
    <w:rPr>
      <w:rFonts w:eastAsia="宋体" w:cstheme="minorBidi"/>
      <w:b/>
      <w:bCs/>
      <w:kern w:val="2"/>
      <w:sz w:val="24"/>
      <w:szCs w:val="24"/>
    </w:rPr>
  </w:style>
  <w:style w:type="paragraph" w:styleId="8">
    <w:name w:val="heading 8"/>
    <w:basedOn w:val="a0"/>
    <w:next w:val="a0"/>
    <w:link w:val="80"/>
    <w:uiPriority w:val="9"/>
    <w:semiHidden/>
    <w:unhideWhenUsed/>
    <w:qFormat/>
    <w:rsid w:val="0072480E"/>
    <w:pPr>
      <w:keepNext/>
      <w:keepLines/>
      <w:adjustRightInd/>
      <w:spacing w:before="240" w:after="64" w:line="320" w:lineRule="auto"/>
      <w:ind w:left="1440" w:hanging="1440"/>
      <w:textAlignment w:val="auto"/>
      <w:outlineLvl w:val="7"/>
    </w:pPr>
    <w:rPr>
      <w:rFonts w:asciiTheme="majorHAnsi" w:eastAsiaTheme="majorEastAsia" w:hAnsiTheme="majorHAnsi" w:cstheme="majorBidi"/>
      <w:kern w:val="2"/>
      <w:sz w:val="24"/>
      <w:szCs w:val="24"/>
    </w:rPr>
  </w:style>
  <w:style w:type="paragraph" w:styleId="9">
    <w:name w:val="heading 9"/>
    <w:basedOn w:val="a0"/>
    <w:next w:val="a0"/>
    <w:link w:val="90"/>
    <w:uiPriority w:val="9"/>
    <w:semiHidden/>
    <w:unhideWhenUsed/>
    <w:qFormat/>
    <w:rsid w:val="0072480E"/>
    <w:pPr>
      <w:keepNext/>
      <w:keepLines/>
      <w:adjustRightInd/>
      <w:spacing w:before="240" w:after="64" w:line="320" w:lineRule="auto"/>
      <w:ind w:left="1584" w:hanging="1584"/>
      <w:textAlignment w:val="auto"/>
      <w:outlineLvl w:val="8"/>
    </w:pPr>
    <w:rPr>
      <w:rFonts w:asciiTheme="majorHAnsi" w:eastAsiaTheme="majorEastAsia" w:hAnsiTheme="majorHAnsi" w:cstheme="majorBidi"/>
      <w:kern w:val="2"/>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E84C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84CBE"/>
    <w:rPr>
      <w:sz w:val="18"/>
      <w:szCs w:val="18"/>
    </w:rPr>
  </w:style>
  <w:style w:type="paragraph" w:styleId="a6">
    <w:name w:val="footer"/>
    <w:basedOn w:val="a0"/>
    <w:link w:val="a7"/>
    <w:uiPriority w:val="99"/>
    <w:unhideWhenUsed/>
    <w:qFormat/>
    <w:rsid w:val="00E84CBE"/>
    <w:pPr>
      <w:tabs>
        <w:tab w:val="center" w:pos="4153"/>
        <w:tab w:val="right" w:pos="8306"/>
      </w:tabs>
      <w:snapToGrid w:val="0"/>
      <w:jc w:val="left"/>
    </w:pPr>
    <w:rPr>
      <w:sz w:val="18"/>
      <w:szCs w:val="18"/>
    </w:rPr>
  </w:style>
  <w:style w:type="character" w:customStyle="1" w:styleId="a7">
    <w:name w:val="页脚 字符"/>
    <w:basedOn w:val="a1"/>
    <w:link w:val="a6"/>
    <w:uiPriority w:val="99"/>
    <w:rsid w:val="00E84CBE"/>
    <w:rPr>
      <w:sz w:val="18"/>
      <w:szCs w:val="18"/>
    </w:rPr>
  </w:style>
  <w:style w:type="paragraph" w:customStyle="1" w:styleId="a8">
    <w:name w:val="二级节标题"/>
    <w:basedOn w:val="1"/>
    <w:next w:val="a0"/>
    <w:link w:val="a9"/>
    <w:qFormat/>
    <w:rsid w:val="00E84CBE"/>
    <w:pPr>
      <w:keepNext w:val="0"/>
      <w:keepLines w:val="0"/>
      <w:spacing w:before="240" w:after="120" w:line="400" w:lineRule="exact"/>
      <w:outlineLvl w:val="2"/>
    </w:pPr>
    <w:rPr>
      <w:rFonts w:eastAsia="黑体"/>
      <w:b w:val="0"/>
      <w:bCs w:val="0"/>
      <w:sz w:val="28"/>
    </w:rPr>
  </w:style>
  <w:style w:type="character" w:customStyle="1" w:styleId="a9">
    <w:name w:val="二级节标题 字符"/>
    <w:link w:val="a8"/>
    <w:rsid w:val="00E84CBE"/>
    <w:rPr>
      <w:rFonts w:ascii="Times New Roman" w:eastAsia="黑体" w:hAnsi="Times New Roman" w:cs="Times New Roman"/>
      <w:kern w:val="44"/>
      <w:sz w:val="28"/>
      <w:szCs w:val="44"/>
    </w:rPr>
  </w:style>
  <w:style w:type="paragraph" w:customStyle="1" w:styleId="aa">
    <w:name w:val="三级节标题"/>
    <w:basedOn w:val="a0"/>
    <w:next w:val="a0"/>
    <w:link w:val="ab"/>
    <w:qFormat/>
    <w:rsid w:val="00E84CBE"/>
    <w:pPr>
      <w:spacing w:before="240" w:after="120" w:line="400" w:lineRule="atLeast"/>
      <w:outlineLvl w:val="3"/>
    </w:pPr>
    <w:rPr>
      <w:rFonts w:eastAsia="黑体"/>
      <w:sz w:val="24"/>
    </w:rPr>
  </w:style>
  <w:style w:type="paragraph" w:customStyle="1" w:styleId="11">
    <w:name w:val="正文1"/>
    <w:basedOn w:val="a0"/>
    <w:link w:val="12"/>
    <w:qFormat/>
    <w:rsid w:val="00E84CBE"/>
    <w:pPr>
      <w:spacing w:line="400" w:lineRule="exact"/>
      <w:ind w:firstLineChars="200" w:firstLine="200"/>
    </w:pPr>
    <w:rPr>
      <w:rFonts w:eastAsia="宋体"/>
      <w:sz w:val="24"/>
    </w:rPr>
  </w:style>
  <w:style w:type="character" w:customStyle="1" w:styleId="ab">
    <w:name w:val="三级节标题 字符"/>
    <w:link w:val="aa"/>
    <w:rsid w:val="00E84CBE"/>
    <w:rPr>
      <w:rFonts w:ascii="Times New Roman" w:eastAsia="黑体" w:hAnsi="Times New Roman" w:cs="Times New Roman"/>
      <w:kern w:val="0"/>
      <w:sz w:val="24"/>
      <w:szCs w:val="20"/>
    </w:rPr>
  </w:style>
  <w:style w:type="paragraph" w:customStyle="1" w:styleId="ac">
    <w:name w:val="图题"/>
    <w:basedOn w:val="11"/>
    <w:next w:val="a0"/>
    <w:qFormat/>
    <w:rsid w:val="00E84CBE"/>
    <w:pPr>
      <w:spacing w:after="240"/>
      <w:ind w:firstLineChars="0" w:firstLine="0"/>
      <w:jc w:val="center"/>
    </w:pPr>
    <w:rPr>
      <w:sz w:val="20"/>
    </w:rPr>
  </w:style>
  <w:style w:type="paragraph" w:customStyle="1" w:styleId="ad">
    <w:name w:val="表题"/>
    <w:basedOn w:val="ac"/>
    <w:next w:val="a0"/>
    <w:qFormat/>
    <w:rsid w:val="00E84CBE"/>
    <w:pPr>
      <w:spacing w:before="240" w:after="60"/>
    </w:pPr>
  </w:style>
  <w:style w:type="paragraph" w:customStyle="1" w:styleId="ae">
    <w:name w:val="表格"/>
    <w:basedOn w:val="a0"/>
    <w:qFormat/>
    <w:rsid w:val="00E84CBE"/>
    <w:pPr>
      <w:tabs>
        <w:tab w:val="center" w:pos="4253"/>
        <w:tab w:val="right" w:pos="8504"/>
      </w:tabs>
      <w:spacing w:line="400" w:lineRule="exact"/>
      <w:textAlignment w:val="auto"/>
    </w:pPr>
    <w:rPr>
      <w:rFonts w:eastAsia="宋体"/>
    </w:rPr>
  </w:style>
  <w:style w:type="character" w:customStyle="1" w:styleId="Char">
    <w:name w:val="图 Char"/>
    <w:link w:val="af"/>
    <w:qFormat/>
    <w:locked/>
    <w:rsid w:val="00E84CBE"/>
    <w:rPr>
      <w:rFonts w:ascii="Times New Roman" w:eastAsia="Times New Roman" w:hAnsi="Times New Roman"/>
      <w:szCs w:val="30"/>
    </w:rPr>
  </w:style>
  <w:style w:type="paragraph" w:customStyle="1" w:styleId="af">
    <w:name w:val="图"/>
    <w:basedOn w:val="a0"/>
    <w:link w:val="Char"/>
    <w:qFormat/>
    <w:rsid w:val="00E84CBE"/>
    <w:pPr>
      <w:widowControl/>
      <w:spacing w:before="120" w:line="240" w:lineRule="auto"/>
      <w:jc w:val="center"/>
    </w:pPr>
    <w:rPr>
      <w:rFonts w:cstheme="minorBidi"/>
      <w:kern w:val="2"/>
      <w:sz w:val="21"/>
      <w:szCs w:val="30"/>
    </w:rPr>
  </w:style>
  <w:style w:type="character" w:styleId="af0">
    <w:name w:val="annotation reference"/>
    <w:uiPriority w:val="99"/>
    <w:semiHidden/>
    <w:unhideWhenUsed/>
    <w:qFormat/>
    <w:rsid w:val="00E84CBE"/>
    <w:rPr>
      <w:sz w:val="21"/>
      <w:szCs w:val="21"/>
    </w:rPr>
  </w:style>
  <w:style w:type="paragraph" w:styleId="af1">
    <w:name w:val="annotation text"/>
    <w:basedOn w:val="a0"/>
    <w:link w:val="af2"/>
    <w:uiPriority w:val="99"/>
    <w:semiHidden/>
    <w:unhideWhenUsed/>
    <w:qFormat/>
    <w:rsid w:val="00E84CBE"/>
    <w:pPr>
      <w:jc w:val="left"/>
    </w:pPr>
  </w:style>
  <w:style w:type="character" w:customStyle="1" w:styleId="af2">
    <w:name w:val="批注文字 字符"/>
    <w:basedOn w:val="a1"/>
    <w:link w:val="af1"/>
    <w:uiPriority w:val="99"/>
    <w:semiHidden/>
    <w:qFormat/>
    <w:rsid w:val="00E84CBE"/>
    <w:rPr>
      <w:rFonts w:ascii="Times New Roman" w:eastAsia="Times New Roman" w:hAnsi="Times New Roman" w:cs="Times New Roman"/>
      <w:kern w:val="0"/>
      <w:sz w:val="20"/>
      <w:szCs w:val="20"/>
    </w:rPr>
  </w:style>
  <w:style w:type="paragraph" w:customStyle="1" w:styleId="31">
    <w:name w:val="正文3"/>
    <w:basedOn w:val="11"/>
    <w:link w:val="32"/>
    <w:qFormat/>
    <w:rsid w:val="00E84CBE"/>
    <w:pPr>
      <w:ind w:firstLineChars="160" w:firstLine="160"/>
    </w:pPr>
  </w:style>
  <w:style w:type="character" w:customStyle="1" w:styleId="12">
    <w:name w:val="正文1 字符"/>
    <w:link w:val="11"/>
    <w:qFormat/>
    <w:rsid w:val="00E84CBE"/>
    <w:rPr>
      <w:rFonts w:ascii="Times New Roman" w:eastAsia="宋体" w:hAnsi="Times New Roman" w:cs="Times New Roman"/>
      <w:kern w:val="0"/>
      <w:sz w:val="24"/>
      <w:szCs w:val="20"/>
    </w:rPr>
  </w:style>
  <w:style w:type="character" w:customStyle="1" w:styleId="32">
    <w:name w:val="正文3 字符"/>
    <w:link w:val="31"/>
    <w:qFormat/>
    <w:rsid w:val="00E84CBE"/>
    <w:rPr>
      <w:rFonts w:ascii="Times New Roman" w:eastAsia="宋体" w:hAnsi="Times New Roman" w:cs="Times New Roman"/>
      <w:kern w:val="0"/>
      <w:sz w:val="24"/>
      <w:szCs w:val="20"/>
    </w:rPr>
  </w:style>
  <w:style w:type="table" w:customStyle="1" w:styleId="61">
    <w:name w:val="网格型61"/>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E84CBE"/>
    <w:rPr>
      <w:rFonts w:ascii="Times New Roman" w:eastAsia="Times New Roman" w:hAnsi="Times New Roman" w:cs="Times New Roman"/>
      <w:b/>
      <w:bCs/>
      <w:kern w:val="44"/>
      <w:sz w:val="44"/>
      <w:szCs w:val="44"/>
    </w:rPr>
  </w:style>
  <w:style w:type="table" w:styleId="af3">
    <w:name w:val="Table Grid"/>
    <w:basedOn w:val="a2"/>
    <w:uiPriority w:val="59"/>
    <w:qFormat/>
    <w:rsid w:val="00E8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72480E"/>
    <w:rPr>
      <w:rFonts w:ascii="Times New Roman" w:eastAsia="黑体" w:hAnsi="Times New Roman" w:cs="Times New Roman"/>
      <w:bCs/>
      <w:kern w:val="0"/>
      <w:sz w:val="24"/>
      <w:szCs w:val="32"/>
    </w:rPr>
  </w:style>
  <w:style w:type="character" w:customStyle="1" w:styleId="30">
    <w:name w:val="标题 3 字符"/>
    <w:basedOn w:val="a1"/>
    <w:link w:val="3"/>
    <w:uiPriority w:val="9"/>
    <w:rsid w:val="0072480E"/>
    <w:rPr>
      <w:rFonts w:ascii="Times New Roman" w:eastAsia="黑体" w:hAnsi="Times New Roman"/>
      <w:b/>
      <w:bCs/>
      <w:sz w:val="28"/>
      <w:szCs w:val="32"/>
    </w:rPr>
  </w:style>
  <w:style w:type="character" w:customStyle="1" w:styleId="40">
    <w:name w:val="标题 4 字符"/>
    <w:basedOn w:val="a1"/>
    <w:link w:val="4"/>
    <w:uiPriority w:val="9"/>
    <w:rsid w:val="0072480E"/>
    <w:rPr>
      <w:rFonts w:asciiTheme="majorHAnsi" w:eastAsia="黑体" w:hAnsiTheme="majorHAnsi" w:cstheme="majorBidi"/>
      <w:bCs/>
      <w:sz w:val="24"/>
      <w:szCs w:val="28"/>
    </w:rPr>
  </w:style>
  <w:style w:type="character" w:customStyle="1" w:styleId="50">
    <w:name w:val="标题 5 字符"/>
    <w:basedOn w:val="a1"/>
    <w:link w:val="5"/>
    <w:uiPriority w:val="9"/>
    <w:semiHidden/>
    <w:rsid w:val="0072480E"/>
    <w:rPr>
      <w:rFonts w:ascii="Times New Roman" w:eastAsia="宋体" w:hAnsi="Times New Roman"/>
      <w:b/>
      <w:bCs/>
      <w:sz w:val="28"/>
      <w:szCs w:val="28"/>
    </w:rPr>
  </w:style>
  <w:style w:type="character" w:customStyle="1" w:styleId="60">
    <w:name w:val="标题 6 字符"/>
    <w:basedOn w:val="a1"/>
    <w:link w:val="6"/>
    <w:uiPriority w:val="9"/>
    <w:semiHidden/>
    <w:rsid w:val="0072480E"/>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72480E"/>
    <w:rPr>
      <w:rFonts w:ascii="Times New Roman" w:eastAsia="宋体" w:hAnsi="Times New Roman"/>
      <w:b/>
      <w:bCs/>
      <w:sz w:val="24"/>
      <w:szCs w:val="24"/>
    </w:rPr>
  </w:style>
  <w:style w:type="character" w:customStyle="1" w:styleId="80">
    <w:name w:val="标题 8 字符"/>
    <w:basedOn w:val="a1"/>
    <w:link w:val="8"/>
    <w:uiPriority w:val="9"/>
    <w:semiHidden/>
    <w:rsid w:val="0072480E"/>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72480E"/>
    <w:rPr>
      <w:rFonts w:asciiTheme="majorHAnsi" w:eastAsiaTheme="majorEastAsia" w:hAnsiTheme="majorHAnsi" w:cstheme="majorBidi"/>
      <w:sz w:val="24"/>
      <w:szCs w:val="21"/>
    </w:rPr>
  </w:style>
  <w:style w:type="paragraph" w:styleId="af4">
    <w:name w:val="Title"/>
    <w:aliases w:val="章节标题"/>
    <w:basedOn w:val="1"/>
    <w:next w:val="a0"/>
    <w:link w:val="af5"/>
    <w:qFormat/>
    <w:rsid w:val="0072480E"/>
    <w:pPr>
      <w:keepNext w:val="0"/>
      <w:keepLines w:val="0"/>
      <w:spacing w:before="480" w:after="360" w:line="400" w:lineRule="exact"/>
      <w:jc w:val="center"/>
    </w:pPr>
    <w:rPr>
      <w:rFonts w:eastAsia="黑体"/>
      <w:b w:val="0"/>
      <w:bCs w:val="0"/>
      <w:sz w:val="30"/>
    </w:rPr>
  </w:style>
  <w:style w:type="character" w:customStyle="1" w:styleId="af5">
    <w:name w:val="标题 字符"/>
    <w:aliases w:val="章节标题 字符"/>
    <w:basedOn w:val="a1"/>
    <w:link w:val="af4"/>
    <w:rsid w:val="0072480E"/>
    <w:rPr>
      <w:rFonts w:ascii="Times New Roman" w:eastAsia="黑体" w:hAnsi="Times New Roman" w:cs="Times New Roman"/>
      <w:kern w:val="44"/>
      <w:sz w:val="30"/>
      <w:szCs w:val="44"/>
    </w:rPr>
  </w:style>
  <w:style w:type="paragraph" w:styleId="af6">
    <w:name w:val="Subtitle"/>
    <w:aliases w:val="一级节标题"/>
    <w:basedOn w:val="2"/>
    <w:next w:val="a0"/>
    <w:link w:val="af7"/>
    <w:uiPriority w:val="11"/>
    <w:qFormat/>
    <w:rsid w:val="0072480E"/>
    <w:pPr>
      <w:spacing w:before="360"/>
    </w:pPr>
    <w:rPr>
      <w:sz w:val="28"/>
    </w:rPr>
  </w:style>
  <w:style w:type="character" w:customStyle="1" w:styleId="af7">
    <w:name w:val="副标题 字符"/>
    <w:aliases w:val="一级节标题 字符"/>
    <w:basedOn w:val="a1"/>
    <w:link w:val="af6"/>
    <w:uiPriority w:val="11"/>
    <w:rsid w:val="0072480E"/>
    <w:rPr>
      <w:rFonts w:ascii="Times New Roman" w:eastAsia="黑体" w:hAnsi="Times New Roman" w:cs="Times New Roman"/>
      <w:bCs/>
      <w:kern w:val="0"/>
      <w:sz w:val="28"/>
      <w:szCs w:val="32"/>
    </w:rPr>
  </w:style>
  <w:style w:type="character" w:styleId="af8">
    <w:name w:val="Intense Reference"/>
    <w:uiPriority w:val="32"/>
    <w:rsid w:val="0072480E"/>
    <w:rPr>
      <w:b/>
      <w:bCs/>
      <w:smallCaps/>
      <w:color w:val="4472C4"/>
      <w:spacing w:val="5"/>
    </w:rPr>
  </w:style>
  <w:style w:type="paragraph" w:customStyle="1" w:styleId="21">
    <w:name w:val="正文2"/>
    <w:basedOn w:val="11"/>
    <w:qFormat/>
    <w:rsid w:val="0072480E"/>
    <w:pPr>
      <w:ind w:firstLineChars="0" w:firstLine="0"/>
    </w:pPr>
  </w:style>
  <w:style w:type="paragraph" w:customStyle="1" w:styleId="af9">
    <w:name w:val="公式"/>
    <w:basedOn w:val="ad"/>
    <w:link w:val="Char0"/>
    <w:qFormat/>
    <w:rsid w:val="0072480E"/>
    <w:pPr>
      <w:tabs>
        <w:tab w:val="center" w:pos="4253"/>
        <w:tab w:val="right" w:pos="8504"/>
      </w:tabs>
      <w:spacing w:before="120" w:line="240" w:lineRule="auto"/>
      <w:jc w:val="both"/>
      <w:textAlignment w:val="center"/>
    </w:pPr>
    <w:rPr>
      <w:sz w:val="24"/>
    </w:rPr>
  </w:style>
  <w:style w:type="paragraph" w:styleId="afa">
    <w:name w:val="List Paragraph"/>
    <w:basedOn w:val="a0"/>
    <w:uiPriority w:val="34"/>
    <w:qFormat/>
    <w:rsid w:val="0072480E"/>
    <w:pPr>
      <w:widowControl/>
      <w:ind w:firstLineChars="200" w:firstLine="420"/>
    </w:pPr>
    <w:rPr>
      <w:rFonts w:ascii="Calibri" w:eastAsia="宋体" w:hAnsi="Calibri"/>
      <w:szCs w:val="22"/>
    </w:rPr>
  </w:style>
  <w:style w:type="character" w:customStyle="1" w:styleId="Char0">
    <w:name w:val="公式 Char"/>
    <w:link w:val="af9"/>
    <w:rsid w:val="0072480E"/>
    <w:rPr>
      <w:rFonts w:ascii="Times New Roman" w:eastAsia="宋体" w:hAnsi="Times New Roman" w:cs="Times New Roman"/>
      <w:kern w:val="0"/>
      <w:sz w:val="24"/>
      <w:szCs w:val="20"/>
    </w:rPr>
  </w:style>
  <w:style w:type="paragraph" w:styleId="afb">
    <w:name w:val="caption"/>
    <w:basedOn w:val="a0"/>
    <w:next w:val="a0"/>
    <w:qFormat/>
    <w:rsid w:val="0072480E"/>
    <w:pPr>
      <w:widowControl/>
      <w:spacing w:line="400" w:lineRule="exact"/>
      <w:ind w:firstLineChars="200" w:firstLine="200"/>
      <w:jc w:val="center"/>
    </w:pPr>
    <w:rPr>
      <w:rFonts w:eastAsia="宋体" w:cs="Arial"/>
    </w:rPr>
  </w:style>
  <w:style w:type="character" w:customStyle="1" w:styleId="fontstyle01">
    <w:name w:val="fontstyle01"/>
    <w:rsid w:val="0072480E"/>
    <w:rPr>
      <w:rFonts w:ascii="宋体" w:eastAsia="宋体" w:hAnsi="宋体" w:hint="eastAsia"/>
      <w:b w:val="0"/>
      <w:bCs w:val="0"/>
      <w:i w:val="0"/>
      <w:iCs w:val="0"/>
      <w:color w:val="000000"/>
      <w:sz w:val="24"/>
      <w:szCs w:val="24"/>
    </w:rPr>
  </w:style>
  <w:style w:type="character" w:customStyle="1" w:styleId="fontstyle11">
    <w:name w:val="fontstyle11"/>
    <w:rsid w:val="0072480E"/>
    <w:rPr>
      <w:rFonts w:ascii="TimesNewRomanPSMT" w:eastAsia="TimesNewRomanPSMT" w:hAnsi="TimesNewRomanPSMT" w:hint="eastAsia"/>
      <w:b w:val="0"/>
      <w:bCs w:val="0"/>
      <w:i w:val="0"/>
      <w:iCs w:val="0"/>
      <w:color w:val="000000"/>
      <w:sz w:val="24"/>
      <w:szCs w:val="24"/>
    </w:rPr>
  </w:style>
  <w:style w:type="character" w:customStyle="1" w:styleId="fontstyle21">
    <w:name w:val="fontstyle21"/>
    <w:rsid w:val="0072480E"/>
    <w:rPr>
      <w:rFonts w:ascii="TimesNewRomanPSMT" w:eastAsia="TimesNewRomanPSMT" w:hAnsi="TimesNewRomanPSMT" w:hint="eastAsia"/>
      <w:b w:val="0"/>
      <w:bCs w:val="0"/>
      <w:i w:val="0"/>
      <w:iCs w:val="0"/>
      <w:color w:val="000000"/>
      <w:sz w:val="22"/>
      <w:szCs w:val="22"/>
    </w:rPr>
  </w:style>
  <w:style w:type="paragraph" w:styleId="afc">
    <w:name w:val="annotation subject"/>
    <w:basedOn w:val="af1"/>
    <w:next w:val="af1"/>
    <w:link w:val="afd"/>
    <w:uiPriority w:val="99"/>
    <w:semiHidden/>
    <w:unhideWhenUsed/>
    <w:rsid w:val="0072480E"/>
    <w:rPr>
      <w:b/>
      <w:bCs/>
    </w:rPr>
  </w:style>
  <w:style w:type="character" w:customStyle="1" w:styleId="afd">
    <w:name w:val="批注主题 字符"/>
    <w:basedOn w:val="af2"/>
    <w:link w:val="afc"/>
    <w:uiPriority w:val="99"/>
    <w:semiHidden/>
    <w:rsid w:val="0072480E"/>
    <w:rPr>
      <w:rFonts w:ascii="Times New Roman" w:eastAsia="Times New Roman" w:hAnsi="Times New Roman" w:cs="Times New Roman"/>
      <w:b/>
      <w:bCs/>
      <w:kern w:val="0"/>
      <w:sz w:val="20"/>
      <w:szCs w:val="20"/>
    </w:rPr>
  </w:style>
  <w:style w:type="paragraph" w:styleId="afe">
    <w:name w:val="Balloon Text"/>
    <w:basedOn w:val="a0"/>
    <w:link w:val="aff"/>
    <w:uiPriority w:val="99"/>
    <w:semiHidden/>
    <w:unhideWhenUsed/>
    <w:rsid w:val="0072480E"/>
    <w:rPr>
      <w:sz w:val="18"/>
      <w:szCs w:val="18"/>
    </w:rPr>
  </w:style>
  <w:style w:type="character" w:customStyle="1" w:styleId="aff">
    <w:name w:val="批注框文本 字符"/>
    <w:basedOn w:val="a1"/>
    <w:link w:val="afe"/>
    <w:uiPriority w:val="99"/>
    <w:semiHidden/>
    <w:rsid w:val="0072480E"/>
    <w:rPr>
      <w:rFonts w:ascii="Times New Roman" w:eastAsia="Times New Roman" w:hAnsi="Times New Roman" w:cs="Times New Roman"/>
      <w:kern w:val="0"/>
      <w:sz w:val="18"/>
      <w:szCs w:val="18"/>
    </w:rPr>
  </w:style>
  <w:style w:type="character" w:customStyle="1" w:styleId="fontstyle31">
    <w:name w:val="fontstyle31"/>
    <w:rsid w:val="0072480E"/>
    <w:rPr>
      <w:rFonts w:ascii="SymbolMT" w:hAnsi="SymbolMT" w:hint="default"/>
      <w:b w:val="0"/>
      <w:bCs w:val="0"/>
      <w:i w:val="0"/>
      <w:iCs w:val="0"/>
      <w:color w:val="000000"/>
      <w:sz w:val="34"/>
      <w:szCs w:val="34"/>
    </w:rPr>
  </w:style>
  <w:style w:type="paragraph" w:customStyle="1" w:styleId="22">
    <w:name w:val="公式2"/>
    <w:basedOn w:val="af9"/>
    <w:link w:val="23"/>
    <w:qFormat/>
    <w:rsid w:val="0072480E"/>
    <w:pPr>
      <w:jc w:val="center"/>
    </w:pPr>
  </w:style>
  <w:style w:type="character" w:customStyle="1" w:styleId="fontstyle41">
    <w:name w:val="fontstyle41"/>
    <w:rsid w:val="0072480E"/>
    <w:rPr>
      <w:rFonts w:ascii="SymbolMT" w:hAnsi="SymbolMT" w:hint="default"/>
      <w:b w:val="0"/>
      <w:bCs w:val="0"/>
      <w:i w:val="0"/>
      <w:iCs w:val="0"/>
      <w:color w:val="000000"/>
      <w:sz w:val="26"/>
      <w:szCs w:val="26"/>
    </w:rPr>
  </w:style>
  <w:style w:type="character" w:customStyle="1" w:styleId="23">
    <w:name w:val="公式2 字符"/>
    <w:link w:val="22"/>
    <w:rsid w:val="0072480E"/>
    <w:rPr>
      <w:rFonts w:ascii="Times New Roman" w:eastAsia="宋体" w:hAnsi="Times New Roman" w:cs="Times New Roman"/>
      <w:kern w:val="0"/>
      <w:sz w:val="24"/>
      <w:szCs w:val="20"/>
    </w:rPr>
  </w:style>
  <w:style w:type="paragraph" w:customStyle="1" w:styleId="a">
    <w:name w:val="参考文献"/>
    <w:basedOn w:val="a0"/>
    <w:qFormat/>
    <w:rsid w:val="0072480E"/>
    <w:pPr>
      <w:widowControl/>
      <w:numPr>
        <w:numId w:val="4"/>
      </w:numPr>
      <w:spacing w:line="400" w:lineRule="exact"/>
    </w:pPr>
    <w:rPr>
      <w:rFonts w:eastAsia="宋体"/>
    </w:rPr>
  </w:style>
  <w:style w:type="paragraph" w:customStyle="1" w:styleId="aff0">
    <w:name w:val="无编号_章标题"/>
    <w:basedOn w:val="a0"/>
    <w:next w:val="a0"/>
    <w:rsid w:val="0072480E"/>
    <w:pPr>
      <w:spacing w:before="480" w:after="360"/>
      <w:jc w:val="center"/>
      <w:outlineLvl w:val="0"/>
    </w:pPr>
    <w:rPr>
      <w:rFonts w:eastAsia="黑体"/>
      <w:sz w:val="30"/>
    </w:rPr>
  </w:style>
  <w:style w:type="paragraph" w:styleId="TOC">
    <w:name w:val="TOC Heading"/>
    <w:basedOn w:val="1"/>
    <w:next w:val="a0"/>
    <w:uiPriority w:val="39"/>
    <w:unhideWhenUsed/>
    <w:qFormat/>
    <w:rsid w:val="0072480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0"/>
    <w:next w:val="a0"/>
    <w:autoRedefine/>
    <w:uiPriority w:val="39"/>
    <w:unhideWhenUsed/>
    <w:rsid w:val="0072480E"/>
  </w:style>
  <w:style w:type="paragraph" w:styleId="TOC2">
    <w:name w:val="toc 2"/>
    <w:basedOn w:val="a0"/>
    <w:next w:val="a0"/>
    <w:autoRedefine/>
    <w:uiPriority w:val="39"/>
    <w:unhideWhenUsed/>
    <w:rsid w:val="0072480E"/>
    <w:pPr>
      <w:tabs>
        <w:tab w:val="right" w:leader="dot" w:pos="8494"/>
      </w:tabs>
      <w:spacing w:line="400" w:lineRule="exact"/>
      <w:ind w:firstLineChars="200" w:firstLine="480"/>
    </w:pPr>
  </w:style>
  <w:style w:type="paragraph" w:styleId="TOC3">
    <w:name w:val="toc 3"/>
    <w:basedOn w:val="a0"/>
    <w:next w:val="a0"/>
    <w:autoRedefine/>
    <w:uiPriority w:val="39"/>
    <w:unhideWhenUsed/>
    <w:rsid w:val="0072480E"/>
    <w:pPr>
      <w:tabs>
        <w:tab w:val="right" w:leader="dot" w:pos="8494"/>
      </w:tabs>
      <w:spacing w:line="400" w:lineRule="exact"/>
      <w:ind w:firstLineChars="390" w:firstLine="936"/>
    </w:pPr>
  </w:style>
  <w:style w:type="character" w:styleId="aff1">
    <w:name w:val="Hyperlink"/>
    <w:uiPriority w:val="99"/>
    <w:unhideWhenUsed/>
    <w:rsid w:val="0072480E"/>
    <w:rPr>
      <w:color w:val="0563C1"/>
      <w:u w:val="single"/>
    </w:rPr>
  </w:style>
  <w:style w:type="character" w:styleId="aff2">
    <w:name w:val="page number"/>
    <w:uiPriority w:val="99"/>
    <w:semiHidden/>
    <w:unhideWhenUsed/>
    <w:rsid w:val="0072480E"/>
  </w:style>
  <w:style w:type="table" w:styleId="6-3">
    <w:name w:val="List Table 6 Colorful Accent 3"/>
    <w:basedOn w:val="a2"/>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9"/>
    <w:link w:val="3Char"/>
    <w:qFormat/>
    <w:rsid w:val="0072480E"/>
    <w:pPr>
      <w:tabs>
        <w:tab w:val="clear" w:pos="4253"/>
        <w:tab w:val="clear" w:pos="8504"/>
        <w:tab w:val="left" w:pos="0"/>
        <w:tab w:val="left" w:pos="1600"/>
      </w:tabs>
      <w:spacing w:before="0" w:line="400" w:lineRule="exact"/>
    </w:pPr>
  </w:style>
  <w:style w:type="character" w:customStyle="1" w:styleId="3Char">
    <w:name w:val="公式3 Char"/>
    <w:basedOn w:val="Char0"/>
    <w:link w:val="33"/>
    <w:rsid w:val="0072480E"/>
    <w:rPr>
      <w:rFonts w:ascii="Times New Roman" w:eastAsia="宋体" w:hAnsi="Times New Roman" w:cs="Times New Roman"/>
      <w:kern w:val="0"/>
      <w:sz w:val="24"/>
      <w:szCs w:val="20"/>
    </w:rPr>
  </w:style>
  <w:style w:type="character" w:customStyle="1" w:styleId="mord">
    <w:name w:val="mord"/>
    <w:basedOn w:val="a1"/>
    <w:rsid w:val="0072480E"/>
  </w:style>
  <w:style w:type="character" w:customStyle="1" w:styleId="mspace">
    <w:name w:val="mspace"/>
    <w:basedOn w:val="a1"/>
    <w:rsid w:val="0072480E"/>
  </w:style>
  <w:style w:type="character" w:customStyle="1" w:styleId="mopen">
    <w:name w:val="mopen"/>
    <w:basedOn w:val="a1"/>
    <w:rsid w:val="0072480E"/>
  </w:style>
  <w:style w:type="character" w:customStyle="1" w:styleId="vlist-s">
    <w:name w:val="vlist-s"/>
    <w:basedOn w:val="a1"/>
    <w:rsid w:val="0072480E"/>
  </w:style>
  <w:style w:type="character" w:customStyle="1" w:styleId="mclose">
    <w:name w:val="mclose"/>
    <w:basedOn w:val="a1"/>
    <w:rsid w:val="0072480E"/>
  </w:style>
  <w:style w:type="character" w:customStyle="1" w:styleId="mop">
    <w:name w:val="mop"/>
    <w:basedOn w:val="a1"/>
    <w:rsid w:val="0072480E"/>
  </w:style>
  <w:style w:type="character" w:customStyle="1" w:styleId="mrel">
    <w:name w:val="mrel"/>
    <w:basedOn w:val="a1"/>
    <w:rsid w:val="0072480E"/>
  </w:style>
  <w:style w:type="character" w:customStyle="1" w:styleId="mpunct">
    <w:name w:val="mpunct"/>
    <w:basedOn w:val="a1"/>
    <w:rsid w:val="0072480E"/>
  </w:style>
  <w:style w:type="paragraph" w:styleId="aff3">
    <w:name w:val="Body Text Indent"/>
    <w:basedOn w:val="a0"/>
    <w:link w:val="aff4"/>
    <w:uiPriority w:val="99"/>
    <w:semiHidden/>
    <w:unhideWhenUsed/>
    <w:rsid w:val="0072480E"/>
    <w:pPr>
      <w:spacing w:after="120"/>
      <w:ind w:leftChars="200" w:left="420"/>
    </w:pPr>
  </w:style>
  <w:style w:type="character" w:customStyle="1" w:styleId="aff4">
    <w:name w:val="正文文本缩进 字符"/>
    <w:basedOn w:val="a1"/>
    <w:link w:val="aff3"/>
    <w:uiPriority w:val="99"/>
    <w:semiHidden/>
    <w:rsid w:val="0072480E"/>
    <w:rPr>
      <w:rFonts w:ascii="Times New Roman" w:eastAsia="Times New Roman" w:hAnsi="Times New Roman" w:cs="Times New Roman"/>
      <w:kern w:val="0"/>
      <w:sz w:val="20"/>
      <w:szCs w:val="20"/>
    </w:rPr>
  </w:style>
  <w:style w:type="paragraph" w:styleId="24">
    <w:name w:val="Body Text First Indent 2"/>
    <w:basedOn w:val="aff3"/>
    <w:link w:val="25"/>
    <w:uiPriority w:val="99"/>
    <w:qFormat/>
    <w:rsid w:val="0072480E"/>
    <w:pPr>
      <w:autoSpaceDE w:val="0"/>
      <w:autoSpaceDN w:val="0"/>
      <w:spacing w:line="300" w:lineRule="auto"/>
      <w:ind w:leftChars="0" w:left="0"/>
      <w:textAlignment w:val="auto"/>
    </w:pPr>
    <w:rPr>
      <w:rFonts w:ascii="楷体_GB2312" w:eastAsia="宋体" w:hAnsi="楷体_GB2312" w:cstheme="minorBidi"/>
      <w:kern w:val="2"/>
      <w:sz w:val="24"/>
      <w:szCs w:val="24"/>
      <w:lang w:val="zh-CN"/>
    </w:rPr>
  </w:style>
  <w:style w:type="character" w:customStyle="1" w:styleId="25">
    <w:name w:val="正文文本首行缩进 2 字符"/>
    <w:basedOn w:val="aff4"/>
    <w:link w:val="24"/>
    <w:uiPriority w:val="99"/>
    <w:rsid w:val="0072480E"/>
    <w:rPr>
      <w:rFonts w:ascii="楷体_GB2312" w:eastAsia="宋体" w:hAnsi="楷体_GB2312" w:cs="Times New Roman"/>
      <w:kern w:val="0"/>
      <w:sz w:val="24"/>
      <w:szCs w:val="24"/>
      <w:lang w:val="zh-CN"/>
    </w:rPr>
  </w:style>
  <w:style w:type="paragraph" w:customStyle="1" w:styleId="aff5">
    <w:name w:val="正文_段落"/>
    <w:basedOn w:val="a0"/>
    <w:rsid w:val="0072480E"/>
    <w:pPr>
      <w:adjustRightInd/>
      <w:spacing w:line="400" w:lineRule="exact"/>
      <w:ind w:firstLineChars="200" w:firstLine="200"/>
      <w:textAlignment w:val="auto"/>
    </w:pPr>
    <w:rPr>
      <w:rFonts w:eastAsia="宋体"/>
      <w:kern w:val="2"/>
      <w:sz w:val="24"/>
      <w:szCs w:val="24"/>
    </w:rPr>
  </w:style>
  <w:style w:type="paragraph" w:customStyle="1" w:styleId="aff6">
    <w:name w:val="正文_括号"/>
    <w:basedOn w:val="aff5"/>
    <w:rsid w:val="0072480E"/>
    <w:pPr>
      <w:ind w:firstLineChars="163" w:firstLine="163"/>
    </w:pPr>
  </w:style>
  <w:style w:type="paragraph" w:customStyle="1" w:styleId="AMDisplayEquation">
    <w:name w:val="AMDisplayEquation"/>
    <w:basedOn w:val="a0"/>
    <w:next w:val="a0"/>
    <w:link w:val="AMDisplayEquation0"/>
    <w:rsid w:val="0072480E"/>
    <w:pPr>
      <w:tabs>
        <w:tab w:val="center" w:pos="4160"/>
        <w:tab w:val="right" w:pos="8300"/>
      </w:tabs>
      <w:adjustRightInd/>
      <w:spacing w:line="240" w:lineRule="auto"/>
      <w:ind w:firstLineChars="200" w:firstLine="420"/>
      <w:textAlignment w:val="auto"/>
    </w:pPr>
    <w:rPr>
      <w:rFonts w:eastAsia="宋体" w:cstheme="minorBidi"/>
      <w:kern w:val="2"/>
      <w:sz w:val="24"/>
      <w:szCs w:val="22"/>
    </w:rPr>
  </w:style>
  <w:style w:type="character" w:customStyle="1" w:styleId="AMDisplayEquation0">
    <w:name w:val="AMDisplayEquation 字符"/>
    <w:basedOn w:val="a1"/>
    <w:link w:val="AMDisplayEquation"/>
    <w:rsid w:val="0072480E"/>
    <w:rPr>
      <w:rFonts w:ascii="Times New Roman" w:eastAsia="宋体" w:hAnsi="Times New Roman"/>
      <w:sz w:val="24"/>
    </w:rPr>
  </w:style>
  <w:style w:type="character" w:styleId="aff7">
    <w:name w:val="Subtle Emphasis"/>
    <w:basedOn w:val="a1"/>
    <w:uiPriority w:val="19"/>
    <w:qFormat/>
    <w:rsid w:val="0072480E"/>
    <w:rPr>
      <w:i/>
      <w:iCs/>
      <w:color w:val="404040" w:themeColor="text1" w:themeTint="BF"/>
    </w:rPr>
  </w:style>
  <w:style w:type="character" w:styleId="aff8">
    <w:name w:val="FollowedHyperlink"/>
    <w:basedOn w:val="a1"/>
    <w:uiPriority w:val="99"/>
    <w:semiHidden/>
    <w:unhideWhenUsed/>
    <w:rsid w:val="0072480E"/>
    <w:rPr>
      <w:color w:val="800080" w:themeColor="followedHyperlink"/>
      <w:u w:val="single"/>
    </w:rPr>
  </w:style>
  <w:style w:type="paragraph" w:customStyle="1" w:styleId="aff9">
    <w:name w:val="正文_连续"/>
    <w:basedOn w:val="aff5"/>
    <w:rsid w:val="0072480E"/>
    <w:pPr>
      <w:ind w:firstLineChars="0" w:firstLine="0"/>
    </w:pPr>
  </w:style>
  <w:style w:type="paragraph" w:customStyle="1" w:styleId="affa">
    <w:name w:val="一级标题"/>
    <w:basedOn w:val="aff9"/>
    <w:qFormat/>
    <w:rsid w:val="0072480E"/>
    <w:pPr>
      <w:spacing w:before="360" w:after="120" w:line="240" w:lineRule="auto"/>
      <w:outlineLvl w:val="0"/>
    </w:pPr>
    <w:rPr>
      <w:rFonts w:eastAsia="黑体"/>
    </w:rPr>
  </w:style>
  <w:style w:type="paragraph" w:customStyle="1" w:styleId="affb">
    <w:name w:val="二级标题"/>
    <w:basedOn w:val="affa"/>
    <w:rsid w:val="0072480E"/>
    <w:pPr>
      <w:spacing w:before="240"/>
      <w:outlineLvl w:val="1"/>
    </w:pPr>
  </w:style>
  <w:style w:type="paragraph" w:customStyle="1" w:styleId="affc">
    <w:name w:val="三级标题"/>
    <w:basedOn w:val="affa"/>
    <w:rsid w:val="0072480E"/>
    <w:pPr>
      <w:spacing w:before="240"/>
      <w:outlineLvl w:val="9"/>
    </w:pPr>
  </w:style>
  <w:style w:type="paragraph" w:customStyle="1" w:styleId="affd">
    <w:name w:val="公式&amp;图片"/>
    <w:basedOn w:val="aff5"/>
    <w:qFormat/>
    <w:rsid w:val="0072480E"/>
    <w:pPr>
      <w:spacing w:line="240" w:lineRule="auto"/>
      <w:ind w:firstLineChars="0" w:firstLine="0"/>
      <w:jc w:val="center"/>
    </w:pPr>
  </w:style>
  <w:style w:type="paragraph" w:styleId="affe">
    <w:name w:val="Revision"/>
    <w:hidden/>
    <w:uiPriority w:val="99"/>
    <w:semiHidden/>
    <w:rsid w:val="0072480E"/>
    <w:rPr>
      <w:rFonts w:ascii="Times New Roman" w:hAnsi="Times New Roman"/>
    </w:rPr>
  </w:style>
  <w:style w:type="numbering" w:customStyle="1" w:styleId="13">
    <w:name w:val="无列表1"/>
    <w:next w:val="a3"/>
    <w:uiPriority w:val="99"/>
    <w:semiHidden/>
    <w:unhideWhenUsed/>
    <w:rsid w:val="0072480E"/>
  </w:style>
  <w:style w:type="paragraph" w:customStyle="1" w:styleId="14">
    <w:name w:val="标题1"/>
    <w:basedOn w:val="a0"/>
    <w:next w:val="a0"/>
    <w:uiPriority w:val="10"/>
    <w:rsid w:val="0072480E"/>
    <w:pPr>
      <w:adjustRightInd/>
      <w:spacing w:before="240" w:after="60" w:line="360" w:lineRule="auto"/>
      <w:jc w:val="center"/>
      <w:textAlignment w:val="auto"/>
      <w:outlineLvl w:val="0"/>
    </w:pPr>
    <w:rPr>
      <w:rFonts w:ascii="等线 Light" w:eastAsia="等线 Light" w:hAnsi="等线 Light"/>
      <w:b/>
      <w:bCs/>
      <w:kern w:val="2"/>
      <w:sz w:val="32"/>
      <w:szCs w:val="32"/>
    </w:rPr>
  </w:style>
  <w:style w:type="character" w:customStyle="1" w:styleId="ql-author-65492">
    <w:name w:val="ql-author-65492"/>
    <w:basedOn w:val="a1"/>
    <w:rsid w:val="0072480E"/>
  </w:style>
  <w:style w:type="paragraph" w:styleId="afff">
    <w:name w:val="Normal (Web)"/>
    <w:basedOn w:val="a0"/>
    <w:uiPriority w:val="99"/>
    <w:unhideWhenUsed/>
    <w:rsid w:val="0072480E"/>
    <w:pPr>
      <w:adjustRightInd/>
      <w:spacing w:line="360" w:lineRule="auto"/>
      <w:textAlignment w:val="auto"/>
    </w:pPr>
    <w:rPr>
      <w:rFonts w:eastAsia="宋体"/>
      <w:kern w:val="2"/>
      <w:sz w:val="24"/>
      <w:szCs w:val="24"/>
    </w:rPr>
  </w:style>
  <w:style w:type="table" w:customStyle="1" w:styleId="15">
    <w:name w:val="网格型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a0"/>
    <w:next w:val="a0"/>
    <w:autoRedefine/>
    <w:uiPriority w:val="39"/>
    <w:unhideWhenUsed/>
    <w:rsid w:val="0072480E"/>
    <w:pPr>
      <w:adjustRightInd/>
      <w:spacing w:line="360" w:lineRule="auto"/>
      <w:ind w:leftChars="600" w:left="1260"/>
      <w:textAlignment w:val="auto"/>
    </w:pPr>
    <w:rPr>
      <w:rFonts w:eastAsia="宋体" w:cstheme="minorBidi"/>
      <w:kern w:val="2"/>
      <w:sz w:val="24"/>
      <w:szCs w:val="22"/>
    </w:rPr>
  </w:style>
  <w:style w:type="character" w:customStyle="1" w:styleId="16">
    <w:name w:val="标题 字符1"/>
    <w:basedOn w:val="a1"/>
    <w:uiPriority w:val="10"/>
    <w:rsid w:val="0072480E"/>
    <w:rPr>
      <w:rFonts w:asciiTheme="majorHAnsi" w:eastAsiaTheme="majorEastAsia" w:hAnsiTheme="majorHAnsi" w:cstheme="majorBidi"/>
      <w:b/>
      <w:bCs/>
      <w:sz w:val="32"/>
      <w:szCs w:val="32"/>
    </w:rPr>
  </w:style>
  <w:style w:type="table" w:customStyle="1" w:styleId="26">
    <w:name w:val="网格型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3"/>
    <w:uiPriority w:val="5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
    <w:next w:val="a3"/>
    <w:uiPriority w:val="99"/>
    <w:semiHidden/>
    <w:unhideWhenUsed/>
    <w:rsid w:val="0072480E"/>
  </w:style>
  <w:style w:type="paragraph" w:customStyle="1" w:styleId="210">
    <w:name w:val="标题 21"/>
    <w:basedOn w:val="a0"/>
    <w:next w:val="a0"/>
    <w:uiPriority w:val="9"/>
    <w:unhideWhenUsed/>
    <w:rsid w:val="0072480E"/>
    <w:pPr>
      <w:keepNext/>
      <w:keepLines/>
      <w:adjustRightInd/>
      <w:spacing w:before="120" w:after="120" w:line="420" w:lineRule="auto"/>
      <w:textAlignment w:val="auto"/>
      <w:outlineLvl w:val="1"/>
    </w:pPr>
    <w:rPr>
      <w:rFonts w:ascii="Cambria" w:eastAsia="黑体" w:hAnsi="Cambria"/>
      <w:b/>
      <w:bCs/>
      <w:kern w:val="2"/>
      <w:sz w:val="36"/>
      <w:szCs w:val="32"/>
    </w:rPr>
  </w:style>
  <w:style w:type="paragraph" w:customStyle="1" w:styleId="410">
    <w:name w:val="标题 41"/>
    <w:basedOn w:val="a0"/>
    <w:next w:val="a0"/>
    <w:uiPriority w:val="9"/>
    <w:unhideWhenUsed/>
    <w:rsid w:val="0072480E"/>
    <w:pPr>
      <w:keepNext/>
      <w:keepLines/>
      <w:adjustRightInd/>
      <w:spacing w:before="120" w:after="120" w:line="377" w:lineRule="auto"/>
      <w:textAlignment w:val="auto"/>
      <w:outlineLvl w:val="3"/>
    </w:pPr>
    <w:rPr>
      <w:rFonts w:ascii="Cambria" w:eastAsia="黑体" w:hAnsi="Cambria"/>
      <w:bCs/>
      <w:kern w:val="2"/>
      <w:sz w:val="24"/>
      <w:szCs w:val="28"/>
    </w:rPr>
  </w:style>
  <w:style w:type="paragraph" w:customStyle="1" w:styleId="610">
    <w:name w:val="标题 61"/>
    <w:basedOn w:val="a0"/>
    <w:next w:val="a0"/>
    <w:uiPriority w:val="9"/>
    <w:semiHidden/>
    <w:unhideWhenUsed/>
    <w:qFormat/>
    <w:rsid w:val="0072480E"/>
    <w:pPr>
      <w:keepNext/>
      <w:keepLines/>
      <w:adjustRightInd/>
      <w:spacing w:before="240" w:after="64" w:line="320" w:lineRule="auto"/>
      <w:ind w:left="1152" w:hanging="1152"/>
      <w:textAlignment w:val="auto"/>
      <w:outlineLvl w:val="5"/>
    </w:pPr>
    <w:rPr>
      <w:rFonts w:ascii="Cambria" w:eastAsia="宋体" w:hAnsi="Cambria"/>
      <w:b/>
      <w:bCs/>
      <w:kern w:val="2"/>
      <w:sz w:val="24"/>
      <w:szCs w:val="24"/>
    </w:rPr>
  </w:style>
  <w:style w:type="paragraph" w:customStyle="1" w:styleId="81">
    <w:name w:val="标题 81"/>
    <w:basedOn w:val="a0"/>
    <w:next w:val="a0"/>
    <w:uiPriority w:val="9"/>
    <w:semiHidden/>
    <w:unhideWhenUsed/>
    <w:qFormat/>
    <w:rsid w:val="0072480E"/>
    <w:pPr>
      <w:keepNext/>
      <w:keepLines/>
      <w:adjustRightInd/>
      <w:spacing w:before="240" w:after="64" w:line="320" w:lineRule="auto"/>
      <w:ind w:left="1440" w:hanging="1440"/>
      <w:textAlignment w:val="auto"/>
      <w:outlineLvl w:val="7"/>
    </w:pPr>
    <w:rPr>
      <w:rFonts w:ascii="Cambria" w:eastAsia="宋体" w:hAnsi="Cambria"/>
      <w:kern w:val="2"/>
      <w:sz w:val="24"/>
      <w:szCs w:val="24"/>
    </w:rPr>
  </w:style>
  <w:style w:type="paragraph" w:customStyle="1" w:styleId="91">
    <w:name w:val="标题 91"/>
    <w:basedOn w:val="a0"/>
    <w:next w:val="a0"/>
    <w:uiPriority w:val="9"/>
    <w:semiHidden/>
    <w:unhideWhenUsed/>
    <w:qFormat/>
    <w:rsid w:val="0072480E"/>
    <w:pPr>
      <w:keepNext/>
      <w:keepLines/>
      <w:adjustRightInd/>
      <w:spacing w:before="240" w:after="64" w:line="320" w:lineRule="auto"/>
      <w:ind w:left="1584" w:hanging="1584"/>
      <w:textAlignment w:val="auto"/>
      <w:outlineLvl w:val="8"/>
    </w:pPr>
    <w:rPr>
      <w:rFonts w:ascii="Cambria" w:eastAsia="宋体" w:hAnsi="Cambria"/>
      <w:kern w:val="2"/>
      <w:sz w:val="24"/>
      <w:szCs w:val="21"/>
    </w:rPr>
  </w:style>
  <w:style w:type="numbering" w:customStyle="1" w:styleId="110">
    <w:name w:val="无列表11"/>
    <w:next w:val="a3"/>
    <w:uiPriority w:val="99"/>
    <w:semiHidden/>
    <w:unhideWhenUsed/>
    <w:rsid w:val="0072480E"/>
  </w:style>
  <w:style w:type="table" w:customStyle="1" w:styleId="51">
    <w:name w:val="网格型5"/>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不明显强调1"/>
    <w:basedOn w:val="a1"/>
    <w:uiPriority w:val="19"/>
    <w:qFormat/>
    <w:rsid w:val="0072480E"/>
    <w:rPr>
      <w:i/>
      <w:iCs/>
      <w:color w:val="404040"/>
    </w:rPr>
  </w:style>
  <w:style w:type="paragraph" w:customStyle="1" w:styleId="TOC10">
    <w:name w:val="TOC 标题1"/>
    <w:basedOn w:val="1"/>
    <w:next w:val="a0"/>
    <w:uiPriority w:val="39"/>
    <w:unhideWhenUsed/>
    <w:qFormat/>
    <w:rsid w:val="0072480E"/>
    <w:pPr>
      <w:widowControl/>
      <w:adjustRightInd/>
      <w:spacing w:before="240" w:after="120" w:line="240" w:lineRule="auto"/>
      <w:jc w:val="center"/>
      <w:textAlignment w:val="auto"/>
    </w:pPr>
    <w:rPr>
      <w:rFonts w:ascii="Cambria" w:eastAsia="黑体" w:hAnsi="Cambria"/>
      <w:b w:val="0"/>
      <w:bCs w:val="0"/>
      <w:kern w:val="0"/>
      <w:sz w:val="32"/>
      <w:szCs w:val="32"/>
    </w:rPr>
  </w:style>
  <w:style w:type="paragraph" w:customStyle="1" w:styleId="TOC11">
    <w:name w:val="TOC 11"/>
    <w:basedOn w:val="a0"/>
    <w:next w:val="a0"/>
    <w:autoRedefine/>
    <w:uiPriority w:val="39"/>
    <w:unhideWhenUsed/>
    <w:rsid w:val="0072480E"/>
    <w:pPr>
      <w:widowControl/>
      <w:tabs>
        <w:tab w:val="right" w:leader="dot" w:pos="8494"/>
      </w:tabs>
      <w:adjustRightInd/>
      <w:spacing w:after="100" w:line="259" w:lineRule="auto"/>
      <w:jc w:val="left"/>
      <w:textAlignment w:val="auto"/>
    </w:pPr>
    <w:rPr>
      <w:rFonts w:eastAsia="宋体"/>
      <w:noProof/>
      <w:sz w:val="24"/>
      <w:szCs w:val="22"/>
    </w:rPr>
  </w:style>
  <w:style w:type="paragraph" w:customStyle="1" w:styleId="TOC31">
    <w:name w:val="TOC 31"/>
    <w:basedOn w:val="a0"/>
    <w:next w:val="a0"/>
    <w:autoRedefine/>
    <w:uiPriority w:val="39"/>
    <w:unhideWhenUsed/>
    <w:rsid w:val="0072480E"/>
    <w:pPr>
      <w:widowControl/>
      <w:adjustRightInd/>
      <w:spacing w:after="100" w:line="259" w:lineRule="auto"/>
      <w:ind w:left="440"/>
      <w:jc w:val="left"/>
      <w:textAlignment w:val="auto"/>
    </w:pPr>
    <w:rPr>
      <w:rFonts w:ascii="等线" w:eastAsia="宋体" w:hAnsi="等线"/>
      <w:sz w:val="22"/>
      <w:szCs w:val="22"/>
    </w:rPr>
  </w:style>
  <w:style w:type="character" w:customStyle="1" w:styleId="18">
    <w:name w:val="超链接1"/>
    <w:basedOn w:val="a1"/>
    <w:uiPriority w:val="99"/>
    <w:unhideWhenUsed/>
    <w:rsid w:val="0072480E"/>
    <w:rPr>
      <w:rFonts w:ascii="Times New Roman" w:eastAsia="宋体" w:hAnsi="Times New Roman"/>
      <w:color w:val="0000FF"/>
      <w:sz w:val="24"/>
      <w:u w:val="single"/>
    </w:rPr>
  </w:style>
  <w:style w:type="character" w:customStyle="1" w:styleId="19">
    <w:name w:val="访问过的超链接1"/>
    <w:basedOn w:val="a1"/>
    <w:uiPriority w:val="99"/>
    <w:semiHidden/>
    <w:unhideWhenUsed/>
    <w:rsid w:val="0072480E"/>
    <w:rPr>
      <w:color w:val="800080"/>
      <w:u w:val="single"/>
    </w:rPr>
  </w:style>
  <w:style w:type="numbering" w:customStyle="1" w:styleId="111">
    <w:name w:val="无列表111"/>
    <w:next w:val="a3"/>
    <w:uiPriority w:val="99"/>
    <w:semiHidden/>
    <w:unhideWhenUsed/>
    <w:rsid w:val="0072480E"/>
  </w:style>
  <w:style w:type="table" w:customStyle="1" w:styleId="112">
    <w:name w:val="网格型1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标题 2 字符1"/>
    <w:basedOn w:val="a1"/>
    <w:uiPriority w:val="9"/>
    <w:semiHidden/>
    <w:rsid w:val="0072480E"/>
    <w:rPr>
      <w:rFonts w:ascii="等线 Light" w:eastAsia="等线 Light" w:hAnsi="等线 Light" w:cs="Times New Roman"/>
      <w:b/>
      <w:bCs/>
      <w:sz w:val="32"/>
      <w:szCs w:val="32"/>
    </w:rPr>
  </w:style>
  <w:style w:type="character" w:customStyle="1" w:styleId="412">
    <w:name w:val="标题 4 字符1"/>
    <w:basedOn w:val="a1"/>
    <w:uiPriority w:val="9"/>
    <w:semiHidden/>
    <w:rsid w:val="0072480E"/>
    <w:rPr>
      <w:rFonts w:ascii="等线 Light" w:eastAsia="等线 Light" w:hAnsi="等线 Light" w:cs="Times New Roman"/>
      <w:b/>
      <w:bCs/>
      <w:sz w:val="28"/>
      <w:szCs w:val="28"/>
    </w:rPr>
  </w:style>
  <w:style w:type="character" w:customStyle="1" w:styleId="611">
    <w:name w:val="标题 6 字符1"/>
    <w:basedOn w:val="a1"/>
    <w:uiPriority w:val="9"/>
    <w:semiHidden/>
    <w:rsid w:val="0072480E"/>
    <w:rPr>
      <w:rFonts w:ascii="等线 Light" w:eastAsia="等线 Light" w:hAnsi="等线 Light" w:cs="Times New Roman"/>
      <w:b/>
      <w:bCs/>
      <w:sz w:val="24"/>
      <w:szCs w:val="24"/>
    </w:rPr>
  </w:style>
  <w:style w:type="character" w:customStyle="1" w:styleId="810">
    <w:name w:val="标题 8 字符1"/>
    <w:basedOn w:val="a1"/>
    <w:uiPriority w:val="9"/>
    <w:semiHidden/>
    <w:rsid w:val="0072480E"/>
    <w:rPr>
      <w:rFonts w:ascii="等线 Light" w:eastAsia="等线 Light" w:hAnsi="等线 Light" w:cs="Times New Roman"/>
      <w:sz w:val="24"/>
      <w:szCs w:val="24"/>
    </w:rPr>
  </w:style>
  <w:style w:type="character" w:customStyle="1" w:styleId="910">
    <w:name w:val="标题 9 字符1"/>
    <w:basedOn w:val="a1"/>
    <w:uiPriority w:val="9"/>
    <w:semiHidden/>
    <w:rsid w:val="0072480E"/>
    <w:rPr>
      <w:rFonts w:ascii="等线 Light" w:eastAsia="等线 Light" w:hAnsi="等线 Light" w:cs="Times New Roman"/>
      <w:szCs w:val="21"/>
    </w:rPr>
  </w:style>
  <w:style w:type="character" w:customStyle="1" w:styleId="MTEquationSection">
    <w:name w:val="MTEquationSection"/>
    <w:basedOn w:val="a1"/>
    <w:rsid w:val="0072480E"/>
    <w:rPr>
      <w:rFonts w:ascii="Times New Roman" w:eastAsia="黑体" w:hAnsi="Times New Roman" w:cs="Times New Roman"/>
      <w:vanish/>
      <w:color w:val="FF0000"/>
      <w:sz w:val="24"/>
      <w:szCs w:val="24"/>
    </w:rPr>
  </w:style>
  <w:style w:type="paragraph" w:customStyle="1" w:styleId="MTDisplayEquation">
    <w:name w:val="MTDisplayEquation"/>
    <w:basedOn w:val="a0"/>
    <w:next w:val="a0"/>
    <w:link w:val="MTDisplayEquation0"/>
    <w:rsid w:val="0072480E"/>
    <w:pPr>
      <w:tabs>
        <w:tab w:val="center" w:pos="4160"/>
        <w:tab w:val="right" w:pos="8300"/>
      </w:tabs>
      <w:adjustRightInd/>
      <w:spacing w:line="400" w:lineRule="exact"/>
      <w:ind w:firstLineChars="163" w:firstLine="391"/>
      <w:textAlignment w:val="auto"/>
    </w:pPr>
    <w:rPr>
      <w:rFonts w:ascii="宋体" w:eastAsia="宋体" w:hAnsi="宋体" w:cstheme="minorBidi"/>
      <w:kern w:val="2"/>
      <w:sz w:val="24"/>
      <w:szCs w:val="24"/>
    </w:rPr>
  </w:style>
  <w:style w:type="character" w:customStyle="1" w:styleId="MTDisplayEquation0">
    <w:name w:val="MTDisplayEquation 字符"/>
    <w:basedOn w:val="a1"/>
    <w:link w:val="MTDisplayEquation"/>
    <w:rsid w:val="0072480E"/>
    <w:rPr>
      <w:rFonts w:ascii="宋体" w:eastAsia="宋体" w:hAnsi="宋体"/>
      <w:sz w:val="24"/>
      <w:szCs w:val="24"/>
    </w:rPr>
  </w:style>
  <w:style w:type="numbering" w:customStyle="1" w:styleId="35">
    <w:name w:val="无列表3"/>
    <w:next w:val="a3"/>
    <w:uiPriority w:val="99"/>
    <w:semiHidden/>
    <w:unhideWhenUsed/>
    <w:rsid w:val="0072480E"/>
  </w:style>
  <w:style w:type="table" w:customStyle="1" w:styleId="63">
    <w:name w:val="网格型6"/>
    <w:basedOn w:val="a2"/>
    <w:next w:val="af3"/>
    <w:uiPriority w:val="59"/>
    <w:qFormat/>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无列表12"/>
    <w:next w:val="a3"/>
    <w:uiPriority w:val="99"/>
    <w:semiHidden/>
    <w:unhideWhenUsed/>
    <w:rsid w:val="0072480E"/>
  </w:style>
  <w:style w:type="table" w:customStyle="1" w:styleId="121">
    <w:name w:val="网格型12"/>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a0"/>
    <w:next w:val="a0"/>
    <w:autoRedefine/>
    <w:uiPriority w:val="39"/>
    <w:semiHidden/>
    <w:unhideWhenUsed/>
    <w:rsid w:val="0072480E"/>
    <w:pPr>
      <w:adjustRightInd/>
      <w:spacing w:line="240" w:lineRule="auto"/>
      <w:ind w:leftChars="1600" w:left="3360"/>
      <w:textAlignment w:val="auto"/>
    </w:pPr>
    <w:rPr>
      <w:rFonts w:eastAsia="宋体" w:cstheme="minorBidi"/>
      <w:kern w:val="2"/>
      <w:sz w:val="24"/>
      <w:szCs w:val="22"/>
    </w:rPr>
  </w:style>
  <w:style w:type="numbering" w:customStyle="1" w:styleId="43">
    <w:name w:val="无列表4"/>
    <w:next w:val="a3"/>
    <w:uiPriority w:val="99"/>
    <w:semiHidden/>
    <w:unhideWhenUsed/>
    <w:rsid w:val="0072480E"/>
  </w:style>
  <w:style w:type="numbering" w:customStyle="1" w:styleId="130">
    <w:name w:val="无列表13"/>
    <w:next w:val="a3"/>
    <w:uiPriority w:val="99"/>
    <w:semiHidden/>
    <w:unhideWhenUsed/>
    <w:rsid w:val="0072480E"/>
  </w:style>
  <w:style w:type="numbering" w:customStyle="1" w:styleId="213">
    <w:name w:val="无列表21"/>
    <w:next w:val="a3"/>
    <w:uiPriority w:val="99"/>
    <w:semiHidden/>
    <w:unhideWhenUsed/>
    <w:rsid w:val="0072480E"/>
  </w:style>
  <w:style w:type="numbering" w:customStyle="1" w:styleId="1120">
    <w:name w:val="无列表112"/>
    <w:next w:val="a3"/>
    <w:uiPriority w:val="99"/>
    <w:semiHidden/>
    <w:unhideWhenUsed/>
    <w:rsid w:val="0072480E"/>
  </w:style>
  <w:style w:type="numbering" w:customStyle="1" w:styleId="1111">
    <w:name w:val="无列表1111"/>
    <w:next w:val="a3"/>
    <w:uiPriority w:val="99"/>
    <w:semiHidden/>
    <w:unhideWhenUsed/>
    <w:rsid w:val="0072480E"/>
  </w:style>
  <w:style w:type="numbering" w:customStyle="1" w:styleId="311">
    <w:name w:val="无列表31"/>
    <w:next w:val="a3"/>
    <w:uiPriority w:val="99"/>
    <w:semiHidden/>
    <w:unhideWhenUsed/>
    <w:rsid w:val="0072480E"/>
  </w:style>
  <w:style w:type="numbering" w:customStyle="1" w:styleId="1210">
    <w:name w:val="无列表121"/>
    <w:next w:val="a3"/>
    <w:uiPriority w:val="99"/>
    <w:semiHidden/>
    <w:unhideWhenUsed/>
    <w:rsid w:val="0072480E"/>
  </w:style>
  <w:style w:type="table" w:customStyle="1" w:styleId="71">
    <w:name w:val="网格型7"/>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图片"/>
    <w:link w:val="afff1"/>
    <w:rsid w:val="0072480E"/>
    <w:pPr>
      <w:jc w:val="center"/>
    </w:pPr>
    <w:rPr>
      <w:rFonts w:ascii="Times New Roman" w:eastAsia="宋体" w:hAnsi="Times New Roman"/>
    </w:rPr>
  </w:style>
  <w:style w:type="character" w:customStyle="1" w:styleId="afff1">
    <w:name w:val="图片 字符"/>
    <w:basedOn w:val="a1"/>
    <w:link w:val="afff0"/>
    <w:rsid w:val="0072480E"/>
    <w:rPr>
      <w:rFonts w:ascii="Times New Roman" w:eastAsia="宋体" w:hAnsi="Times New Roman"/>
    </w:rPr>
  </w:style>
  <w:style w:type="table" w:customStyle="1" w:styleId="TableGrid1">
    <w:name w:val="Table Grid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无列表5"/>
    <w:next w:val="a3"/>
    <w:uiPriority w:val="99"/>
    <w:semiHidden/>
    <w:unhideWhenUsed/>
    <w:rsid w:val="0072480E"/>
  </w:style>
  <w:style w:type="numbering" w:customStyle="1" w:styleId="140">
    <w:name w:val="无列表14"/>
    <w:next w:val="a3"/>
    <w:uiPriority w:val="99"/>
    <w:semiHidden/>
    <w:unhideWhenUsed/>
    <w:rsid w:val="0072480E"/>
  </w:style>
  <w:style w:type="table" w:customStyle="1" w:styleId="82">
    <w:name w:val="网格型8"/>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
    <w:name w:val="无列表113"/>
    <w:next w:val="a3"/>
    <w:uiPriority w:val="99"/>
    <w:semiHidden/>
    <w:unhideWhenUsed/>
    <w:rsid w:val="0072480E"/>
  </w:style>
  <w:style w:type="table" w:customStyle="1" w:styleId="131">
    <w:name w:val="网格型13"/>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无列表22"/>
    <w:next w:val="a3"/>
    <w:uiPriority w:val="99"/>
    <w:semiHidden/>
    <w:unhideWhenUsed/>
    <w:rsid w:val="0072480E"/>
  </w:style>
  <w:style w:type="numbering" w:customStyle="1" w:styleId="122">
    <w:name w:val="无列表122"/>
    <w:next w:val="a3"/>
    <w:uiPriority w:val="99"/>
    <w:semiHidden/>
    <w:unhideWhenUsed/>
    <w:rsid w:val="0072480E"/>
  </w:style>
  <w:style w:type="numbering" w:customStyle="1" w:styleId="64">
    <w:name w:val="无列表6"/>
    <w:next w:val="a3"/>
    <w:uiPriority w:val="99"/>
    <w:semiHidden/>
    <w:unhideWhenUsed/>
    <w:rsid w:val="0072480E"/>
  </w:style>
  <w:style w:type="paragraph" w:customStyle="1" w:styleId="afff2">
    <w:name w:val="表中文字"/>
    <w:basedOn w:val="a0"/>
    <w:link w:val="afff3"/>
    <w:qFormat/>
    <w:rsid w:val="0072480E"/>
    <w:pPr>
      <w:adjustRightInd/>
      <w:spacing w:line="400" w:lineRule="exact"/>
      <w:jc w:val="left"/>
      <w:textAlignment w:val="auto"/>
    </w:pPr>
    <w:rPr>
      <w:rFonts w:eastAsia="宋体"/>
      <w:kern w:val="2"/>
      <w:sz w:val="21"/>
      <w:szCs w:val="24"/>
    </w:rPr>
  </w:style>
  <w:style w:type="character" w:customStyle="1" w:styleId="afff3">
    <w:name w:val="表中文字 字符"/>
    <w:basedOn w:val="a1"/>
    <w:link w:val="afff2"/>
    <w:rsid w:val="0072480E"/>
    <w:rPr>
      <w:rFonts w:ascii="Times New Roman" w:eastAsia="宋体" w:hAnsi="Times New Roman" w:cs="Times New Roman"/>
      <w:szCs w:val="24"/>
    </w:rPr>
  </w:style>
  <w:style w:type="table" w:customStyle="1" w:styleId="92">
    <w:name w:val="网格型9"/>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Date"/>
    <w:basedOn w:val="a0"/>
    <w:next w:val="a0"/>
    <w:link w:val="afff5"/>
    <w:uiPriority w:val="99"/>
    <w:semiHidden/>
    <w:unhideWhenUsed/>
    <w:rsid w:val="0072480E"/>
    <w:pPr>
      <w:ind w:leftChars="2500" w:left="100"/>
    </w:pPr>
  </w:style>
  <w:style w:type="character" w:customStyle="1" w:styleId="afff5">
    <w:name w:val="日期 字符"/>
    <w:basedOn w:val="a1"/>
    <w:link w:val="afff4"/>
    <w:uiPriority w:val="99"/>
    <w:semiHidden/>
    <w:rsid w:val="0072480E"/>
    <w:rPr>
      <w:rFonts w:ascii="Times New Roman" w:eastAsia="Times New Roman" w:hAnsi="Times New Roman" w:cs="Times New Roman"/>
      <w:kern w:val="0"/>
      <w:sz w:val="20"/>
      <w:szCs w:val="20"/>
    </w:rPr>
  </w:style>
  <w:style w:type="table" w:customStyle="1" w:styleId="100">
    <w:name w:val="网格型10"/>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3"/>
    <w:uiPriority w:val="99"/>
    <w:semiHidden/>
    <w:unhideWhenUsed/>
    <w:rsid w:val="0072480E"/>
  </w:style>
  <w:style w:type="table" w:customStyle="1" w:styleId="141">
    <w:name w:val="网格型1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fff6">
    <w:name w:val="Strong"/>
    <w:basedOn w:val="a1"/>
    <w:uiPriority w:val="22"/>
    <w:qFormat/>
    <w:rsid w:val="0072480E"/>
    <w:rPr>
      <w:b/>
      <w:bCs/>
    </w:rPr>
  </w:style>
  <w:style w:type="table" w:customStyle="1" w:styleId="150">
    <w:name w:val="网格型15"/>
    <w:basedOn w:val="a2"/>
    <w:next w:val="af3"/>
    <w:uiPriority w:val="59"/>
    <w:qFormat/>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72480E"/>
    <w:pPr>
      <w:ind w:leftChars="600" w:left="1260"/>
    </w:pPr>
  </w:style>
  <w:style w:type="paragraph" w:styleId="afff7">
    <w:name w:val="footnote text"/>
    <w:basedOn w:val="a0"/>
    <w:link w:val="afff8"/>
    <w:uiPriority w:val="99"/>
    <w:semiHidden/>
    <w:unhideWhenUsed/>
    <w:rsid w:val="0072480E"/>
    <w:pPr>
      <w:snapToGrid w:val="0"/>
      <w:jc w:val="left"/>
    </w:pPr>
    <w:rPr>
      <w:sz w:val="18"/>
      <w:szCs w:val="18"/>
    </w:rPr>
  </w:style>
  <w:style w:type="character" w:customStyle="1" w:styleId="afff8">
    <w:name w:val="脚注文本 字符"/>
    <w:basedOn w:val="a1"/>
    <w:link w:val="afff7"/>
    <w:uiPriority w:val="99"/>
    <w:semiHidden/>
    <w:rsid w:val="0072480E"/>
    <w:rPr>
      <w:rFonts w:ascii="Times New Roman" w:eastAsia="Times New Roman" w:hAnsi="Times New Roman" w:cs="Times New Roman"/>
      <w:kern w:val="0"/>
      <w:sz w:val="18"/>
      <w:szCs w:val="18"/>
    </w:rPr>
  </w:style>
  <w:style w:type="character" w:styleId="afff9">
    <w:name w:val="footnote reference"/>
    <w:basedOn w:val="a1"/>
    <w:uiPriority w:val="99"/>
    <w:semiHidden/>
    <w:unhideWhenUsed/>
    <w:rsid w:val="0072480E"/>
    <w:rPr>
      <w:vertAlign w:val="superscript"/>
    </w:rPr>
  </w:style>
  <w:style w:type="paragraph" w:styleId="afffa">
    <w:name w:val="endnote text"/>
    <w:basedOn w:val="a0"/>
    <w:link w:val="afffb"/>
    <w:uiPriority w:val="99"/>
    <w:semiHidden/>
    <w:unhideWhenUsed/>
    <w:rsid w:val="0072480E"/>
    <w:pPr>
      <w:snapToGrid w:val="0"/>
      <w:jc w:val="left"/>
    </w:pPr>
  </w:style>
  <w:style w:type="character" w:customStyle="1" w:styleId="afffb">
    <w:name w:val="尾注文本 字符"/>
    <w:basedOn w:val="a1"/>
    <w:link w:val="afffa"/>
    <w:uiPriority w:val="99"/>
    <w:semiHidden/>
    <w:rsid w:val="0072480E"/>
    <w:rPr>
      <w:rFonts w:ascii="Times New Roman" w:eastAsia="Times New Roman" w:hAnsi="Times New Roman" w:cs="Times New Roman"/>
      <w:kern w:val="0"/>
      <w:sz w:val="20"/>
      <w:szCs w:val="20"/>
    </w:rPr>
  </w:style>
  <w:style w:type="character" w:styleId="afffc">
    <w:name w:val="endnote reference"/>
    <w:basedOn w:val="a1"/>
    <w:uiPriority w:val="99"/>
    <w:semiHidden/>
    <w:unhideWhenUsed/>
    <w:rsid w:val="0072480E"/>
    <w:rPr>
      <w:vertAlign w:val="superscript"/>
    </w:rPr>
  </w:style>
  <w:style w:type="paragraph" w:styleId="afffd">
    <w:name w:val="Bibliography"/>
    <w:basedOn w:val="a0"/>
    <w:next w:val="a0"/>
    <w:uiPriority w:val="37"/>
    <w:unhideWhenUsed/>
    <w:rsid w:val="0072480E"/>
    <w:pPr>
      <w:tabs>
        <w:tab w:val="left" w:pos="384"/>
      </w:tabs>
      <w:spacing w:line="240" w:lineRule="atLeast"/>
      <w:ind w:left="384" w:hanging="384"/>
    </w:pPr>
  </w:style>
  <w:style w:type="table" w:customStyle="1" w:styleId="6110">
    <w:name w:val="网格型611"/>
    <w:basedOn w:val="a2"/>
    <w:next w:val="af3"/>
    <w:uiPriority w:val="59"/>
    <w:qFormat/>
    <w:rsid w:val="0072480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Lanpeople</cp:lastModifiedBy>
  <cp:revision>46</cp:revision>
  <dcterms:created xsi:type="dcterms:W3CDTF">2021-09-25T07:23:00Z</dcterms:created>
  <dcterms:modified xsi:type="dcterms:W3CDTF">2021-10-02T02:10:00Z</dcterms:modified>
</cp:coreProperties>
</file>