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51C92" w14:textId="1EAAD63C" w:rsidR="00F42FCD" w:rsidRPr="00F42FCD" w:rsidRDefault="00F42FCD" w:rsidP="00F42FCD">
      <w:pPr>
        <w:widowControl/>
        <w:shd w:val="clear" w:color="auto" w:fill="FFFFFF"/>
        <w:rPr>
          <w:rFonts w:ascii="Verdana" w:eastAsia="新細明體" w:hAnsi="Verdana" w:cs="新細明體" w:hint="eastAsia"/>
          <w:b/>
          <w:kern w:val="0"/>
          <w:sz w:val="40"/>
          <w:szCs w:val="40"/>
        </w:rPr>
      </w:pPr>
      <w:r w:rsidRPr="00F42FCD">
        <w:rPr>
          <w:rFonts w:ascii="Verdana" w:eastAsia="新細明體" w:hAnsi="Verdana" w:cs="新細明體"/>
          <w:b/>
          <w:kern w:val="0"/>
          <w:sz w:val="40"/>
          <w:szCs w:val="40"/>
        </w:rPr>
        <w:fldChar w:fldCharType="begin"/>
      </w:r>
      <w:r w:rsidRPr="00F42FCD">
        <w:rPr>
          <w:rFonts w:ascii="Verdana" w:eastAsia="新細明體" w:hAnsi="Verdana" w:cs="新細明體"/>
          <w:b/>
          <w:kern w:val="0"/>
          <w:sz w:val="40"/>
          <w:szCs w:val="40"/>
        </w:rPr>
        <w:instrText xml:space="preserve"> HYPERLINK "https://ilearn2.fcu.edu.tw/mod/assign/view.php?id=897131" </w:instrText>
      </w:r>
      <w:r w:rsidRPr="00F42FCD">
        <w:rPr>
          <w:rFonts w:ascii="Verdana" w:eastAsia="新細明體" w:hAnsi="Verdana" w:cs="新細明體"/>
          <w:b/>
          <w:kern w:val="0"/>
          <w:sz w:val="40"/>
          <w:szCs w:val="40"/>
        </w:rPr>
        <w:fldChar w:fldCharType="separate"/>
      </w:r>
      <w:r w:rsidRPr="00F42FCD">
        <w:rPr>
          <w:rFonts w:ascii="Verdana" w:eastAsia="新細明體" w:hAnsi="Verdana" w:cs="新細明體"/>
          <w:b/>
          <w:kern w:val="0"/>
          <w:sz w:val="40"/>
          <w:szCs w:val="40"/>
        </w:rPr>
        <w:t>Hough Circle Transform</w:t>
      </w:r>
      <w:r w:rsidRPr="00F42FCD">
        <w:rPr>
          <w:rFonts w:ascii="Verdana" w:eastAsia="新細明體" w:hAnsi="Verdana" w:cs="新細明體"/>
          <w:b/>
          <w:kern w:val="0"/>
          <w:sz w:val="40"/>
          <w:szCs w:val="40"/>
        </w:rPr>
        <w:t>作業</w:t>
      </w:r>
      <w:r w:rsidRPr="00F42FCD">
        <w:rPr>
          <w:rFonts w:ascii="Verdana" w:eastAsia="新細明體" w:hAnsi="Verdana" w:cs="新細明體"/>
          <w:b/>
          <w:kern w:val="0"/>
          <w:sz w:val="40"/>
          <w:szCs w:val="40"/>
        </w:rPr>
        <w:fldChar w:fldCharType="end"/>
      </w:r>
    </w:p>
    <w:p w14:paraId="0950173E" w14:textId="0231713F" w:rsidR="00F42FCD" w:rsidRDefault="00F42FCD" w:rsidP="00F42FCD">
      <w:pPr>
        <w:widowControl/>
        <w:shd w:val="clear" w:color="auto" w:fill="FFFFFF"/>
        <w:rPr>
          <w:b/>
        </w:rPr>
      </w:pPr>
      <w:r w:rsidRPr="00F42FCD">
        <w:rPr>
          <w:b/>
        </w:rPr>
        <w:t>M1006958-</w:t>
      </w:r>
      <w:r w:rsidRPr="00F42FCD">
        <w:rPr>
          <w:rFonts w:hint="eastAsia"/>
          <w:b/>
        </w:rPr>
        <w:t>劉璿鈞</w:t>
      </w:r>
      <w:r w:rsidRPr="00F42FCD">
        <w:rPr>
          <w:rFonts w:hint="eastAsia"/>
          <w:b/>
        </w:rPr>
        <w:t xml:space="preserve"> </w:t>
      </w:r>
    </w:p>
    <w:p w14:paraId="3DD235C9" w14:textId="0AB422F7" w:rsidR="00331291" w:rsidRDefault="00331291" w:rsidP="00F42FCD">
      <w:pPr>
        <w:widowControl/>
        <w:shd w:val="clear" w:color="auto" w:fill="FFFFFF"/>
        <w:rPr>
          <w:b/>
        </w:rPr>
      </w:pPr>
      <w:r>
        <w:rPr>
          <w:rFonts w:hint="eastAsia"/>
          <w:b/>
        </w:rPr>
        <w:t>程式碼有註解</w:t>
      </w:r>
      <w:bookmarkStart w:id="0" w:name="_GoBack"/>
      <w:bookmarkEnd w:id="0"/>
    </w:p>
    <w:p w14:paraId="594C017B" w14:textId="02CC51CB" w:rsidR="00F42FCD" w:rsidRPr="00F42FCD" w:rsidRDefault="00331291">
      <w:pPr>
        <w:rPr>
          <w:rFonts w:hint="eastAsia"/>
          <w:b/>
        </w:rPr>
      </w:pPr>
      <w:r>
        <w:rPr>
          <w:rFonts w:hint="eastAsia"/>
          <w:b/>
        </w:rPr>
        <w:t>下圖為結果圖</w:t>
      </w:r>
    </w:p>
    <w:p w14:paraId="0E36FAAC" w14:textId="736A9536" w:rsidR="00C700D9" w:rsidRDefault="00F42FCD">
      <w:r>
        <w:rPr>
          <w:noProof/>
        </w:rPr>
        <w:drawing>
          <wp:inline distT="0" distB="0" distL="0" distR="0" wp14:anchorId="3C13ECB5" wp14:editId="7582B692">
            <wp:extent cx="1533525" cy="41814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B28DC" w14:textId="4B77A13B" w:rsidR="00331291" w:rsidRDefault="00331291">
      <w:r>
        <w:t>心得：這次因為時間</w:t>
      </w:r>
      <w:proofErr w:type="gramStart"/>
      <w:r>
        <w:t>比較趕只做</w:t>
      </w:r>
      <w:proofErr w:type="gramEnd"/>
      <w:r>
        <w:t>了基本功能，而且第一個功能穩定性</w:t>
      </w:r>
      <w:proofErr w:type="gramStart"/>
      <w:r>
        <w:t>還蠻低的</w:t>
      </w:r>
      <w:proofErr w:type="gramEnd"/>
    </w:p>
    <w:p w14:paraId="47713A1C" w14:textId="56C5ED67" w:rsidR="00331291" w:rsidRDefault="00331291">
      <w:pPr>
        <w:rPr>
          <w:rFonts w:hint="eastAsia"/>
        </w:rPr>
      </w:pPr>
      <w:r>
        <w:t>主要是因為透過半徑來投票當半徑變大時，圖中不一定每</w:t>
      </w:r>
      <w:proofErr w:type="gramStart"/>
      <w:r>
        <w:t>個</w:t>
      </w:r>
      <w:proofErr w:type="gramEnd"/>
      <w:r>
        <w:t>點都會投到</w:t>
      </w:r>
    </w:p>
    <w:sectPr w:rsidR="003312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10"/>
    <w:rsid w:val="00331291"/>
    <w:rsid w:val="003A7410"/>
    <w:rsid w:val="00C700D9"/>
    <w:rsid w:val="00F4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0C99E"/>
  <w15:chartTrackingRefBased/>
  <w15:docId w15:val="{2B8058B1-BD2D-4202-8AAB-076CC0FF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stancename">
    <w:name w:val="instancename"/>
    <w:basedOn w:val="a0"/>
    <w:rsid w:val="00F42FCD"/>
  </w:style>
  <w:style w:type="character" w:customStyle="1" w:styleId="accesshide">
    <w:name w:val="accesshide"/>
    <w:basedOn w:val="a0"/>
    <w:rsid w:val="00F42FC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42FCD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F42FCD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42FCD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F42FCD"/>
    <w:rPr>
      <w:rFonts w:ascii="Arial" w:eastAsia="新細明體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3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劉璿鈞</dc:creator>
  <cp:keywords/>
  <dc:description/>
  <cp:lastModifiedBy>劉璿鈞</cp:lastModifiedBy>
  <cp:revision>3</cp:revision>
  <dcterms:created xsi:type="dcterms:W3CDTF">2022-05-07T03:46:00Z</dcterms:created>
  <dcterms:modified xsi:type="dcterms:W3CDTF">2022-05-07T03:52:00Z</dcterms:modified>
</cp:coreProperties>
</file>