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39" w:leftChars="209" w:firstLine="451" w:firstLineChars="102"/>
        <w:jc w:val="center"/>
      </w:pPr>
      <w:bookmarkStart w:id="0" w:name="_Toc174888651"/>
      <w:r>
        <w:rPr>
          <w:rFonts w:hint="eastAsia"/>
        </w:rPr>
        <w:t>实验</w:t>
      </w:r>
      <w:r>
        <w:t xml:space="preserve">4 </w:t>
      </w:r>
      <w:r>
        <w:rPr>
          <w:rFonts w:hint="eastAsia"/>
        </w:rPr>
        <w:t>操作系统安全技术</w:t>
      </w:r>
      <w:r>
        <w:t>-</w:t>
      </w:r>
      <w:r>
        <w:rPr>
          <w:rFonts w:hint="eastAsia"/>
        </w:rPr>
        <w:t>访问控制</w:t>
      </w:r>
      <w:bookmarkEnd w:id="0"/>
      <w:r>
        <w:rPr>
          <w:rFonts w:hint="eastAsia"/>
        </w:rPr>
        <w:t>与系统审计</w:t>
      </w:r>
    </w:p>
    <w:p>
      <w:pPr>
        <w:pStyle w:val="7"/>
      </w:pPr>
      <w:r>
        <w:t xml:space="preserve">1. </w:t>
      </w:r>
      <w:r>
        <w:rPr>
          <w:rFonts w:hint="eastAsia"/>
        </w:rPr>
        <w:t>实验目的</w:t>
      </w:r>
    </w:p>
    <w:p>
      <w:r>
        <w:rPr>
          <w:rFonts w:hint="eastAsia"/>
        </w:rPr>
        <w:t>通过实验掌握</w:t>
      </w:r>
      <w:r>
        <w:t>Windows</w:t>
      </w:r>
      <w:r>
        <w:rPr>
          <w:rFonts w:hint="eastAsia"/>
        </w:rPr>
        <w:t>账户与密码的安全设置、文件系统的保护和加密、审核和日志的启用，建立一个</w:t>
      </w:r>
      <w:r>
        <w:t>Windows</w:t>
      </w:r>
      <w:r>
        <w:rPr>
          <w:rFonts w:hint="eastAsia"/>
        </w:rPr>
        <w:t>操作系统的基本安全框架。</w:t>
      </w:r>
    </w:p>
    <w:p>
      <w:pPr>
        <w:pStyle w:val="7"/>
      </w:pPr>
      <w:r>
        <w:t xml:space="preserve">2. </w:t>
      </w:r>
      <w:r>
        <w:rPr>
          <w:rFonts w:hint="eastAsia"/>
        </w:rPr>
        <w:t>实验原理</w:t>
      </w:r>
    </w:p>
    <w:p>
      <w:r>
        <w:rPr>
          <w:rFonts w:hint="eastAsia"/>
        </w:rPr>
        <w:t>我们从账户口令、文件系统、日志和审核、安全漏洞扫描等方面对</w:t>
      </w:r>
      <w:r>
        <w:t>Windows</w:t>
      </w:r>
      <w:r>
        <w:rPr>
          <w:rFonts w:hint="eastAsia"/>
        </w:rPr>
        <w:t>操作系统安全进行介绍。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）账户和口令。首先需要保障账户和密码的安全。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）文件系统。</w:t>
      </w:r>
      <w:r>
        <w:t>NTFS</w:t>
      </w:r>
      <w:r>
        <w:rPr>
          <w:rFonts w:hint="eastAsia"/>
        </w:rPr>
        <w:t>文件系统是</w:t>
      </w:r>
      <w:r>
        <w:t>Windows</w:t>
      </w:r>
      <w:r>
        <w:rPr>
          <w:rFonts w:hint="eastAsia"/>
        </w:rPr>
        <w:t>操作系统中的一种安全的文件系统，管理员或用户可以设置每个文件夹的访问权限，从而限制一些用户和用户组的访问，以保障数据的安全。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）加密文件系统</w:t>
      </w:r>
      <w:r>
        <w:t>EFS</w:t>
      </w:r>
      <w:r>
        <w:rPr>
          <w:rFonts w:hint="eastAsia"/>
        </w:rPr>
        <w:t>。</w:t>
      </w:r>
      <w:r>
        <w:t>EF</w:t>
      </w:r>
      <w:r>
        <w:rPr>
          <w:rFonts w:hint="eastAsia"/>
        </w:rPr>
        <w:t>的加密功能对敏感数据文件进行加密，可以加强数据的安生性，并且减小计算机、磁盘被窃或者被拆换后数据失窃的隐患。</w:t>
      </w:r>
      <w:r>
        <w:t>EFS</w:t>
      </w:r>
      <w:r>
        <w:rPr>
          <w:rFonts w:hint="eastAsia"/>
        </w:rPr>
        <w:t>采用了对称和非对称两种加密算法对文件进行加密，首先系统利用生成的对称密钥将文件加密成为密文，然后采用</w:t>
      </w:r>
      <w:r>
        <w:t>EFS</w:t>
      </w:r>
      <w:r>
        <w:rPr>
          <w:rFonts w:hint="eastAsia"/>
        </w:rPr>
        <w:t>证书中包含的公钥将对称密钥加密后与密文附加在一起。文件采用</w:t>
      </w:r>
      <w:r>
        <w:t>EFS</w:t>
      </w:r>
      <w:r>
        <w:rPr>
          <w:rFonts w:hint="eastAsia"/>
        </w:rPr>
        <w:t>加密后，可以控制特定的用户有权解密数据，这样即使攻击者能够访问计算机的数据存储器，也无法读取用户数据。只有拥有</w:t>
      </w:r>
      <w:r>
        <w:t>EFS</w:t>
      </w:r>
      <w:r>
        <w:rPr>
          <w:rFonts w:hint="eastAsia"/>
        </w:rPr>
        <w:t>证书的用户，采用证书中公钥对应的私钥，先解密公钥加密的对称密钥，然后再用对称密钥解密密文，才能对文件进行读写操作。</w:t>
      </w:r>
      <w:r>
        <w:t>EFS</w:t>
      </w:r>
      <w:r>
        <w:rPr>
          <w:rFonts w:hint="eastAsia"/>
        </w:rPr>
        <w:t>属于</w:t>
      </w:r>
      <w:r>
        <w:t>NTFS</w:t>
      </w:r>
      <w:r>
        <w:rPr>
          <w:rFonts w:hint="eastAsia"/>
        </w:rPr>
        <w:t>文件系统的一项默认功能，同时要求使用</w:t>
      </w:r>
      <w:r>
        <w:t>EFS</w:t>
      </w:r>
      <w:r>
        <w:rPr>
          <w:rFonts w:hint="eastAsia"/>
        </w:rPr>
        <w:t>的用户必须拥有在</w:t>
      </w:r>
      <w:r>
        <w:t>NTFS</w:t>
      </w:r>
      <w:r>
        <w:rPr>
          <w:rFonts w:hint="eastAsia"/>
        </w:rPr>
        <w:t>卷中修改文件的权限。</w:t>
      </w:r>
    </w:p>
    <w:p>
      <w:r>
        <w:t>4</w:t>
      </w:r>
      <w:r>
        <w:rPr>
          <w:rFonts w:hint="eastAsia"/>
        </w:rPr>
        <w:t>）审核与日志。通过本地安全策略开启审核，对关键数据进行监控，结果在日志文件中体现。</w:t>
      </w:r>
    </w:p>
    <w:p>
      <w:pPr>
        <w:pStyle w:val="7"/>
      </w:pPr>
      <w:r>
        <w:t xml:space="preserve">3. </w:t>
      </w:r>
      <w:r>
        <w:rPr>
          <w:rFonts w:hint="eastAsia"/>
        </w:rPr>
        <w:t>实验环境</w:t>
      </w:r>
    </w:p>
    <w:p>
      <w:r>
        <w:t>NTFS</w:t>
      </w:r>
      <w:r>
        <w:rPr>
          <w:rFonts w:hint="eastAsia"/>
        </w:rPr>
        <w:t>支持下的</w:t>
      </w:r>
      <w:r>
        <w:t>Windows</w:t>
      </w:r>
      <w:r>
        <w:rPr>
          <w:rFonts w:hint="eastAsia"/>
        </w:rPr>
        <w:t>系统。</w:t>
      </w:r>
    </w:p>
    <w:p>
      <w:pPr>
        <w:pStyle w:val="7"/>
      </w:pPr>
      <w:r>
        <w:t xml:space="preserve">4. </w:t>
      </w:r>
      <w:r>
        <w:rPr>
          <w:rFonts w:hint="eastAsia"/>
        </w:rPr>
        <w:t>实验内容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）分区格式检查</w:t>
      </w:r>
    </w:p>
    <w:p>
      <w:r>
        <w:rPr>
          <w:rFonts w:hint="eastAsia"/>
        </w:rPr>
        <w:t>进入资源管理器，右击</w:t>
      </w:r>
      <w:r>
        <w:t>“E</w:t>
      </w:r>
      <w:r>
        <w:rPr>
          <w:rFonts w:hint="eastAsia"/>
        </w:rPr>
        <w:t>盘</w:t>
      </w:r>
      <w:r>
        <w:t>”</w:t>
      </w:r>
      <w:r>
        <w:rPr>
          <w:rFonts w:hint="eastAsia"/>
        </w:rPr>
        <w:t>，检查是否为</w:t>
      </w:r>
      <w:r>
        <w:t>NTFS</w:t>
      </w:r>
      <w:r>
        <w:rPr>
          <w:rFonts w:hint="eastAsia"/>
        </w:rPr>
        <w:t>分区？若不是，则将该分区重新格式化成</w:t>
      </w:r>
      <w:r>
        <w:t>NTFS</w:t>
      </w:r>
      <w:r>
        <w:rPr>
          <w:rFonts w:hint="eastAsia"/>
        </w:rPr>
        <w:t>格式。若没有</w:t>
      </w:r>
      <w:r>
        <w:t>E</w:t>
      </w:r>
      <w:r>
        <w:rPr>
          <w:rFonts w:hint="eastAsia"/>
        </w:rPr>
        <w:t>盘，则先进入“</w:t>
      </w:r>
      <w:r>
        <w:t>Windows</w:t>
      </w:r>
      <w:r>
        <w:rPr>
          <w:rFonts w:hint="eastAsia"/>
        </w:rPr>
        <w:t>管理工具”</w:t>
      </w:r>
      <w:r>
        <w:rPr/>
        <w:sym w:font="Wingdings" w:char="F0E0"/>
      </w:r>
      <w:r>
        <w:rPr>
          <w:rFonts w:hint="eastAsia"/>
        </w:rPr>
        <w:t>“计算机管理”</w:t>
      </w:r>
      <w:r>
        <w:rPr/>
        <w:sym w:font="Wingdings" w:char="F0E0"/>
      </w:r>
      <w:r>
        <w:rPr>
          <w:rFonts w:hint="eastAsia"/>
        </w:rPr>
        <w:t>“管理工具”</w:t>
      </w:r>
      <w:r>
        <w:rPr/>
        <w:sym w:font="Wingdings" w:char="F0E0"/>
      </w:r>
      <w:r>
        <w:rPr>
          <w:rFonts w:hint="eastAsia"/>
        </w:rPr>
        <w:t>“磁盘管理”，创建一个</w:t>
      </w:r>
      <w:r>
        <w:t>E</w:t>
      </w:r>
      <w:r>
        <w:rPr>
          <w:rFonts w:hint="eastAsia"/>
        </w:rPr>
        <w:t>盘</w:t>
      </w:r>
      <w:r>
        <w:t>!</w:t>
      </w:r>
    </w:p>
    <w:p>
      <w:r>
        <w:drawing>
          <wp:inline distT="0" distB="0" distL="0" distR="0">
            <wp:extent cx="5265420" cy="1678305"/>
            <wp:effectExtent l="0" t="0" r="0" b="0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在</w:t>
      </w:r>
      <w:r>
        <w:t>E</w:t>
      </w:r>
      <w:r>
        <w:rPr>
          <w:rFonts w:hint="eastAsia"/>
        </w:rPr>
        <w:t>盘中新建一个</w:t>
      </w:r>
      <w:r>
        <w:t>RAV</w:t>
      </w:r>
      <w:r>
        <w:rPr>
          <w:rFonts w:hint="eastAsia"/>
        </w:rPr>
        <w:t>文件夹，并从</w:t>
      </w:r>
      <w:r>
        <w:t>Windows\system32</w:t>
      </w:r>
      <w:r>
        <w:rPr>
          <w:rFonts w:hint="eastAsia"/>
        </w:rPr>
        <w:t>中将</w:t>
      </w:r>
      <w:r>
        <w:t>notepad.exe</w:t>
      </w:r>
      <w:r>
        <w:rPr>
          <w:rFonts w:hint="eastAsia"/>
        </w:rPr>
        <w:t>复制进去。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）创建工作用户和工作目录</w:t>
      </w:r>
    </w:p>
    <w:p>
      <w:r>
        <w:rPr>
          <w:rFonts w:hint="eastAsia"/>
        </w:rPr>
        <w:t>在“命令提示符”下键入以下命令，完成后进入资源管理器和管理工具检查操作结果</w:t>
      </w:r>
      <w:r>
        <w:t>,</w:t>
      </w:r>
      <w:r>
        <w:rPr>
          <w:rFonts w:hint="eastAsia"/>
        </w:rPr>
        <w:t>记录能否访问三个文件夹？为什么？</w:t>
      </w:r>
    </w:p>
    <w:p>
      <w:pPr>
        <w:rPr>
          <w:lang/>
        </w:rPr>
      </w:pPr>
      <w:r>
        <w:rPr>
          <w:lang/>
        </w:rPr>
        <w:t>E:</w:t>
      </w:r>
    </w:p>
    <w:p>
      <w:r>
        <w:rPr>
          <w:lang/>
        </w:rPr>
        <w:t>Md user1</w:t>
      </w:r>
      <w:r>
        <w:t xml:space="preserve">   </w:t>
      </w:r>
      <w:r>
        <w:rPr>
          <w:rFonts w:hint="eastAsia"/>
        </w:rPr>
        <w:t>建立子目录</w:t>
      </w:r>
    </w:p>
    <w:p>
      <w:pPr>
        <w:rPr>
          <w:lang/>
        </w:rPr>
      </w:pPr>
      <w:r>
        <w:rPr>
          <w:lang/>
        </w:rPr>
        <w:t>Md user2</w:t>
      </w:r>
    </w:p>
    <w:p>
      <w:pPr>
        <w:rPr>
          <w:lang/>
        </w:rPr>
      </w:pPr>
      <w:r>
        <w:rPr>
          <w:lang/>
        </w:rPr>
        <w:t>Md user3</w:t>
      </w:r>
    </w:p>
    <w:p>
      <w:r>
        <w:t xml:space="preserve">Net user st1 /add     </w:t>
      </w:r>
      <w:r>
        <w:rPr>
          <w:rFonts w:hint="eastAsia"/>
        </w:rPr>
        <w:t>建立用户</w:t>
      </w:r>
    </w:p>
    <w:p>
      <w:r>
        <w:t>Net user st2 /add</w:t>
      </w:r>
    </w:p>
    <w:p>
      <w:r>
        <w:t>Net user st3 /add</w:t>
      </w:r>
    </w:p>
    <w:p>
      <w:r>
        <w:t xml:space="preserve">Cacls user1 /g st1:f   </w:t>
      </w:r>
      <w:r>
        <w:rPr>
          <w:rFonts w:hint="eastAsia"/>
        </w:rPr>
        <w:t>赋予指定用户权限</w:t>
      </w:r>
    </w:p>
    <w:p>
      <w:r>
        <w:t>Cacls user2 /g st2:f</w:t>
      </w:r>
    </w:p>
    <w:p>
      <w:r>
        <w:t>Cacls user3 /g st3:f</w:t>
      </w:r>
    </w:p>
    <w:p>
      <w:r>
        <w:drawing>
          <wp:inline distT="0" distB="0" distL="0" distR="0">
            <wp:extent cx="5274310" cy="4289425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11675" cy="1738630"/>
            <wp:effectExtent l="0" t="0" r="3175" b="0"/>
            <wp:docPr id="12" name="图片 12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61840" cy="1547495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971675"/>
            <wp:effectExtent l="0" t="0" r="889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r>
        <w:rPr>
          <w:rFonts w:hint="eastAsia"/>
        </w:rPr>
        <w:t>当前用户没有这三个文件夹的访问权限，所以无法进入这三个文件夹。</w:t>
      </w:r>
    </w:p>
    <w:p>
      <w:r>
        <w:drawing>
          <wp:inline distT="0" distB="0" distL="114300" distR="114300">
            <wp:extent cx="1400175" cy="1504950"/>
            <wp:effectExtent l="0" t="0" r="952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）加密文件系统</w:t>
      </w:r>
      <w:r>
        <w:t>EFS</w:t>
      </w:r>
      <w:r>
        <w:rPr>
          <w:rFonts w:hint="eastAsia"/>
        </w:rPr>
        <w:t>的使用</w:t>
      </w:r>
    </w:p>
    <w:p>
      <w:r>
        <w:t>1</w:t>
      </w:r>
      <w:r>
        <w:rPr>
          <w:rFonts w:hint="eastAsia"/>
        </w:rPr>
        <w:t>）注销系统，并以</w:t>
      </w:r>
      <w:r>
        <w:t>ST3</w:t>
      </w:r>
      <w:r>
        <w:rPr>
          <w:rFonts w:hint="eastAsia"/>
        </w:rPr>
        <w:t>登录，进入“资源管理器”，打开</w:t>
      </w:r>
      <w:r>
        <w:t>user3</w:t>
      </w:r>
      <w:r>
        <w:rPr>
          <w:rFonts w:hint="eastAsia"/>
        </w:rPr>
        <w:t>文件夹（此时为什么能访问了？）。新建一个文本文件</w:t>
      </w:r>
      <w:r>
        <w:t>aaa.txt</w:t>
      </w:r>
      <w:r>
        <w:rPr>
          <w:rFonts w:hint="eastAsia"/>
        </w:rPr>
        <w:t>，内容为</w:t>
      </w:r>
      <w:r>
        <w:t>1234</w:t>
      </w:r>
      <w:r>
        <w:rPr>
          <w:rFonts w:hint="eastAsia"/>
        </w:rPr>
        <w:t>。完成后存盘关闭文件。</w:t>
      </w:r>
    </w:p>
    <w:p>
      <w:r>
        <w:drawing>
          <wp:inline distT="0" distB="0" distL="0" distR="0">
            <wp:extent cx="5265420" cy="3878580"/>
            <wp:effectExtent l="0" t="0" r="0" b="762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16300" cy="1376680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可以进入</w:t>
      </w:r>
      <w:r>
        <w:t>user3</w:t>
      </w:r>
      <w:r>
        <w:rPr>
          <w:rFonts w:hint="eastAsia"/>
        </w:rPr>
        <w:t>文件夹，新建文件</w:t>
      </w:r>
      <w:r>
        <w:t>aaa.txt</w:t>
      </w:r>
    </w:p>
    <w:p>
      <w:r>
        <w:drawing>
          <wp:inline distT="0" distB="0" distL="0" distR="0">
            <wp:extent cx="3617595" cy="2351405"/>
            <wp:effectExtent l="0" t="0" r="1905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2</w:t>
      </w:r>
      <w:r>
        <w:rPr>
          <w:rFonts w:hint="eastAsia"/>
        </w:rPr>
        <w:t>）右击</w:t>
      </w:r>
      <w:r>
        <w:t>aaa.txt</w:t>
      </w:r>
      <w:r>
        <w:rPr>
          <w:rFonts w:hint="eastAsia"/>
        </w:rPr>
        <w:t>，选择“属性”</w:t>
      </w:r>
      <w:r>
        <w:rPr/>
        <w:sym w:font="Wingdings" w:char="F0E0"/>
      </w:r>
      <w:r>
        <w:t xml:space="preserve"> </w:t>
      </w:r>
      <w:r>
        <w:rPr>
          <w:rFonts w:hint="eastAsia"/>
        </w:rPr>
        <w:t>“高级”，选中“加密内容保护数据”，并“确定”返回。</w:t>
      </w:r>
    </w:p>
    <w:p>
      <w:r>
        <w:t>3</w:t>
      </w:r>
      <w:r>
        <w:rPr>
          <w:rFonts w:hint="eastAsia"/>
        </w:rPr>
        <w:t>）注销系统，再用“</w:t>
      </w:r>
      <w:r>
        <w:t>administrator</w:t>
      </w:r>
      <w:r>
        <w:rPr>
          <w:rFonts w:hint="eastAsia"/>
        </w:rPr>
        <w:t>”登录（默认口令为</w:t>
      </w:r>
      <w:r>
        <w:t>123456</w:t>
      </w:r>
      <w:r>
        <w:rPr>
          <w:rFonts w:hint="eastAsia"/>
        </w:rPr>
        <w:t>）。访问</w:t>
      </w:r>
      <w:r>
        <w:t>user3</w:t>
      </w:r>
      <w:r>
        <w:rPr>
          <w:rFonts w:hint="eastAsia"/>
        </w:rPr>
        <w:t>目录，若不能访问，则更改“安全”权限，添加</w:t>
      </w:r>
      <w:r>
        <w:t>administrator</w:t>
      </w:r>
      <w:r>
        <w:rPr>
          <w:rFonts w:hint="eastAsia"/>
        </w:rPr>
        <w:t>的访问权。</w:t>
      </w:r>
    </w:p>
    <w:p>
      <w:r>
        <w:t>4</w:t>
      </w:r>
      <w:r>
        <w:rPr>
          <w:rFonts w:hint="eastAsia"/>
        </w:rPr>
        <w:t>）打开</w:t>
      </w:r>
      <w:r>
        <w:t>aaa.txt</w:t>
      </w:r>
      <w:r>
        <w:rPr>
          <w:rFonts w:hint="eastAsia"/>
        </w:rPr>
        <w:t>，记录结果</w:t>
      </w:r>
      <w:r>
        <w:t>!</w:t>
      </w:r>
    </w:p>
    <w:p>
      <w:r>
        <w:drawing>
          <wp:inline distT="0" distB="0" distL="0" distR="0">
            <wp:extent cx="4873625" cy="1798955"/>
            <wp:effectExtent l="0" t="0" r="3175" b="0"/>
            <wp:docPr id="5" name="图片 5" descr="图形用户界面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）熟悉“共享”和“安全”权限内容</w:t>
      </w:r>
    </w:p>
    <w:p>
      <w:r>
        <w:rPr>
          <w:rFonts w:hint="eastAsia"/>
        </w:rPr>
        <w:t>进入“资源管理器”，打开</w:t>
      </w:r>
      <w:r>
        <w:t>E</w:t>
      </w:r>
      <w:r>
        <w:rPr>
          <w:rFonts w:hint="eastAsia"/>
        </w:rPr>
        <w:t>盘内容，右击目标文件夹</w:t>
      </w:r>
      <w:r>
        <w:t>RAV</w:t>
      </w:r>
      <w:r>
        <w:rPr>
          <w:rFonts w:hint="eastAsia"/>
        </w:rPr>
        <w:t>，选择“属性”，依次了解“共享”和“安全”的组成内容。</w:t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）系统审计的实现</w:t>
      </w:r>
    </w:p>
    <w:p>
      <w:r>
        <w:t>1</w:t>
      </w:r>
      <w:r>
        <w:rPr>
          <w:rFonts w:hint="eastAsia"/>
        </w:rPr>
        <w:t>）进入“控制面板”</w:t>
      </w:r>
      <w:r>
        <w:t>-</w:t>
      </w:r>
      <w:r>
        <w:rPr>
          <w:rFonts w:hint="eastAsia"/>
        </w:rPr>
        <w:t>“管理工具”</w:t>
      </w:r>
      <w:r>
        <w:t>-</w:t>
      </w:r>
      <w:r>
        <w:rPr>
          <w:rFonts w:hint="eastAsia"/>
        </w:rPr>
        <w:t>“本地安全策略”</w:t>
      </w:r>
      <w:r>
        <w:t>-</w:t>
      </w:r>
      <w:r>
        <w:rPr>
          <w:rFonts w:hint="eastAsia"/>
        </w:rPr>
        <w:t>“本地策略”，将“对象访问”审核打开（选中“成功”）。</w:t>
      </w:r>
    </w:p>
    <w:p>
      <w:r>
        <w:drawing>
          <wp:inline distT="0" distB="0" distL="0" distR="0">
            <wp:extent cx="5274310" cy="2732405"/>
            <wp:effectExtent l="0" t="0" r="254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</w:t>
      </w:r>
      <w:r>
        <w:rPr>
          <w:rFonts w:hint="eastAsia"/>
        </w:rPr>
        <w:t>）进入目标文件夹</w:t>
      </w:r>
      <w:r>
        <w:t>RAV</w:t>
      </w:r>
      <w:r>
        <w:rPr>
          <w:rFonts w:hint="eastAsia"/>
        </w:rPr>
        <w:t>的“属性”</w:t>
      </w:r>
      <w:r>
        <w:rPr/>
        <w:sym w:font="Wingdings" w:char="F0E0"/>
      </w:r>
      <w:r>
        <w:rPr>
          <w:rFonts w:hint="eastAsia"/>
        </w:rPr>
        <w:t>“安全”</w:t>
      </w:r>
      <w:r>
        <w:rPr/>
        <w:sym w:font="Wingdings" w:char="F0E0"/>
      </w:r>
      <w:r>
        <w:rPr>
          <w:rFonts w:hint="eastAsia"/>
        </w:rPr>
        <w:t>“高级”</w:t>
      </w:r>
      <w:r>
        <w:rPr/>
        <w:sym w:font="Wingdings" w:char="F0E0"/>
      </w:r>
      <w:r>
        <w:rPr>
          <w:rFonts w:hint="eastAsia"/>
        </w:rPr>
        <w:t>“审核”。按以下要求设置审核规则：添加需审核用户</w:t>
      </w:r>
      <w:r>
        <w:t>(</w:t>
      </w:r>
      <w:r>
        <w:rPr>
          <w:rFonts w:hint="eastAsia"/>
        </w:rPr>
        <w:t>组</w:t>
      </w:r>
      <w:r>
        <w:t>)</w:t>
      </w:r>
      <w:r>
        <w:rPr>
          <w:rFonts w:hint="eastAsia"/>
        </w:rPr>
        <w:t>为“</w:t>
      </w:r>
      <w:r>
        <w:t>everyone</w:t>
      </w:r>
      <w:r>
        <w:rPr>
          <w:rFonts w:hint="eastAsia"/>
        </w:rPr>
        <w:t>”</w:t>
      </w:r>
    </w:p>
    <w:p>
      <w:r>
        <w:t>1</w:t>
      </w:r>
      <w:r>
        <w:rPr>
          <w:rFonts w:hint="eastAsia"/>
        </w:rPr>
        <w:t>、运行文件</w:t>
      </w:r>
      <w:r>
        <w:t xml:space="preserve">    </w:t>
      </w:r>
      <w:r>
        <w:rPr>
          <w:rFonts w:hint="eastAsia"/>
        </w:rPr>
        <w:t>成功</w:t>
      </w:r>
      <w:r>
        <w:t xml:space="preserve">  </w:t>
      </w:r>
      <w:r>
        <w:rPr>
          <w:rFonts w:hint="eastAsia"/>
        </w:rPr>
        <w:t>失败</w:t>
      </w:r>
    </w:p>
    <w:p>
      <w:r>
        <w:t>2</w:t>
      </w:r>
      <w:r>
        <w:rPr>
          <w:rFonts w:hint="eastAsia"/>
        </w:rPr>
        <w:t>、创建文件夹</w:t>
      </w:r>
      <w:r>
        <w:t xml:space="preserve">  </w:t>
      </w:r>
      <w:r>
        <w:rPr>
          <w:rFonts w:hint="eastAsia"/>
        </w:rPr>
        <w:t>成功</w:t>
      </w:r>
    </w:p>
    <w:p>
      <w:r>
        <w:t>3</w:t>
      </w:r>
      <w:r>
        <w:rPr>
          <w:rFonts w:hint="eastAsia"/>
        </w:rPr>
        <w:t>、删除文件夹</w:t>
      </w:r>
      <w:r>
        <w:t xml:space="preserve">  </w:t>
      </w:r>
      <w:r>
        <w:rPr>
          <w:rFonts w:hint="eastAsia"/>
        </w:rPr>
        <w:t>成功</w:t>
      </w:r>
      <w:r>
        <w:t xml:space="preserve">  </w:t>
      </w:r>
      <w:r>
        <w:rPr>
          <w:rFonts w:hint="eastAsia"/>
        </w:rPr>
        <w:t>失败</w:t>
      </w:r>
    </w:p>
    <w:p>
      <w:r>
        <w:drawing>
          <wp:inline distT="0" distB="0" distL="0" distR="0">
            <wp:extent cx="5274310" cy="2209800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5420" cy="2059940"/>
            <wp:effectExtent l="0" t="0" r="0" b="0"/>
            <wp:docPr id="2" name="图片 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（</w:t>
      </w:r>
      <w:r>
        <w:t>6</w:t>
      </w:r>
      <w:r>
        <w:rPr>
          <w:rFonts w:hint="eastAsia"/>
        </w:rPr>
        <w:t>）通过事件查看器查看审计结果</w:t>
      </w:r>
    </w:p>
    <w:p>
      <w:r>
        <w:rPr>
          <w:rFonts w:hint="eastAsia"/>
        </w:rPr>
        <w:t>进入“管理工具”</w:t>
      </w:r>
      <w:r>
        <w:rPr/>
        <w:sym w:font="Wingdings" w:char="F0E0"/>
      </w:r>
      <w:r>
        <w:rPr>
          <w:rFonts w:hint="eastAsia"/>
        </w:rPr>
        <w:t>“事件查看器”，查看“应用程序”、“系统日志”、“安全日志”的结果，了解前述审计规则的记录状况。</w:t>
      </w:r>
    </w:p>
    <w:p>
      <w:r>
        <w:rPr>
          <w:rFonts w:hint="eastAsia"/>
        </w:rPr>
        <w:t>如，下图是事件查看器中的一条用</w:t>
      </w:r>
      <w:r>
        <w:t>WPS</w:t>
      </w:r>
      <w:r>
        <w:rPr>
          <w:rFonts w:hint="eastAsia"/>
        </w:rPr>
        <w:t>打开</w:t>
      </w:r>
      <w:r>
        <w:t>RAV</w:t>
      </w:r>
      <w:r>
        <w:rPr>
          <w:rFonts w:hint="eastAsia"/>
        </w:rPr>
        <w:t>中的一个</w:t>
      </w:r>
      <w:r>
        <w:t>Word</w:t>
      </w:r>
      <w:r>
        <w:rPr>
          <w:rFonts w:hint="eastAsia"/>
        </w:rPr>
        <w:t>文件的记录。</w:t>
      </w:r>
    </w:p>
    <w:p>
      <w:r>
        <w:drawing>
          <wp:inline distT="0" distB="0" distL="0" distR="0">
            <wp:extent cx="5274310" cy="3747135"/>
            <wp:effectExtent l="0" t="0" r="2540" b="571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 xml:space="preserve">5. </w:t>
      </w:r>
      <w:r>
        <w:rPr>
          <w:rFonts w:hint="eastAsia"/>
        </w:rPr>
        <w:t>实验小结</w:t>
      </w:r>
    </w:p>
    <w:p>
      <w:r>
        <w:rPr>
          <w:rFonts w:hint="eastAsia"/>
        </w:rPr>
        <w:t>理解访问权限、审计的作用。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VjMWU3MzYzYTdjMzBmMTk0YWVlZTBhY2Q4ZmUxMzMifQ=="/>
  </w:docVars>
  <w:rsids>
    <w:rsidRoot w:val="008239EC"/>
    <w:rsid w:val="006E167F"/>
    <w:rsid w:val="008239EC"/>
    <w:rsid w:val="00D6180C"/>
    <w:rsid w:val="101920E6"/>
    <w:rsid w:val="39C81811"/>
    <w:rsid w:val="4B8E4B97"/>
    <w:rsid w:val="4EEF5F9E"/>
    <w:rsid w:val="50D1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ind w:firstLine="425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8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字符"/>
    <w:basedOn w:val="5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7">
    <w:name w:val="标题4"/>
    <w:basedOn w:val="3"/>
    <w:uiPriority w:val="0"/>
    <w:pPr>
      <w:spacing w:before="0" w:after="0" w:line="480" w:lineRule="auto"/>
      <w:outlineLvl w:val="9"/>
    </w:pPr>
    <w:rPr>
      <w:rFonts w:ascii="Arial" w:hAnsi="Arial" w:eastAsia="黑体"/>
      <w:b w:val="0"/>
      <w:bCs w:val="0"/>
      <w:kern w:val="0"/>
      <w:sz w:val="21"/>
      <w:szCs w:val="20"/>
    </w:rPr>
  </w:style>
  <w:style w:type="character" w:customStyle="1" w:styleId="8">
    <w:name w:val="标题 3 字符"/>
    <w:basedOn w:val="5"/>
    <w:link w:val="3"/>
    <w:semiHidden/>
    <w:uiPriority w:val="9"/>
    <w:rPr>
      <w:rFonts w:ascii="Times New Roman" w:hAnsi="Times New Roman" w:eastAsia="宋体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1400</Words>
  <Characters>1677</Characters>
  <Lines>12</Lines>
  <Paragraphs>3</Paragraphs>
  <TotalTime>2</TotalTime>
  <ScaleCrop>false</ScaleCrop>
  <LinksUpToDate>false</LinksUpToDate>
  <CharactersWithSpaces>1728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2021-12-14T06:14:00Z</dcterms:created>
  <dc:creator>b</dc:creator>
  <cp:lastModifiedBy>WPS_1581320838</cp:lastModifiedBy>
  <dcterms:modified xsi:type="dcterms:W3CDTF">2022-12-07T14:34:22Z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85787FCAC6FC400BB6AE0D63AC8DAF41</vt:lpwstr>
  </property>
</Properties>
</file>