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2C3" w:rsidRDefault="00E712C3"/>
    <w:sectPr w:rsidR="00E712C3" w:rsidSect="00E71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471112"/>
    <w:rsid w:val="00471112"/>
    <w:rsid w:val="00E712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12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mcs</dc:creator>
  <cp:lastModifiedBy>mcs</cp:lastModifiedBy>
  <cp:revision>1</cp:revision>
  <dcterms:created xsi:type="dcterms:W3CDTF">2018-09-08T06:14:00Z</dcterms:created>
  <dcterms:modified xsi:type="dcterms:W3CDTF">2018-09-08T06:14:00Z</dcterms:modified>
</cp:coreProperties>
</file>