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(First Midterm—Chapter 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Total points: 100 points</w:t>
        <w:tab/>
        <w:tab/>
        <w:tab/>
        <w:t xml:space="preserve">2hours to do the work,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Solve the initial value problem.(10 points)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xlnx=y</m:t>
        </m:r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6"/>
              <w:szCs w:val="26"/>
              <w:rtl w:val="0"/>
            </w:rPr>
            <w:t xml:space="preserve">；</w:t>
            <w:tab/>
          </w:r>
        </w:sdtContent>
      </w:sdt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y(7)=ln343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5" style="width:63pt;height:30.75pt" o:ole="" type="#_x0000_t75">
            <v:imagedata r:id="rId1" o:title=""/>
          </v:shape>
          <o:OLEObject DrawAspect="Content" r:id="rId2" ObjectID="_1600970837" ProgID="Equation.DSMT4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83.25pt;height:33pt" o:ole="" type="#_x0000_t75">
            <v:imagedata r:id="rId3" o:title=""/>
          </v:shape>
          <o:OLEObject DrawAspect="Content" r:id="rId4" ObjectID="_1600970838" ProgID="Equation.DSMT4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7" style="width:39pt;height:13.5pt" o:ole="" type="#_x0000_t75">
            <v:imagedata r:id="rId5" o:title=""/>
          </v:shape>
          <o:OLEObject DrawAspect="Content" r:id="rId6" ObjectID="_1600970839" ProgID="Equation.DSMT4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8" style="width:48.75pt;height:30.75pt" o:ole="" type="#_x0000_t75">
            <v:imagedata r:id="rId7" o:title=""/>
          </v:shape>
          <o:OLEObject DrawAspect="Content" r:id="rId8" ObjectID="_1600970840" ProgID="Equation.DSMT4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9" style="width:58.5pt;height:33pt" o:ole="" type="#_x0000_t75">
            <v:imagedata r:id="rId9" o:title=""/>
          </v:shape>
          <o:OLEObject DrawAspect="Content" r:id="rId10" ObjectID="_1600970841" ProgID="Equation.DSMT4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0" style="width:77.25pt;height:20.25pt" o:ole="" type="#_x0000_t75">
            <v:imagedata r:id="rId11" o:title=""/>
          </v:shape>
          <o:OLEObject DrawAspect="Content" r:id="rId12" ObjectID="_1600970842" ProgID="Equation.DSMT4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1" style="width:81pt;height:18pt" o:ole="" type="#_x0000_t75">
            <v:imagedata r:id="rId13" o:title=""/>
          </v:shape>
          <o:OLEObject DrawAspect="Content" r:id="rId14" ObjectID="_1600970843" ProgID="Equation.DSMT4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7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=ln343=cln7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ln343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ln7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3ln7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ln7</m:t>
            </m:r>
          </m:den>
        </m:f>
        <m:r>
          <w:rPr>
            <w:rFonts w:ascii="Cambria Math" w:cs="Cambria Math" w:eastAsia="Cambria Math" w:hAnsi="Cambria Math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2" style="width:55.5pt;height:16.5pt" o:ole="" type="#_x0000_t75">
            <v:imagedata r:id="rId15" o:title=""/>
          </v:shape>
          <o:OLEObject DrawAspect="Content" r:id="rId16" ObjectID="_1600970844" ProgID="Equation.DSMT4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244.0944881889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Solve the initial value problem. (15 points)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e>
        </m:d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=0</m:t>
        </m:r>
      </m:oMath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6"/>
              <w:szCs w:val="26"/>
              <w:rtl w:val="0"/>
            </w:rPr>
            <w:tab/>
            <w:t xml:space="preserve">；</w:t>
            <w:tab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-5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Let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=u</m:t>
        </m:r>
      </m:oMath>
      <w:r w:rsidDel="00000000" w:rsidR="00000000" w:rsidRPr="00000000">
        <w:rPr>
          <w:sz w:val="32"/>
          <w:szCs w:val="32"/>
          <w:rtl w:val="0"/>
        </w:rPr>
        <w:t xml:space="preserve">  y=ux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du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x+u</m:t>
        </m:r>
      </m:oMath>
      <w:r w:rsidDel="00000000" w:rsidR="00000000" w:rsidRPr="00000000">
        <w:rPr>
          <w:sz w:val="32"/>
          <w:szCs w:val="3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-u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du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x+u)=0</m:t>
        </m:r>
      </m:oMath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du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du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x=-(1+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1+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du=-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ln(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)=-lnx+c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ln(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)=ln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-1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+ln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c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1+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c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let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c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box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>ln</m:t>
            </m:r>
          </m:e>
        </m:box>
        <m:r>
          <w:rPr>
            <w:rFonts w:ascii="Cambria Math" w:cs="Cambria Math" w:eastAsia="Cambria Math" w:hAnsi="Cambria Math"/>
            <w:sz w:val="32"/>
            <w:szCs w:val="32"/>
          </w:rPr>
          <m:t xml:space="preserve">ln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A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-1</m:t>
            </m:r>
          </m:e>
        </m:d>
        <m:r>
          <w:rPr/>
          <m:t xml:space="preserve"> </m:t>
        </m:r>
      </m:oMath>
      <w:r w:rsidDel="00000000" w:rsidR="00000000" w:rsidRPr="00000000">
        <w:rPr>
          <w:sz w:val="32"/>
          <w:szCs w:val="32"/>
          <w:rtl w:val="0"/>
        </w:rPr>
        <w:t xml:space="preserve">     </w:t>
      </w: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y=xln(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-1)</m:t>
        </m:r>
      </m:oMath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y(1)=-5=ln(A-1)    A=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-5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y=xln(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-5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-1)</m:t>
        </m:r>
      </m:oMath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Solve the initial value problem. (10 points)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x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=y+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box>
          <m:boxPr>
            <m:opEmu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ox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>sec</m:t>
            </m:r>
          </m:e>
        </m:box>
        <m:r>
          <w:rPr>
            <w:rFonts w:ascii="Cambria Math" w:cs="Cambria Math" w:eastAsia="Cambria Math" w:hAnsi="Cambria Math"/>
            <w:sz w:val="26"/>
            <w:szCs w:val="26"/>
          </w:rPr>
          <m:t xml:space="preserve">sec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y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x</m:t>
                </m:r>
              </m:den>
            </m:f>
          </m:e>
        </m:d>
        <m:r>
          <w:rPr/>
          <m:t xml:space="preserve"> </m:t>
        </m:r>
      </m:oMath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6"/>
              <w:szCs w:val="26"/>
              <w:rtl w:val="0"/>
            </w:rPr>
            <w:t xml:space="preserve">；</w:t>
            <w:tab/>
          </w:r>
        </w:sdtContent>
      </w:sdt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y(1)=π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3" style="width:78pt;height:30.75pt" o:ole="" type="#_x0000_t75">
            <v:imagedata r:id="rId17" o:title=""/>
          </v:shape>
          <o:OLEObject DrawAspect="Content" r:id="rId18" ObjectID="_1600970845" ProgID="Equation.DSMT4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4" style="width:30.75pt;height:30.75pt" o:ole="" type="#_x0000_t75">
            <v:imagedata r:id="rId19" o:title=""/>
          </v:shape>
          <o:OLEObject DrawAspect="Content" r:id="rId20" ObjectID="_1600970846" ProgID="Equation.DSMT4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5" style="width:33.75pt;height:13.5pt" o:ole="" type="#_x0000_t75">
            <v:imagedata r:id="rId21" o:title=""/>
          </v:shape>
          <o:OLEObject DrawAspect="Content" r:id="rId22" ObjectID="_1600970847" ProgID="Equation.DSMT4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6" style="width:55.5pt;height:18pt" o:ole="" type="#_x0000_t75">
            <v:imagedata r:id="rId23" o:title=""/>
          </v:shape>
          <o:OLEObject DrawAspect="Content" r:id="rId24" ObjectID="_1600970848" ProgID="Equation.DSMT4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7" style="width:93.75pt;height:16.5pt" o:ole="" type="#_x0000_t75">
            <v:imagedata r:id="rId25" o:title=""/>
          </v:shape>
          <o:OLEObject DrawAspect="Content" r:id="rId26" ObjectID="_1600970849" ProgID="Equation.DSMT4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8" style="width:53.25pt;height:30.75pt" o:ole="" type="#_x0000_t75">
            <v:imagedata r:id="rId27" o:title=""/>
          </v:shape>
          <o:OLEObject DrawAspect="Content" r:id="rId28" ObjectID="_1600970850" ProgID="Equation.DSMT4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9" style="width:77.25pt;height:21.75pt" o:ole="" type="#_x0000_t75">
            <v:imagedata r:id="rId29" o:title=""/>
          </v:shape>
          <o:OLEObject DrawAspect="Content" r:id="rId30" ObjectID="_1600970851" ProgID="Equation.DSMT4" ShapeID="_x0000_i103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0" style="width:60pt;height:13.5pt" o:ole="" type="#_x0000_t75">
            <v:imagedata r:id="rId31" o:title=""/>
          </v:shape>
          <o:OLEObject DrawAspect="Content" r:id="rId32" ObjectID="_1600970852" ProgID="Equation.DSMT4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7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1" style="width:75pt;height:18pt" o:ole="" type="#_x0000_t75">
            <v:imagedata r:id="rId33" o:title=""/>
          </v:shape>
          <o:OLEObject DrawAspect="Content" r:id="rId34" ObjectID="_1600970853" ProgID="Equation.DSMT4" ShapeID="_x0000_i10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2" style="width:84pt;height:18pt" o:ole="" type="#_x0000_t75">
            <v:imagedata r:id="rId35" o:title=""/>
          </v:shape>
          <o:OLEObject DrawAspect="Content" r:id="rId36" ObjectID="_1600970854" ProgID="Equation.DSMT4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3" style="width:73.5pt;height:18pt" o:ole="" type="#_x0000_t75">
            <v:imagedata r:id="rId37" o:title=""/>
          </v:shape>
          <o:OLEObject DrawAspect="Content" r:id="rId38" ObjectID="_1600970855" ProgID="Equation.DSMT4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4" style="width:77.25pt;height:13.5pt" o:ole="" type="#_x0000_t75">
            <v:imagedata r:id="rId39" o:title=""/>
          </v:shape>
          <o:OLEObject DrawAspect="Content" r:id="rId40" ObjectID="_1600970856" ProgID="Equation.DSMT4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5" style="width:33pt;height:13.5pt" o:ole="" type="#_x0000_t75">
            <v:imagedata r:id="rId41" o:title=""/>
          </v:shape>
          <o:OLEObject DrawAspect="Content" r:id="rId42" ObjectID="_1600970857" ProgID="Equation.DSMT4" ShapeID="_x0000_i10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6" style="width:90.75pt;height:18pt" o:ole="" type="#_x0000_t75">
            <v:imagedata r:id="rId43" o:title=""/>
          </v:shape>
          <o:OLEObject DrawAspect="Content" r:id="rId44" ObjectID="_1600970858" ProgID="Equation.DSMT4" ShapeID="_x0000_i1046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an integrating factor, use it to find the general solute on of the differential equation, and then obtain the solution of the initial value problem. (20 points)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x-y</m:t>
            </m:r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+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x-y</m:t>
            </m:r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-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x-y</m:t>
            </m:r>
          </m:e>
        </m:d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</m:t>
        </m:r>
      </m:oMath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1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  <w:t xml:space="preserve">；</w:t>
            <w:tab/>
          </w:r>
        </w:sdtContent>
      </w:sdt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y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0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7π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47" style="width:229.5pt;height:16.5pt" o:ole="" type="#_x0000_t75">
            <v:imagedata r:id="rId45" o:title=""/>
          </v:shape>
          <o:OLEObject DrawAspect="Content" r:id="rId46" ObjectID="_1600970859" ProgID="Equation.DSMT4" ShapeID="_x0000_i1047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若有明確嘗試解u</w:t>
      </w:r>
      <w:r w:rsidDel="00000000" w:rsidR="00000000" w:rsidRPr="00000000">
        <w:rPr>
          <w:rFonts w:ascii="Noto Sans Symbols" w:cs="Noto Sans Symbols" w:eastAsia="Noto Sans Symbols" w:hAnsi="Noto Sans Symbols"/>
          <w:color w:val="ff0000"/>
          <w:sz w:val="23"/>
          <w:szCs w:val="23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color w:val="ff0000"/>
          <w:sz w:val="23"/>
          <w:szCs w:val="23"/>
          <w:rtl w:val="0"/>
        </w:rPr>
        <w:t xml:space="preserve">2分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8" style="width:234.75pt;height:33pt" o:ole="" type="#_x0000_t75">
            <v:imagedata r:id="rId47" o:title=""/>
          </v:shape>
          <o:OLEObject DrawAspect="Content" r:id="rId48" ObjectID="_1600970860" ProgID="Equation.DSMT4" ShapeID="_x0000_i1048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</w:t>
      </w: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證明未正和5分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49" style="width:221.25pt;height:28.5pt" o:ole="" type="#_x0000_t75">
            <v:imagedata r:id="rId49" o:title=""/>
          </v:shape>
          <o:OLEObject DrawAspect="Content" r:id="rId50" ObjectID="_1600970861" ProgID="Equation.DSMT4" ShapeID="_x0000_i1049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0" style="width:271.5pt;height:21.75pt" o:ole="" type="#_x0000_t75">
            <v:imagedata r:id="rId51" o:title=""/>
          </v:shape>
          <o:OLEObject DrawAspect="Content" r:id="rId52" ObjectID="_1600970862" ProgID="Equation.DSMT4" ShapeID="_x0000_i105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1" style="width:198.75pt;height:30.75pt" o:ole="" type="#_x0000_t75">
            <v:imagedata r:id="rId53" o:title=""/>
          </v:shape>
          <o:OLEObject DrawAspect="Content" r:id="rId54" ObjectID="_1600970863" ProgID="Equation.DSMT4" ShapeID="_x0000_i105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2" style="width:271.5pt;height:21.75pt" o:ole="" type="#_x0000_t75">
            <v:imagedata r:id="rId55" o:title=""/>
          </v:shape>
          <o:OLEObject DrawAspect="Content" r:id="rId56" ObjectID="_1600970864" ProgID="Equation.DSMT4" ShapeID="_x0000_i105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3" style="width:356.25pt;height:30.75pt" o:ole="" type="#_x0000_t75">
            <v:imagedata r:id="rId57" o:title=""/>
          </v:shape>
          <o:OLEObject DrawAspect="Content" r:id="rId58" ObjectID="_1600970865" ProgID="Equation.DSMT4" ShapeID="_x0000_i10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4" style="width:45pt;height:18pt" o:ole="" type="#_x0000_t75">
            <v:imagedata r:id="rId59" o:title=""/>
          </v:shape>
          <o:OLEObject DrawAspect="Content" r:id="rId60" ObjectID="_1600970866" ProgID="Equation.DSMT4" ShapeID="_x0000_i1054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5" style="width:43.5pt;height:18pt" o:ole="" type="#_x0000_t75">
            <v:imagedata r:id="rId61" o:title=""/>
          </v:shape>
          <o:OLEObject DrawAspect="Content" r:id="rId62" ObjectID="_1600970867" ProgID="Equation.DSMT4" ShapeID="_x0000_i105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6" style="width:108.75pt;height:18.75pt" o:ole="" type="#_x0000_t75">
            <v:imagedata r:id="rId63" o:title=""/>
          </v:shape>
          <o:OLEObject DrawAspect="Content" r:id="rId64" ObjectID="_1600970868" ProgID="Equation.DSMT4" ShapeID="_x0000_i105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G.S. : </w:t>
      </w: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7" style="width:100.5pt;height:18.75pt" o:ole="" type="#_x0000_t75">
            <v:imagedata r:id="rId65" o:title=""/>
          </v:shape>
          <o:OLEObject DrawAspect="Content" r:id="rId66" ObjectID="_1600970869" ProgID="Equation.DSMT4" ShapeID="_x0000_i1057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58" style="width:90.75pt;height:18.75pt" o:ole="" type="#_x0000_t75">
            <v:imagedata r:id="rId67" o:title=""/>
          </v:shape>
          <o:OLEObject DrawAspect="Content" r:id="rId68" ObjectID="_1600970870" ProgID="Equation.DSMT4" ShapeID="_x0000_i105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代入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59" style="width:38.25pt;height:30.75pt" o:ole="" type="#_x0000_t75">
            <v:imagedata r:id="rId69" o:title=""/>
          </v:shape>
          <o:OLEObject DrawAspect="Content" r:id="rId70" ObjectID="_1600970871" ProgID="Equation.DSMT4" ShapeID="_x0000_i10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60" style="width:126pt;height:30.75pt" o:ole="" type="#_x0000_t75">
            <v:imagedata r:id="rId71" o:title=""/>
          </v:shape>
          <o:OLEObject DrawAspect="Content" r:id="rId72" ObjectID="_1600970872" ProgID="Equation.DSMT4" ShapeID="_x0000_i106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pict>
          <v:shape id="_x0000_i1061" style="width:90.75pt;height:30.75pt" o:ole="" type="#_x0000_t75">
            <v:imagedata r:id="rId73" o:title=""/>
          </v:shape>
          <o:OLEObject DrawAspect="Content" r:id="rId74" ObjectID="_1600970873" ProgID="Equation.DSMT4" ShapeID="_x0000_i1061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Solve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+xy=-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-3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(15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原式同除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另成式1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 u=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 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  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帶入式1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=-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-2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同除</w:t>
      </w: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5u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第二式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u=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e</m:t>
            </m:r>
          </m:e>
          <m:sup>
            <m:nary>
              <m:naryPr>
                <m:chr m:val="∫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naryPr>
              <m:sub/>
              <m:sup/>
            </m:nary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2x</m:t>
                </m:r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乘回二式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u=-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(x</m:t>
                </m:r>
              </m:e>
              <m:sup>
                <m:f>
                  <m:f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den>
                </m:f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u)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u=-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5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+C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(-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-1</m:t>
                </m:r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+C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5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den>
                </m:f>
              </m:sup>
            </m:s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)</m:t>
            </m:r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5</m:t>
                </m:r>
              </m:den>
            </m:f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Please solve the differential equation. (15 points)</w:t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sz w:val="26"/>
          <w:szCs w:val="2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'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=6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y-2.5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tanh(1.5x)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2" style="width:127.5pt;height:30.75pt" o:ole="" type="#_x0000_t75">
            <v:imagedata r:id="rId75" o:title=""/>
          </v:shape>
          <o:OLEObject DrawAspect="Content" r:id="rId76" ObjectID="_1600970874" ProgID="Equation.DSMT4" ShapeID="_x0000_i1062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525"/>
        </w:tabs>
        <w:spacing w:line="48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3" style="width:132pt;height:33pt" o:ole="" type="#_x0000_t75">
            <v:imagedata r:id="rId77" o:title=""/>
          </v:shape>
          <o:OLEObject DrawAspect="Content" r:id="rId78" ObjectID="_1600970875" ProgID="Equation.DSMT4" ShapeID="_x0000_i1063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4" style="width:1in;height:16.5pt" o:ole="" type="#_x0000_t75">
            <v:imagedata r:id="rId79" o:title=""/>
          </v:shape>
          <o:OLEObject DrawAspect="Content" r:id="rId80" ObjectID="_1600970876" ProgID="Equation.DSMT4" ShapeID="_x0000_i10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5" style="width:102.75pt;height:16.5pt" o:ole="" type="#_x0000_t75">
            <v:imagedata r:id="rId81" o:title=""/>
          </v:shape>
          <o:OLEObject DrawAspect="Content" r:id="rId82" ObjectID="_1600970877" ProgID="Equation.DSMT4" ShapeID="_x0000_i10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6" style="width:108.75pt;height:33pt" o:ole="" type="#_x0000_t75">
            <v:imagedata r:id="rId83" o:title=""/>
          </v:shape>
          <o:OLEObject DrawAspect="Content" r:id="rId84" ObjectID="_1600970878" ProgID="Equation.DSMT4" ShapeID="_x0000_i1066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7" style="width:202.5pt;height:20.25pt" o:ole="" type="#_x0000_t75">
            <v:imagedata r:id="rId85" o:title=""/>
          </v:shape>
          <o:OLEObject DrawAspect="Content" r:id="rId86" ObjectID="_1600970879" ProgID="Equation.DSMT4" ShapeID="_x0000_i10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8" style="width:111pt;height:17.25pt" o:ole="" type="#_x0000_t75">
            <v:imagedata r:id="rId87" o:title=""/>
          </v:shape>
          <o:OLEObject DrawAspect="Content" r:id="rId88" ObjectID="_1600970880" ProgID="Equation.DSMT4" ShapeID="_x0000_i1068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15"/>
        </w:tabs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69" style="width:111pt;height:18pt" o:ole="" type="#_x0000_t75">
            <v:imagedata r:id="rId89" o:title=""/>
          </v:shape>
          <o:OLEObject DrawAspect="Content" r:id="rId90" ObjectID="_1600970881" ProgID="Equation.DSMT4" ShapeID="_x0000_i1069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Solve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dy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(y+x)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(15 points)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 z=y+x   y=z-x  dy=dz-dx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</w:t>
      </w: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3 嘗試用其他方法未解出也3分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代入原式 可得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dz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dx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3</m:t>
            </m:r>
          </m:sup>
        </m:sSup>
      </m:oMath>
      <w:r w:rsidDel="00000000" w:rsidR="00000000" w:rsidRPr="00000000">
        <w:rPr>
          <w:sz w:val="32"/>
          <w:szCs w:val="32"/>
          <w:rtl w:val="0"/>
        </w:rPr>
        <w:t xml:space="preserve">              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同乘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dx</m:t>
        </m:r>
      </m:oMath>
      <w:r w:rsidDel="00000000" w:rsidR="00000000" w:rsidRPr="00000000">
        <w:rPr>
          <w:sz w:val="32"/>
          <w:szCs w:val="32"/>
          <w:rtl w:val="0"/>
        </w:rPr>
        <w:t xml:space="preserve"> 設z</w:t>
      </w:r>
      <m:oMath>
        <m:r>
          <m:t>≠</m:t>
        </m:r>
      </m:oMath>
      <w:r w:rsidDel="00000000" w:rsidR="00000000" w:rsidRPr="00000000">
        <w:rPr>
          <w:sz w:val="32"/>
          <w:szCs w:val="32"/>
          <w:rtl w:val="0"/>
        </w:rPr>
        <w:t xml:space="preserve">0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dz=dx</m:t>
        </m:r>
      </m:oMath>
      <w:r w:rsidDel="00000000" w:rsidR="00000000" w:rsidRPr="00000000">
        <w:rPr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←8 若</w:t>
      </w:r>
      <w:r w:rsidDel="00000000" w:rsidR="00000000" w:rsidRPr="00000000">
        <w:rPr>
          <w:color w:val="ff0000"/>
          <w:rtl w:val="0"/>
        </w:rPr>
        <w:t xml:space="preserve">z</w:t>
      </w:r>
      <m:oMath>
        <m:r>
          <m:t>≠</m:t>
        </m:r>
      </m:oMath>
      <w:r w:rsidDel="00000000" w:rsidR="00000000" w:rsidRPr="00000000">
        <w:rPr>
          <w:color w:val="ff0000"/>
          <w:rtl w:val="0"/>
        </w:rPr>
        <w:t xml:space="preserve">0沒寫-1分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=x+c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*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x+c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z=±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x+c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y=z-x=-x</w:t>
      </w:r>
      <m:oMath>
        <m:r>
          <m:t>±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x+c</m:t>
                </m:r>
              </m:den>
            </m:f>
          </m:e>
        </m:rad>
      </m:oMath>
      <w:r w:rsidDel="00000000" w:rsidR="00000000" w:rsidRPr="00000000">
        <w:rPr>
          <w:sz w:val="32"/>
          <w:szCs w:val="32"/>
          <w:rtl w:val="0"/>
        </w:rPr>
        <w:t xml:space="preserve"> 為通解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當z=0 y=-x為奇異解            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←15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Noto Sans Symbols"/>
  <w:font w:name="Cambria Math">
    <w:embedRegular w:fontKey="{00000000-0000-0000-0000-000000000000}" r:id="rId9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i w:val="0"/>
        <w:color w:val="000000"/>
        <w:sz w:val="26"/>
        <w:szCs w:val="26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A597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A5971"/>
    <w:pPr>
      <w:ind w:left="480" w:leftChars="200"/>
    </w:pPr>
  </w:style>
  <w:style w:type="paragraph" w:styleId="a4">
    <w:name w:val="Balloon Text"/>
    <w:basedOn w:val="a"/>
    <w:link w:val="a5"/>
    <w:uiPriority w:val="99"/>
    <w:semiHidden w:val="1"/>
    <w:unhideWhenUsed w:val="1"/>
    <w:rsid w:val="00BA5971"/>
    <w:rPr>
      <w:rFonts w:asciiTheme="majorHAnsi" w:cstheme="majorBidi" w:eastAsiaTheme="majorEastAsia" w:hAnsiTheme="majorHAnsi"/>
      <w:sz w:val="18"/>
      <w:szCs w:val="18"/>
    </w:rPr>
  </w:style>
  <w:style w:type="character" w:styleId="a5" w:customStyle="1">
    <w:name w:val="註解方塊文字 字元"/>
    <w:basedOn w:val="a0"/>
    <w:link w:val="a4"/>
    <w:uiPriority w:val="99"/>
    <w:semiHidden w:val="1"/>
    <w:rsid w:val="00BA5971"/>
    <w:rPr>
      <w:rFonts w:asciiTheme="majorHAnsi" w:cstheme="majorBidi" w:eastAsiaTheme="majorEastAsia" w:hAnsiTheme="majorHAnsi"/>
      <w:sz w:val="18"/>
      <w:szCs w:val="18"/>
    </w:rPr>
  </w:style>
  <w:style w:type="character" w:styleId="a6">
    <w:name w:val="Placeholder Text"/>
    <w:basedOn w:val="a0"/>
    <w:uiPriority w:val="99"/>
    <w:semiHidden w:val="1"/>
    <w:rsid w:val="005D6D04"/>
    <w:rPr>
      <w:color w:val="808080"/>
    </w:rPr>
  </w:style>
  <w:style w:type="paragraph" w:styleId="Default" w:customStyle="1">
    <w:name w:val="Default"/>
    <w:rsid w:val="00A52A72"/>
    <w:pPr>
      <w:widowControl w:val="0"/>
      <w:autoSpaceDE w:val="0"/>
      <w:autoSpaceDN w:val="0"/>
      <w:adjustRightInd w:val="0"/>
    </w:pPr>
    <w:rPr>
      <w:rFonts w:ascii="Wingdings" w:cs="Wingdings" w:hAnsi="Wingdings"/>
      <w:color w:val="000000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45.bin"/><Relationship Id="rId84" Type="http://schemas.openxmlformats.org/officeDocument/2006/relationships/oleObject" Target="embeddings/oleObject2.bin"/><Relationship Id="rId83" Type="http://schemas.openxmlformats.org/officeDocument/2006/relationships/image" Target="media/image2.wmf"/><Relationship Id="rId42" Type="http://schemas.openxmlformats.org/officeDocument/2006/relationships/oleObject" Target="embeddings/oleObject3.bin"/><Relationship Id="rId86" Type="http://schemas.openxmlformats.org/officeDocument/2006/relationships/oleObject" Target="embeddings/oleObject4.bin"/><Relationship Id="rId41" Type="http://schemas.openxmlformats.org/officeDocument/2006/relationships/image" Target="media/image3.wmf"/><Relationship Id="rId85" Type="http://schemas.openxmlformats.org/officeDocument/2006/relationships/image" Target="media/image4.wmf"/><Relationship Id="rId44" Type="http://schemas.openxmlformats.org/officeDocument/2006/relationships/oleObject" Target="embeddings/oleObject5.bin"/><Relationship Id="rId88" Type="http://schemas.openxmlformats.org/officeDocument/2006/relationships/oleObject" Target="embeddings/oleObject6.bin"/><Relationship Id="rId43" Type="http://schemas.openxmlformats.org/officeDocument/2006/relationships/image" Target="media/image5.wmf"/><Relationship Id="rId87" Type="http://schemas.openxmlformats.org/officeDocument/2006/relationships/image" Target="media/image6.wmf"/><Relationship Id="rId46" Type="http://schemas.openxmlformats.org/officeDocument/2006/relationships/oleObject" Target="embeddings/oleObject7.bin"/><Relationship Id="rId45" Type="http://schemas.openxmlformats.org/officeDocument/2006/relationships/image" Target="media/image7.wmf"/><Relationship Id="rId89" Type="http://schemas.openxmlformats.org/officeDocument/2006/relationships/image" Target="media/image8.wmf"/><Relationship Id="rId80" Type="http://schemas.openxmlformats.org/officeDocument/2006/relationships/oleObject" Target="embeddings/oleObject43.bin"/><Relationship Id="rId82" Type="http://schemas.openxmlformats.org/officeDocument/2006/relationships/oleObject" Target="embeddings/oleObject1.bin"/><Relationship Id="rId81" Type="http://schemas.openxmlformats.org/officeDocument/2006/relationships/image" Target="media/image1.wmf"/><Relationship Id="rId1" Type="http://schemas.openxmlformats.org/officeDocument/2006/relationships/image" Target="media/image16.wmf"/><Relationship Id="rId2" Type="http://schemas.openxmlformats.org/officeDocument/2006/relationships/oleObject" Target="embeddings/oleObject16.bin"/><Relationship Id="rId3" Type="http://schemas.openxmlformats.org/officeDocument/2006/relationships/image" Target="media/image18.wmf"/><Relationship Id="rId4" Type="http://schemas.openxmlformats.org/officeDocument/2006/relationships/oleObject" Target="embeddings/oleObject18.bin"/><Relationship Id="rId9" Type="http://schemas.openxmlformats.org/officeDocument/2006/relationships/image" Target="media/image19.wmf"/><Relationship Id="rId48" Type="http://schemas.openxmlformats.org/officeDocument/2006/relationships/oleObject" Target="embeddings/oleObject9.bin"/><Relationship Id="rId47" Type="http://schemas.openxmlformats.org/officeDocument/2006/relationships/image" Target="media/image9.wmf"/><Relationship Id="rId49" Type="http://schemas.openxmlformats.org/officeDocument/2006/relationships/image" Target="media/image10.wmf"/><Relationship Id="rId5" Type="http://schemas.openxmlformats.org/officeDocument/2006/relationships/image" Target="media/image17.wmf"/><Relationship Id="rId6" Type="http://schemas.openxmlformats.org/officeDocument/2006/relationships/oleObject" Target="embeddings/oleObject17.bin"/><Relationship Id="rId7" Type="http://schemas.openxmlformats.org/officeDocument/2006/relationships/image" Target="media/image20.wmf"/><Relationship Id="rId8" Type="http://schemas.openxmlformats.org/officeDocument/2006/relationships/oleObject" Target="embeddings/oleObject20.bin"/><Relationship Id="rId73" Type="http://schemas.openxmlformats.org/officeDocument/2006/relationships/image" Target="media/image37.wmf"/><Relationship Id="rId72" Type="http://schemas.openxmlformats.org/officeDocument/2006/relationships/oleObject" Target="embeddings/oleObject35.bin"/><Relationship Id="rId31" Type="http://schemas.openxmlformats.org/officeDocument/2006/relationships/image" Target="media/image38.wmf"/><Relationship Id="rId75" Type="http://schemas.openxmlformats.org/officeDocument/2006/relationships/image" Target="media/image39.wmf"/><Relationship Id="rId30" Type="http://schemas.openxmlformats.org/officeDocument/2006/relationships/oleObject" Target="embeddings/oleObject36.bin"/><Relationship Id="rId74" Type="http://schemas.openxmlformats.org/officeDocument/2006/relationships/oleObject" Target="embeddings/oleObject37.bin"/><Relationship Id="rId33" Type="http://schemas.openxmlformats.org/officeDocument/2006/relationships/image" Target="media/image40.wmf"/><Relationship Id="rId77" Type="http://schemas.openxmlformats.org/officeDocument/2006/relationships/image" Target="media/image41.wmf"/><Relationship Id="rId32" Type="http://schemas.openxmlformats.org/officeDocument/2006/relationships/oleObject" Target="embeddings/oleObject38.bin"/><Relationship Id="rId76" Type="http://schemas.openxmlformats.org/officeDocument/2006/relationships/oleObject" Target="embeddings/oleObject39.bin"/><Relationship Id="rId35" Type="http://schemas.openxmlformats.org/officeDocument/2006/relationships/image" Target="media/image42.wmf"/><Relationship Id="rId79" Type="http://schemas.openxmlformats.org/officeDocument/2006/relationships/image" Target="media/image43.wmf"/><Relationship Id="rId34" Type="http://schemas.openxmlformats.org/officeDocument/2006/relationships/oleObject" Target="embeddings/oleObject40.bin"/><Relationship Id="rId78" Type="http://schemas.openxmlformats.org/officeDocument/2006/relationships/oleObject" Target="embeddings/oleObject41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37" Type="http://schemas.openxmlformats.org/officeDocument/2006/relationships/image" Target="media/image44.wmf"/><Relationship Id="rId36" Type="http://schemas.openxmlformats.org/officeDocument/2006/relationships/oleObject" Target="embeddings/oleObject42.bin"/><Relationship Id="rId39" Type="http://schemas.openxmlformats.org/officeDocument/2006/relationships/image" Target="media/image45.wmf"/><Relationship Id="rId38" Type="http://schemas.openxmlformats.org/officeDocument/2006/relationships/oleObject" Target="embeddings/oleObject44.bin"/><Relationship Id="rId62" Type="http://schemas.openxmlformats.org/officeDocument/2006/relationships/oleObject" Target="embeddings/oleObject23.bin"/><Relationship Id="rId61" Type="http://schemas.openxmlformats.org/officeDocument/2006/relationships/image" Target="media/image23.wmf"/><Relationship Id="rId20" Type="http://schemas.openxmlformats.org/officeDocument/2006/relationships/oleObject" Target="embeddings/oleObject31.bin"/><Relationship Id="rId64" Type="http://schemas.openxmlformats.org/officeDocument/2006/relationships/oleObject" Target="embeddings/oleObject25.bin"/><Relationship Id="rId63" Type="http://schemas.openxmlformats.org/officeDocument/2006/relationships/image" Target="media/image25.wmf"/><Relationship Id="rId22" Type="http://schemas.openxmlformats.org/officeDocument/2006/relationships/oleObject" Target="embeddings/oleObject27.bin"/><Relationship Id="rId66" Type="http://schemas.openxmlformats.org/officeDocument/2006/relationships/oleObject" Target="embeddings/oleObject28.bin"/><Relationship Id="rId21" Type="http://schemas.openxmlformats.org/officeDocument/2006/relationships/image" Target="media/image27.wmf"/><Relationship Id="rId65" Type="http://schemas.openxmlformats.org/officeDocument/2006/relationships/image" Target="media/image28.wmf"/><Relationship Id="rId24" Type="http://schemas.openxmlformats.org/officeDocument/2006/relationships/oleObject" Target="embeddings/oleObject29.bin"/><Relationship Id="rId68" Type="http://schemas.openxmlformats.org/officeDocument/2006/relationships/oleObject" Target="embeddings/oleObject30.bin"/><Relationship Id="rId23" Type="http://schemas.openxmlformats.org/officeDocument/2006/relationships/image" Target="media/image29.wmf"/><Relationship Id="rId67" Type="http://schemas.openxmlformats.org/officeDocument/2006/relationships/image" Target="media/image30.wmf"/><Relationship Id="rId60" Type="http://schemas.openxmlformats.org/officeDocument/2006/relationships/oleObject" Target="embeddings/oleObject15.bin"/><Relationship Id="rId26" Type="http://schemas.openxmlformats.org/officeDocument/2006/relationships/oleObject" Target="embeddings/oleObject32.bin"/><Relationship Id="rId25" Type="http://schemas.openxmlformats.org/officeDocument/2006/relationships/image" Target="media/image32.wmf"/><Relationship Id="rId69" Type="http://schemas.openxmlformats.org/officeDocument/2006/relationships/image" Target="media/image33.wmf"/><Relationship Id="rId28" Type="http://schemas.openxmlformats.org/officeDocument/2006/relationships/oleObject" Target="embeddings/oleObject34.bin"/><Relationship Id="rId27" Type="http://schemas.openxmlformats.org/officeDocument/2006/relationships/image" Target="media/image34.wmf"/><Relationship Id="rId29" Type="http://schemas.openxmlformats.org/officeDocument/2006/relationships/image" Target="media/image36.wmf"/><Relationship Id="rId95" Type="http://schemas.openxmlformats.org/officeDocument/2006/relationships/styles" Target="styles.xml"/><Relationship Id="rId51" Type="http://schemas.openxmlformats.org/officeDocument/2006/relationships/image" Target="media/image11.wmf"/><Relationship Id="rId94" Type="http://schemas.openxmlformats.org/officeDocument/2006/relationships/numbering" Target="numbering.xml"/><Relationship Id="rId50" Type="http://schemas.openxmlformats.org/officeDocument/2006/relationships/oleObject" Target="embeddings/oleObject10.bin"/><Relationship Id="rId53" Type="http://schemas.openxmlformats.org/officeDocument/2006/relationships/image" Target="media/image12.wmf"/><Relationship Id="rId96" Type="http://schemas.openxmlformats.org/officeDocument/2006/relationships/customXml" Target="../customXML/item1.xml"/><Relationship Id="rId52" Type="http://schemas.openxmlformats.org/officeDocument/2006/relationships/oleObject" Target="embeddings/oleObject11.bin"/><Relationship Id="rId11" Type="http://schemas.openxmlformats.org/officeDocument/2006/relationships/image" Target="media/image22.wmf"/><Relationship Id="rId55" Type="http://schemas.openxmlformats.org/officeDocument/2006/relationships/image" Target="media/image13.wmf"/><Relationship Id="rId10" Type="http://schemas.openxmlformats.org/officeDocument/2006/relationships/oleObject" Target="embeddings/oleObject19.bin"/><Relationship Id="rId54" Type="http://schemas.openxmlformats.org/officeDocument/2006/relationships/oleObject" Target="embeddings/oleObject12.bin"/><Relationship Id="rId13" Type="http://schemas.openxmlformats.org/officeDocument/2006/relationships/image" Target="media/image21.wmf"/><Relationship Id="rId57" Type="http://schemas.openxmlformats.org/officeDocument/2006/relationships/image" Target="media/image14.wmf"/><Relationship Id="rId12" Type="http://schemas.openxmlformats.org/officeDocument/2006/relationships/oleObject" Target="embeddings/oleObject22.bin"/><Relationship Id="rId56" Type="http://schemas.openxmlformats.org/officeDocument/2006/relationships/oleObject" Target="embeddings/oleObject13.bin"/><Relationship Id="rId91" Type="http://schemas.openxmlformats.org/officeDocument/2006/relationships/theme" Target="theme/theme1.xml"/><Relationship Id="rId90" Type="http://schemas.openxmlformats.org/officeDocument/2006/relationships/oleObject" Target="embeddings/oleObject8.bin"/><Relationship Id="rId93" Type="http://schemas.openxmlformats.org/officeDocument/2006/relationships/fontTable" Target="fontTable.xml"/><Relationship Id="rId92" Type="http://schemas.openxmlformats.org/officeDocument/2006/relationships/settings" Target="settings.xml"/><Relationship Id="rId15" Type="http://schemas.openxmlformats.org/officeDocument/2006/relationships/image" Target="media/image26.wmf"/><Relationship Id="rId59" Type="http://schemas.openxmlformats.org/officeDocument/2006/relationships/image" Target="media/image15.wmf"/><Relationship Id="rId14" Type="http://schemas.openxmlformats.org/officeDocument/2006/relationships/oleObject" Target="embeddings/oleObject21.bin"/><Relationship Id="rId58" Type="http://schemas.openxmlformats.org/officeDocument/2006/relationships/oleObject" Target="embeddings/oleObject14.bin"/><Relationship Id="rId17" Type="http://schemas.openxmlformats.org/officeDocument/2006/relationships/image" Target="media/image24.wmf"/><Relationship Id="rId16" Type="http://schemas.openxmlformats.org/officeDocument/2006/relationships/oleObject" Target="embeddings/oleObject26.bin"/><Relationship Id="rId19" Type="http://schemas.openxmlformats.org/officeDocument/2006/relationships/image" Target="media/image31.wmf"/><Relationship Id="rId18" Type="http://schemas.openxmlformats.org/officeDocument/2006/relationships/oleObject" Target="embeddings/oleObject24.bin"/></Relationships>
</file>

<file path=word/_rels/fontTable.xml.rels><?xml version="1.0" encoding="UTF-8" standalone="yes"?><Relationships xmlns="http://schemas.openxmlformats.org/package/2006/relationships"><Relationship Id="rId9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9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6sHtQmIwD86gswhAJvowYttLA==">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2018-10-13T13:20:00Z</dcterms:created>
  <dc:creator>HOT</dc:creator>
</cp:coreProperties>
</file>