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46"/>
          <w:szCs w:val="46"/>
        </w:rPr>
      </w:pPr>
      <w:bookmarkStart w:colFirst="0" w:colLast="0" w:name="_xur08mnqxz76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Product Requirements Document: BestMatch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Project Name: BestMatch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Status: Initial Draft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Team: Lance Lin (Zixin Lin), Yun Feng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tqbc83w15iww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current job market requires candidates to manually scan dozens of boards and tailor resumes for every application. This leads to "search fatigue" and missed opportunities. BestMatch flips the script: users upload one Master Resume, and an AI-driven backend continuously scans and matches roles to their existing profile, delivering a curated inbox of opportunities.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153axo85y0b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Efficiency-Oriented Seekers: Active job hunters who want to skip manual filtering and focus only on high-probability roles.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Passive Candidates: Professionals not actively looking but willing to apply if a "perfect match" appears with zero manual effort.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un7coxwhmydx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User Personas &amp;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zwzrd80sr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Registration &amp; Auth</w:t>
      </w:r>
      <w:r w:rsidDel="00000000" w:rsidR="00000000" w:rsidRPr="00000000">
        <w:rPr>
          <w:color w:val="1f1f1f"/>
          <w:rtl w:val="0"/>
        </w:rPr>
        <w:t xml:space="preserve">: As a new user, I want to create an account and log in securely, so that my resume and preferences are saved.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Resume Persona Extraction</w:t>
      </w:r>
      <w:r w:rsidDel="00000000" w:rsidR="00000000" w:rsidRPr="00000000">
        <w:rPr>
          <w:color w:val="1f1f1f"/>
          <w:rtl w:val="0"/>
        </w:rPr>
        <w:t xml:space="preserve">: As a seeker, I want to upload my PDF resume, so that the AI can automatically extract my skills, experience level, and professional tags.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Preference Setting</w:t>
      </w:r>
      <w:r w:rsidDel="00000000" w:rsidR="00000000" w:rsidRPr="00000000">
        <w:rPr>
          <w:color w:val="1f1f1f"/>
          <w:rtl w:val="0"/>
        </w:rPr>
        <w:t xml:space="preserve">: As a candidate, I want to define my target locations and notification frequency, so that I only receive relevant job alerts at my preferred intervals.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Email Delivery</w:t>
      </w:r>
      <w:r w:rsidDel="00000000" w:rsidR="00000000" w:rsidRPr="00000000">
        <w:rPr>
          <w:color w:val="1f1f1f"/>
          <w:rtl w:val="0"/>
        </w:rPr>
        <w:t xml:space="preserve">: As a busy professional, I want to receive a formatted email with a list of matched jobs, so that I can quickly review opportunities that fit my profile.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ibxicl1vhuh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Match Scoring</w:t>
      </w:r>
      <w:r w:rsidDel="00000000" w:rsidR="00000000" w:rsidRPr="00000000">
        <w:rPr>
          <w:color w:val="1f1f1f"/>
          <w:rtl w:val="0"/>
        </w:rPr>
        <w:t xml:space="preserve">: As a user, I want to see a percentage score for each job, so that I can understand why it was recommended and prioritize high-probability roles.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Linkage</w:t>
      </w:r>
      <w:r w:rsidDel="00000000" w:rsidR="00000000" w:rsidRPr="00000000">
        <w:rPr>
          <w:color w:val="1f1f1f"/>
          <w:rtl w:val="0"/>
        </w:rPr>
        <w:t xml:space="preserve">: As a seeker, I want a direct 'Apply' link in the email, so that I can easily navigate to the original job posting.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uvei7am7j2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Could Have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Loop</w:t>
      </w:r>
      <w:r w:rsidDel="00000000" w:rsidR="00000000" w:rsidRPr="00000000">
        <w:rPr>
          <w:color w:val="1f1f1f"/>
          <w:rtl w:val="0"/>
        </w:rPr>
        <w:t xml:space="preserve">: As a user, I want to be able to 'dislike' a match, so that the AI can refine and improve its future suggestions for me.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Auto-Apply</w:t>
      </w:r>
      <w:r w:rsidDel="00000000" w:rsidR="00000000" w:rsidRPr="00000000">
        <w:rPr>
          <w:color w:val="1f1f1f"/>
          <w:rtl w:val="0"/>
        </w:rPr>
        <w:t xml:space="preserve">: As a system designer, I want to explicitly exclude automated job applications, so that we avoid legal compliance issues and ensure the user maintains control over application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2jt1tjyqi507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4. Technical Constraints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310"/>
        <w:gridCol w:w="4710"/>
        <w:tblGridChange w:id="0">
          <w:tblGrid>
            <w:gridCol w:w="1770"/>
            <w:gridCol w:w="2310"/>
            <w:gridCol w:w="4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Technology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Reason for AI-Friendliness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Frontend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Next.js (TS) + Shadcn UI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typing and component-based structure reduce AI hallucinations.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Backend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FastAPI (Python)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Pydantic models allow AI to generate 100% accurate API schemas.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Auth &amp; DB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Supabase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Simplifies Auth logic; AI handles Supabase-js/py SDKs with high reliability.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Deployment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Vercel / Railway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CI/CD paths that AI can easily configure via YAML.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op7hxxp3rr9p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5. Success Metrics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Onboarding Completion: % of users who successfully upload a resume and set preferences after signup.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Match Relevance: User-reported accuracy of the first 5 job recommendations.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Click-Through Rate (CTR): Percentage of users clicking job links in the automated emails.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93nja5q04zdk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6. Functional Requirements (Data Flow)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Onboarding: User signs up → Uploads PDF → FastAPI sends PDF to LLM → LLM returns JSON profile → Saved to Supabase.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Matching Engine: Cron job triggers (Daily/Weekly) → Backend fetches new jobs (via API/Scraper) → LLM compares Job Description vs. User Profile → Calculates Match Score.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Delivery: Backend filters scores &gt; 70% → Generates email template via SendGrid/SES → Sent to User.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o2ircqj7l5eu" w:id="10"/>
      <w:bookmarkEnd w:id="10"/>
      <w:r w:rsidDel="00000000" w:rsidR="00000000" w:rsidRPr="00000000">
        <w:rPr>
          <w:color w:val="1f1f1f"/>
          <w:sz w:val="34"/>
          <w:szCs w:val="34"/>
          <w:rtl w:val="0"/>
        </w:rPr>
        <w:t xml:space="preserve">7. Out of Scope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Resume Rewriting: We do not offer tools to edit the user's resume.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Interview Coaching: No AI-mock interview features for this version.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Internal Messaging: No communication platform between candidates and recruiters.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