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48"/>
          <w:szCs w:val="48"/>
          <w:lang w:val="e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  <w:lang w:val="en"/>
        </w:rPr>
        <w:t>实验报告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"/>
        </w:rPr>
        <w:t>-- 编译原理 实验</w:t>
      </w:r>
      <w:r>
        <w:rPr>
          <w:rFonts w:hint="eastAsia" w:asciiTheme="minorEastAsia" w:hAnsiTheme="minorEastAsia" w:cstheme="minorEastAsia"/>
          <w:sz w:val="32"/>
          <w:szCs w:val="32"/>
          <w:lang w:val="en" w:eastAsia="zh-CN"/>
        </w:rPr>
        <w:t>三</w:t>
      </w:r>
    </w:p>
    <w:p>
      <w:pPr>
        <w:wordWrap/>
        <w:jc w:val="right"/>
        <w:rPr>
          <w:rFonts w:hint="default" w:asciiTheme="minorEastAsia" w:hAnsiTheme="minorEastAsia" w:cstheme="minorEastAsia"/>
          <w:sz w:val="24"/>
          <w:szCs w:val="24"/>
          <w:lang w:val="en"/>
        </w:rPr>
      </w:pPr>
      <w:r>
        <w:rPr>
          <w:rFonts w:hint="default" w:asciiTheme="minorEastAsia" w:hAnsiTheme="minorEastAsia" w:cstheme="minorEastAsia"/>
          <w:sz w:val="24"/>
          <w:szCs w:val="24"/>
          <w:lang w:val="en"/>
        </w:rPr>
        <w:t xml:space="preserve"> 姓名: 梁宇方 学号: 171860695</w:t>
      </w:r>
    </w:p>
    <w:p>
      <w:pPr>
        <w:wordWrap w:val="0"/>
        <w:jc w:val="right"/>
        <w:rPr>
          <w:rFonts w:hint="default" w:asciiTheme="minorEastAsia" w:hAnsiTheme="minorEastAsia" w:cstheme="minorEastAsia"/>
          <w:sz w:val="24"/>
          <w:szCs w:val="24"/>
          <w:lang w:val="en"/>
        </w:rPr>
      </w:pPr>
      <w:r>
        <w:rPr>
          <w:rFonts w:hint="default" w:asciiTheme="minorEastAsia" w:hAnsiTheme="minorEastAsia" w:cstheme="minorEastAsia"/>
          <w:sz w:val="24"/>
          <w:szCs w:val="24"/>
          <w:lang w:val="en"/>
        </w:rPr>
        <w:t>邮箱: leungjyufong2019@outlook.com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我的程序实现了所有的必做功能和</w:t>
      </w:r>
      <w:r>
        <w:rPr>
          <w:rFonts w:hint="eastAsia" w:asciiTheme="minorEastAsia" w:hAnsiTheme="minorEastAsia" w:cstheme="minorEastAsia"/>
          <w:sz w:val="24"/>
          <w:szCs w:val="24"/>
          <w:lang w:val="en" w:eastAsia="zh-CN"/>
        </w:rPr>
        <w:t>所有的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选做功能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"/>
        </w:rPr>
        <w:t>直接使用默认的makefile进行编译, 即键入make</w:t>
      </w:r>
      <w:r>
        <w:rPr>
          <w:rFonts w:hint="default" w:asciiTheme="minorEastAsia" w:hAnsiTheme="minorEastAsia" w:cstheme="minorEastAsia"/>
          <w:sz w:val="24"/>
          <w:szCs w:val="24"/>
          <w:lang w:val="en"/>
        </w:rPr>
        <w:t>, 即可完成编译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" w:eastAsia="zh-CN"/>
        </w:rPr>
        <w:t>实现细节与亮点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在语义分析的过程中完成中间代码生成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思考后发现，中间代码生成的过程与语义分析的过程非常接近，都涉及到变量的名称、类型、地址等，因此在语义分析的代码上进行改写。</w:t>
      </w:r>
    </w:p>
    <w:p>
      <w:pPr>
        <w:numPr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为局部变量建立虚拟名称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因为局部变量有可能会重名，如果直接使用局部变量的本名生成中间代码可能会出现重定义错误。所以，将所有的局部变量统一地改名为“v”+序号。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代码短、浅显易懂</w:t>
      </w:r>
    </w:p>
    <w:p>
      <w:pPr>
        <w:numPr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因为实验二花费的时间比较长，实验三的进行出奇地顺利，再加上没有加入中间代码优化的模块，代码篇幅非常短。我个人感觉还是很容易阅读的。</w:t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E1E66"/>
    <w:multiLevelType w:val="singleLevel"/>
    <w:tmpl w:val="3B5E1E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F9F049B"/>
    <w:multiLevelType w:val="multilevel"/>
    <w:tmpl w:val="6F9F049B"/>
    <w:lvl w:ilvl="0" w:tentative="0">
      <w:start w:val="1"/>
      <w:numFmt w:val="low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3FAF47"/>
    <w:rsid w:val="6FD72B6B"/>
    <w:rsid w:val="779EA2D6"/>
    <w:rsid w:val="7FBE7538"/>
    <w:rsid w:val="DD3FAF47"/>
    <w:rsid w:val="F5FFBE02"/>
    <w:rsid w:val="FD4C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425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2020-03-21T22:03:00Z</dcterms:created>
  <dc:creator>lanceloia</dc:creator>
  <cp:lastModifiedBy>lanceloia</cp:lastModifiedBy>
  <dcterms:modified xsi:type="dcterms:W3CDTF">2020-05-15T10:46:58Z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