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FCE6CC" w14:textId="77777777" w:rsidR="00ED2C9F" w:rsidRPr="00E47544" w:rsidRDefault="00ED2C9F" w:rsidP="005C3E36">
      <w:pPr>
        <w:pStyle w:val="EWA-Title"/>
        <w:rPr>
          <w:lang w:eastAsia="zh-CN"/>
        </w:rPr>
      </w:pPr>
    </w:p>
    <w:p w14:paraId="45FB7F2D" w14:textId="77777777" w:rsidR="00ED2C9F" w:rsidRPr="00E47544" w:rsidRDefault="00ED2C9F" w:rsidP="005C3E36">
      <w:pPr>
        <w:pStyle w:val="EWA-Title"/>
        <w:rPr>
          <w:lang w:eastAsia="zh-CN"/>
        </w:rPr>
      </w:pPr>
    </w:p>
    <w:p w14:paraId="38DC7F0B" w14:textId="77777777" w:rsidR="00ED2C9F" w:rsidRPr="00E47544" w:rsidRDefault="00ED2C9F" w:rsidP="005C3E36">
      <w:pPr>
        <w:pStyle w:val="EWA-Title"/>
        <w:rPr>
          <w:lang w:eastAsia="zh-CN"/>
        </w:rPr>
      </w:pPr>
    </w:p>
    <w:p w14:paraId="44A10F43" w14:textId="77777777" w:rsidR="00ED2C9F" w:rsidRPr="00E47544" w:rsidRDefault="00ED2C9F" w:rsidP="005C3E36">
      <w:pPr>
        <w:pStyle w:val="EWA-Title"/>
        <w:rPr>
          <w:lang w:eastAsia="zh-CN"/>
        </w:rPr>
      </w:pPr>
    </w:p>
    <w:p w14:paraId="52B05DCC" w14:textId="77777777" w:rsidR="00ED2C9F" w:rsidRPr="00E47544" w:rsidRDefault="00ED2C9F" w:rsidP="005C3E36">
      <w:pPr>
        <w:pStyle w:val="EWA-Title"/>
        <w:rPr>
          <w:lang w:eastAsia="zh-CN"/>
        </w:rPr>
      </w:pPr>
    </w:p>
    <w:p w14:paraId="71BB8BC6" w14:textId="77777777" w:rsidR="00ED2C9F" w:rsidRPr="00E47544" w:rsidRDefault="00ED2C9F" w:rsidP="005C3E36">
      <w:pPr>
        <w:pStyle w:val="EWA-Title"/>
        <w:rPr>
          <w:lang w:eastAsia="zh-CN"/>
        </w:rPr>
      </w:pPr>
    </w:p>
    <w:p w14:paraId="418CFC0E" w14:textId="77777777" w:rsidR="00ED2C9F" w:rsidRPr="00E47544" w:rsidRDefault="00ED2C9F" w:rsidP="005C3E36">
      <w:pPr>
        <w:pStyle w:val="EWA-Title"/>
        <w:rPr>
          <w:lang w:eastAsia="zh-CN"/>
        </w:rPr>
      </w:pPr>
    </w:p>
    <w:p w14:paraId="4EBDD1A5" w14:textId="77777777" w:rsidR="00ED2C9F" w:rsidRPr="00E47544" w:rsidRDefault="00ED2C9F" w:rsidP="005C3E36">
      <w:pPr>
        <w:pStyle w:val="EWA-Title"/>
        <w:rPr>
          <w:lang w:eastAsia="zh-CN"/>
        </w:rPr>
      </w:pPr>
    </w:p>
    <w:p w14:paraId="740FC6C3" w14:textId="77777777" w:rsidR="00ED2C9F" w:rsidRPr="00E47544" w:rsidRDefault="00ED2C9F" w:rsidP="005C3E36">
      <w:pPr>
        <w:pStyle w:val="EWA-Title"/>
        <w:rPr>
          <w:lang w:eastAsia="zh-CN"/>
        </w:rPr>
      </w:pPr>
    </w:p>
    <w:p w14:paraId="3A3E2745" w14:textId="77777777" w:rsidR="00ED2C9F" w:rsidRPr="00E47544" w:rsidRDefault="00ED2C9F" w:rsidP="005C3E36">
      <w:pPr>
        <w:pStyle w:val="EWA-Title"/>
        <w:rPr>
          <w:lang w:eastAsia="zh-CN"/>
        </w:rPr>
      </w:pPr>
    </w:p>
    <w:p w14:paraId="16CFED6F" w14:textId="77777777" w:rsidR="00ED2C9F" w:rsidRPr="00E47544" w:rsidRDefault="00ED2C9F" w:rsidP="005C3E36">
      <w:pPr>
        <w:pStyle w:val="EWA-Title"/>
        <w:rPr>
          <w:lang w:eastAsia="zh-CN"/>
        </w:rPr>
      </w:pPr>
    </w:p>
    <w:p w14:paraId="1132178A" w14:textId="77777777" w:rsidR="00ED2C9F" w:rsidRPr="00E47544" w:rsidRDefault="00ED2C9F" w:rsidP="005C3E36">
      <w:pPr>
        <w:pStyle w:val="EWA-Title"/>
        <w:rPr>
          <w:lang w:eastAsia="zh-CN"/>
        </w:rPr>
      </w:pPr>
    </w:p>
    <w:p w14:paraId="1074ED47" w14:textId="2648713C" w:rsidR="00ED2C9F" w:rsidRPr="00E47544" w:rsidRDefault="00E21FDA" w:rsidP="005C3E36">
      <w:pPr>
        <w:pStyle w:val="EWA-Title"/>
        <w:rPr>
          <w:lang w:eastAsia="zh-CN"/>
        </w:rPr>
      </w:pPr>
      <w:r w:rsidRPr="00E47544">
        <w:rPr>
          <w:rFonts w:hint="eastAsia"/>
          <w:lang w:eastAsia="zh-CN"/>
        </w:rPr>
        <w:t>Final Project</w:t>
      </w:r>
      <w:r w:rsidR="00ED2C9F" w:rsidRPr="00E47544">
        <w:rPr>
          <w:rFonts w:hint="eastAsia"/>
          <w:lang w:eastAsia="zh-CN"/>
        </w:rPr>
        <w:t xml:space="preserve"> (Group 2)</w:t>
      </w:r>
    </w:p>
    <w:p w14:paraId="64C029B7" w14:textId="4CF54DAA" w:rsidR="009C1D58" w:rsidRPr="00E47544" w:rsidRDefault="00E21FDA" w:rsidP="005C3E36">
      <w:pPr>
        <w:pStyle w:val="EWA-Title"/>
        <w:rPr>
          <w:lang w:eastAsia="zh-CN"/>
        </w:rPr>
      </w:pPr>
      <w:r w:rsidRPr="00E47544">
        <w:rPr>
          <w:rFonts w:hint="eastAsia"/>
          <w:lang w:eastAsia="zh-CN"/>
        </w:rPr>
        <w:t xml:space="preserve">Comparative Analysis of Machine Learning Techniques for </w:t>
      </w:r>
      <w:r w:rsidR="00D73DC3" w:rsidRPr="00E47544">
        <w:rPr>
          <w:rFonts w:hint="eastAsia"/>
          <w:lang w:eastAsia="zh-CN"/>
        </w:rPr>
        <w:t xml:space="preserve">Red </w:t>
      </w:r>
      <w:r w:rsidRPr="00E47544">
        <w:rPr>
          <w:rFonts w:hint="eastAsia"/>
          <w:lang w:eastAsia="zh-CN"/>
        </w:rPr>
        <w:t>Wine Quality Classification</w:t>
      </w:r>
    </w:p>
    <w:p w14:paraId="6595C112" w14:textId="77777777" w:rsidR="00D73DC3" w:rsidRPr="00E47544" w:rsidRDefault="00D73DC3" w:rsidP="00D73DC3">
      <w:pPr>
        <w:pStyle w:val="EWA-Author"/>
      </w:pPr>
    </w:p>
    <w:p w14:paraId="3B0D4206" w14:textId="1C06209A" w:rsidR="009C1D58" w:rsidRPr="00E47544" w:rsidRDefault="00E21FDA" w:rsidP="005C3E36">
      <w:pPr>
        <w:pStyle w:val="EWA-Author"/>
      </w:pPr>
      <w:r w:rsidRPr="00E47544">
        <w:rPr>
          <w:rFonts w:hint="eastAsia"/>
        </w:rPr>
        <w:t>Hongyi Zhang</w:t>
      </w:r>
      <w:r w:rsidR="009C1D58" w:rsidRPr="00E47544">
        <w:rPr>
          <w:vertAlign w:val="superscript"/>
        </w:rPr>
        <w:t>1</w:t>
      </w:r>
      <w:r w:rsidR="009C1D58" w:rsidRPr="00E47544">
        <w:t xml:space="preserve">, </w:t>
      </w:r>
      <w:r w:rsidRPr="00E47544">
        <w:rPr>
          <w:rFonts w:hint="eastAsia"/>
        </w:rPr>
        <w:t>Mengqi Liu</w:t>
      </w:r>
      <w:r w:rsidR="009C1D58" w:rsidRPr="00E47544">
        <w:rPr>
          <w:vertAlign w:val="superscript"/>
        </w:rPr>
        <w:t>1</w:t>
      </w:r>
      <w:r w:rsidR="0014199F" w:rsidRPr="00E47544">
        <w:t xml:space="preserve">, </w:t>
      </w:r>
      <w:r w:rsidR="009C1D58" w:rsidRPr="00E47544">
        <w:t>and</w:t>
      </w:r>
      <w:r w:rsidRPr="00E47544">
        <w:rPr>
          <w:rFonts w:hint="eastAsia"/>
        </w:rPr>
        <w:t xml:space="preserve"> Aoyu Liu</w:t>
      </w:r>
      <w:r w:rsidRPr="00E47544">
        <w:rPr>
          <w:rFonts w:hint="eastAsia"/>
          <w:vertAlign w:val="superscript"/>
        </w:rPr>
        <w:t>1</w:t>
      </w:r>
    </w:p>
    <w:p w14:paraId="06AAB347" w14:textId="657AA6CD" w:rsidR="009C1D58" w:rsidRPr="00E47544" w:rsidRDefault="009C1D58" w:rsidP="005C3E36">
      <w:pPr>
        <w:pStyle w:val="EWA-Affiliations"/>
        <w:rPr>
          <w:color w:val="auto"/>
          <w:lang w:eastAsia="zh-CN"/>
        </w:rPr>
      </w:pPr>
      <w:r w:rsidRPr="00E47544">
        <w:rPr>
          <w:iCs/>
          <w:color w:val="auto"/>
          <w:vertAlign w:val="superscript"/>
        </w:rPr>
        <w:t>1</w:t>
      </w:r>
      <w:r w:rsidR="00E21FDA" w:rsidRPr="00E47544">
        <w:rPr>
          <w:rFonts w:hint="eastAsia"/>
          <w:color w:val="auto"/>
          <w:lang w:eastAsia="zh-CN"/>
        </w:rPr>
        <w:t>McKelvey School of Engineering, Washington University in St. Louis, USA</w:t>
      </w:r>
    </w:p>
    <w:p w14:paraId="3E219373" w14:textId="13E0AB3F" w:rsidR="009C1D58" w:rsidRPr="00E47544" w:rsidRDefault="00E21FDA" w:rsidP="00E21FDA">
      <w:pPr>
        <w:pStyle w:val="EWA-Affiliations"/>
        <w:rPr>
          <w:color w:val="auto"/>
        </w:rPr>
      </w:pPr>
      <w:r w:rsidRPr="00E47544">
        <w:rPr>
          <w:rFonts w:hint="eastAsia"/>
          <w:color w:val="auto"/>
          <w:lang w:eastAsia="zh-CN"/>
        </w:rPr>
        <w:t>hongyi.zhang@wustl.edu</w:t>
      </w:r>
      <w:r w:rsidR="009C1D58" w:rsidRPr="00E47544">
        <w:rPr>
          <w:color w:val="auto"/>
        </w:rPr>
        <w:t xml:space="preserve">, </w:t>
      </w:r>
      <w:r w:rsidRPr="00E47544">
        <w:rPr>
          <w:rFonts w:hint="eastAsia"/>
          <w:color w:val="auto"/>
          <w:lang w:eastAsia="zh-CN"/>
        </w:rPr>
        <w:t>liumengqi@wustl.edu</w:t>
      </w:r>
      <w:r w:rsidR="009C1D58" w:rsidRPr="00E47544">
        <w:rPr>
          <w:color w:val="auto"/>
        </w:rPr>
        <w:t>,</w:t>
      </w:r>
      <w:r w:rsidRPr="00E47544">
        <w:rPr>
          <w:rFonts w:hint="eastAsia"/>
          <w:color w:val="auto"/>
          <w:lang w:eastAsia="zh-CN"/>
        </w:rPr>
        <w:t xml:space="preserve"> </w:t>
      </w:r>
      <w:r w:rsidR="00ED2C9F" w:rsidRPr="00E47544">
        <w:rPr>
          <w:color w:val="auto"/>
        </w:rPr>
        <w:t>aoyu@wustl.edu</w:t>
      </w:r>
    </w:p>
    <w:p w14:paraId="1644F2A2" w14:textId="13719916" w:rsidR="00E47544" w:rsidRPr="00E47544" w:rsidRDefault="00E47544" w:rsidP="00E47544">
      <w:pPr>
        <w:pStyle w:val="EWA-Affiliations"/>
        <w:rPr>
          <w:color w:val="auto"/>
          <w:lang w:eastAsia="zh-CN"/>
        </w:rPr>
      </w:pPr>
      <w:r w:rsidRPr="00E47544">
        <w:rPr>
          <w:rFonts w:hint="eastAsia"/>
          <w:color w:val="auto"/>
          <w:lang w:eastAsia="zh-CN"/>
        </w:rPr>
        <w:t>Instructor: Professor Jinsong Zhang</w:t>
      </w:r>
    </w:p>
    <w:p w14:paraId="54C65175" w14:textId="77777777" w:rsidR="00ED2C9F" w:rsidRPr="00E47544" w:rsidRDefault="00ED2C9F" w:rsidP="00E21FDA">
      <w:pPr>
        <w:pStyle w:val="EWA-Affiliations"/>
        <w:rPr>
          <w:color w:val="auto"/>
          <w:lang w:eastAsia="zh-CN"/>
        </w:rPr>
      </w:pPr>
    </w:p>
    <w:p w14:paraId="6B586A2E" w14:textId="77777777" w:rsidR="00ED2C9F" w:rsidRPr="00E47544" w:rsidRDefault="00ED2C9F" w:rsidP="00E21FDA">
      <w:pPr>
        <w:pStyle w:val="EWA-Affiliations"/>
        <w:rPr>
          <w:color w:val="auto"/>
          <w:lang w:eastAsia="zh-CN"/>
        </w:rPr>
      </w:pPr>
    </w:p>
    <w:p w14:paraId="0631BBE6" w14:textId="77777777" w:rsidR="00ED2C9F" w:rsidRPr="00E47544" w:rsidRDefault="00ED2C9F" w:rsidP="00E21FDA">
      <w:pPr>
        <w:pStyle w:val="EWA-Affiliations"/>
        <w:rPr>
          <w:color w:val="auto"/>
          <w:lang w:eastAsia="zh-CN"/>
        </w:rPr>
      </w:pPr>
    </w:p>
    <w:p w14:paraId="15628E6F" w14:textId="77777777" w:rsidR="00ED2C9F" w:rsidRPr="00E47544" w:rsidRDefault="00ED2C9F" w:rsidP="00E21FDA">
      <w:pPr>
        <w:pStyle w:val="EWA-Affiliations"/>
        <w:rPr>
          <w:color w:val="auto"/>
          <w:lang w:eastAsia="zh-CN"/>
        </w:rPr>
      </w:pPr>
    </w:p>
    <w:p w14:paraId="4FEDBA88" w14:textId="77777777" w:rsidR="00ED2C9F" w:rsidRPr="00E47544" w:rsidRDefault="00ED2C9F" w:rsidP="00E21FDA">
      <w:pPr>
        <w:pStyle w:val="EWA-Affiliations"/>
        <w:rPr>
          <w:color w:val="auto"/>
          <w:lang w:eastAsia="zh-CN"/>
        </w:rPr>
      </w:pPr>
    </w:p>
    <w:p w14:paraId="6E0670FA" w14:textId="77777777" w:rsidR="00ED2C9F" w:rsidRPr="00E47544" w:rsidRDefault="00ED2C9F" w:rsidP="00E21FDA">
      <w:pPr>
        <w:pStyle w:val="EWA-Affiliations"/>
        <w:rPr>
          <w:color w:val="auto"/>
          <w:lang w:eastAsia="zh-CN"/>
        </w:rPr>
      </w:pPr>
    </w:p>
    <w:p w14:paraId="2E1B5F4F" w14:textId="77777777" w:rsidR="00ED2C9F" w:rsidRPr="00E47544" w:rsidRDefault="00ED2C9F" w:rsidP="00E21FDA">
      <w:pPr>
        <w:pStyle w:val="EWA-Affiliations"/>
        <w:rPr>
          <w:color w:val="auto"/>
          <w:lang w:eastAsia="zh-CN"/>
        </w:rPr>
      </w:pPr>
    </w:p>
    <w:p w14:paraId="49F51A87" w14:textId="77777777" w:rsidR="00ED2C9F" w:rsidRPr="00E47544" w:rsidRDefault="00ED2C9F" w:rsidP="00E21FDA">
      <w:pPr>
        <w:pStyle w:val="EWA-Affiliations"/>
        <w:rPr>
          <w:color w:val="auto"/>
          <w:lang w:eastAsia="zh-CN"/>
        </w:rPr>
      </w:pPr>
    </w:p>
    <w:p w14:paraId="491F312C" w14:textId="77777777" w:rsidR="00ED2C9F" w:rsidRPr="00E47544" w:rsidRDefault="00ED2C9F" w:rsidP="00E21FDA">
      <w:pPr>
        <w:pStyle w:val="EWA-Affiliations"/>
        <w:rPr>
          <w:color w:val="auto"/>
          <w:lang w:eastAsia="zh-CN"/>
        </w:rPr>
      </w:pPr>
    </w:p>
    <w:p w14:paraId="54426F99" w14:textId="77777777" w:rsidR="00ED2C9F" w:rsidRPr="00E47544" w:rsidRDefault="00ED2C9F" w:rsidP="00E21FDA">
      <w:pPr>
        <w:pStyle w:val="EWA-Affiliations"/>
        <w:rPr>
          <w:color w:val="auto"/>
          <w:lang w:eastAsia="zh-CN"/>
        </w:rPr>
      </w:pPr>
    </w:p>
    <w:p w14:paraId="4E129844" w14:textId="77777777" w:rsidR="00ED2C9F" w:rsidRPr="00E47544" w:rsidRDefault="00ED2C9F" w:rsidP="00E21FDA">
      <w:pPr>
        <w:pStyle w:val="EWA-Affiliations"/>
        <w:rPr>
          <w:color w:val="auto"/>
          <w:lang w:eastAsia="zh-CN"/>
        </w:rPr>
      </w:pPr>
    </w:p>
    <w:p w14:paraId="4BFEA97B" w14:textId="77777777" w:rsidR="00ED2C9F" w:rsidRPr="00E47544" w:rsidRDefault="00ED2C9F" w:rsidP="00E21FDA">
      <w:pPr>
        <w:pStyle w:val="EWA-Affiliations"/>
        <w:rPr>
          <w:color w:val="auto"/>
          <w:lang w:eastAsia="zh-CN"/>
        </w:rPr>
      </w:pPr>
    </w:p>
    <w:p w14:paraId="5D4D91B7" w14:textId="77777777" w:rsidR="00ED2C9F" w:rsidRPr="00E47544" w:rsidRDefault="00ED2C9F" w:rsidP="00E21FDA">
      <w:pPr>
        <w:pStyle w:val="EWA-Affiliations"/>
        <w:rPr>
          <w:color w:val="auto"/>
          <w:lang w:eastAsia="zh-CN"/>
        </w:rPr>
      </w:pPr>
    </w:p>
    <w:p w14:paraId="2976D26D" w14:textId="77777777" w:rsidR="00ED2C9F" w:rsidRPr="00E47544" w:rsidRDefault="00ED2C9F" w:rsidP="00E21FDA">
      <w:pPr>
        <w:pStyle w:val="EWA-Affiliations"/>
        <w:rPr>
          <w:color w:val="auto"/>
          <w:lang w:eastAsia="zh-CN"/>
        </w:rPr>
      </w:pPr>
    </w:p>
    <w:p w14:paraId="3D1DE558" w14:textId="77777777" w:rsidR="00ED2C9F" w:rsidRPr="00E47544" w:rsidRDefault="00ED2C9F" w:rsidP="00E21FDA">
      <w:pPr>
        <w:pStyle w:val="EWA-Affiliations"/>
        <w:rPr>
          <w:color w:val="auto"/>
          <w:lang w:eastAsia="zh-CN"/>
        </w:rPr>
      </w:pPr>
    </w:p>
    <w:p w14:paraId="3BF0D851" w14:textId="77777777" w:rsidR="00ED2C9F" w:rsidRPr="00E47544" w:rsidRDefault="00ED2C9F" w:rsidP="00E21FDA">
      <w:pPr>
        <w:pStyle w:val="EWA-Affiliations"/>
        <w:rPr>
          <w:color w:val="auto"/>
          <w:lang w:eastAsia="zh-CN"/>
        </w:rPr>
      </w:pPr>
    </w:p>
    <w:p w14:paraId="31A93399" w14:textId="77777777" w:rsidR="00ED2C9F" w:rsidRPr="00E47544" w:rsidRDefault="00ED2C9F" w:rsidP="00E21FDA">
      <w:pPr>
        <w:pStyle w:val="EWA-Affiliations"/>
        <w:rPr>
          <w:color w:val="auto"/>
          <w:lang w:eastAsia="zh-CN"/>
        </w:rPr>
      </w:pPr>
    </w:p>
    <w:p w14:paraId="3B79DEAB" w14:textId="77777777" w:rsidR="00ED2C9F" w:rsidRPr="00E47544" w:rsidRDefault="00ED2C9F" w:rsidP="00E21FDA">
      <w:pPr>
        <w:pStyle w:val="EWA-Affiliations"/>
        <w:rPr>
          <w:color w:val="auto"/>
          <w:lang w:eastAsia="zh-CN"/>
        </w:rPr>
      </w:pPr>
    </w:p>
    <w:p w14:paraId="773015FB" w14:textId="77777777" w:rsidR="00DC0A72" w:rsidRPr="00E47544" w:rsidRDefault="00DC0A72" w:rsidP="00E21FDA">
      <w:pPr>
        <w:pStyle w:val="EWA-Affiliations"/>
        <w:rPr>
          <w:color w:val="auto"/>
          <w:lang w:eastAsia="zh-CN"/>
        </w:rPr>
      </w:pPr>
    </w:p>
    <w:p w14:paraId="0678CDC3" w14:textId="77777777" w:rsidR="00DC0A72" w:rsidRPr="00E47544" w:rsidRDefault="00DC0A72" w:rsidP="00E21FDA">
      <w:pPr>
        <w:pStyle w:val="EWA-Affiliations"/>
        <w:rPr>
          <w:color w:val="auto"/>
          <w:lang w:eastAsia="zh-CN"/>
        </w:rPr>
      </w:pPr>
    </w:p>
    <w:p w14:paraId="7875578A" w14:textId="77777777" w:rsidR="00ED2C9F" w:rsidRPr="00E47544" w:rsidRDefault="00ED2C9F" w:rsidP="00E21FDA">
      <w:pPr>
        <w:pStyle w:val="EWA-Affiliations"/>
        <w:rPr>
          <w:color w:val="auto"/>
          <w:lang w:eastAsia="zh-CN"/>
        </w:rPr>
      </w:pPr>
    </w:p>
    <w:p w14:paraId="38008916" w14:textId="77777777" w:rsidR="00ED2C9F" w:rsidRPr="00E47544" w:rsidRDefault="00ED2C9F" w:rsidP="00E47544">
      <w:pPr>
        <w:pStyle w:val="EWA-Affiliations"/>
        <w:jc w:val="both"/>
        <w:rPr>
          <w:color w:val="auto"/>
          <w:lang w:eastAsia="zh-CN"/>
        </w:rPr>
      </w:pPr>
    </w:p>
    <w:p w14:paraId="64F0B4D5" w14:textId="43BA1A4B" w:rsidR="009C1D58" w:rsidRPr="00E47544" w:rsidRDefault="009C1D58" w:rsidP="005C3E36">
      <w:pPr>
        <w:pStyle w:val="1"/>
        <w:rPr>
          <w:color w:val="auto"/>
        </w:rPr>
      </w:pPr>
      <w:r w:rsidRPr="00E47544">
        <w:rPr>
          <w:color w:val="auto"/>
        </w:rPr>
        <w:lastRenderedPageBreak/>
        <w:t>Introduction</w:t>
      </w:r>
    </w:p>
    <w:p w14:paraId="04457DF9" w14:textId="213BB37F" w:rsidR="0075315E" w:rsidRPr="00E47544" w:rsidRDefault="0075315E" w:rsidP="0075315E">
      <w:pPr>
        <w:pStyle w:val="EWA-BodyParagraph"/>
        <w:ind w:firstLine="0"/>
      </w:pPr>
      <w:r w:rsidRPr="00E47544">
        <w:t>The objective of this project is to use machine learning techniques to classify</w:t>
      </w:r>
      <w:r w:rsidR="00DC0A72" w:rsidRPr="00E47544">
        <w:rPr>
          <w:rFonts w:hint="eastAsia"/>
        </w:rPr>
        <w:t xml:space="preserve"> red</w:t>
      </w:r>
      <w:r w:rsidRPr="00E47544">
        <w:t xml:space="preserve"> wine quality, with a focus on exploring the performance of different classification algorithms in this task. Machine learning is one of the core methods of modern data analysis, capable of predicting or classifying new data by learning patterns in existing data. By training and evaluating the model, we can determine the best way to improve prediction accuracy. This project selected the Wine Quality Dataset from UCI machine learning database. The dataset contained 1,599 records of red wine, each of which included 11 chemical attributes (</w:t>
      </w:r>
      <w:r w:rsidR="001410B4" w:rsidRPr="00E47544">
        <w:t>fixed acidity, volatile acidity, citric acid, residual sugar, chlorides, free sulfur dioxide, total sulfur dioxide, density, pH, sulphates, and alcohol</w:t>
      </w:r>
      <w:r w:rsidRPr="00E47544">
        <w:t>) and a target variable (</w:t>
      </w:r>
      <w:r w:rsidR="00DC0A72" w:rsidRPr="00E47544">
        <w:rPr>
          <w:rFonts w:hint="eastAsia"/>
        </w:rPr>
        <w:t>quality</w:t>
      </w:r>
      <w:r w:rsidRPr="00E47544">
        <w:t>).</w:t>
      </w:r>
    </w:p>
    <w:p w14:paraId="1799B9FE" w14:textId="77777777" w:rsidR="00DC0A72" w:rsidRPr="00E47544" w:rsidRDefault="00DC0A72" w:rsidP="0075315E">
      <w:pPr>
        <w:pStyle w:val="EWA-BodyParagraph"/>
        <w:ind w:firstLine="0"/>
      </w:pPr>
    </w:p>
    <w:p w14:paraId="26D5D300" w14:textId="14184315" w:rsidR="0075315E" w:rsidRPr="00E47544" w:rsidRDefault="0075315E" w:rsidP="0075315E">
      <w:pPr>
        <w:pStyle w:val="EWA-BodyParagraph"/>
        <w:ind w:firstLine="0"/>
      </w:pPr>
      <w:r w:rsidRPr="00E47544">
        <w:t>The goal of this dataset is to predict the quality score of a red wine (ranging from 3 to 8). To simplify the task, we transform the original multi-classification problem into a binary classification problem, labeling samples with a quality score greater than or equal to 6 as "high quality" (label 1) and samples with a quality score less than 6 as "low quality" (label 0).</w:t>
      </w:r>
    </w:p>
    <w:p w14:paraId="517B2E73" w14:textId="77777777" w:rsidR="0075315E" w:rsidRPr="00E47544" w:rsidRDefault="0075315E" w:rsidP="0075315E">
      <w:pPr>
        <w:pStyle w:val="EWA-BodyParagraph"/>
        <w:ind w:firstLine="0"/>
      </w:pPr>
    </w:p>
    <w:p w14:paraId="10EC85AE" w14:textId="77777777" w:rsidR="0075315E" w:rsidRPr="00E47544" w:rsidRDefault="0075315E" w:rsidP="0075315E">
      <w:pPr>
        <w:pStyle w:val="EWA-BodyParagraph"/>
        <w:ind w:firstLine="0"/>
      </w:pPr>
      <w:r w:rsidRPr="00E47544">
        <w:t>The objectives of the project include:</w:t>
      </w:r>
    </w:p>
    <w:p w14:paraId="5CD11C2E" w14:textId="2A2C05F5" w:rsidR="0075315E" w:rsidRPr="00E47544" w:rsidRDefault="0075315E" w:rsidP="0075315E">
      <w:pPr>
        <w:pStyle w:val="EWA-BodyParagraph"/>
        <w:numPr>
          <w:ilvl w:val="0"/>
          <w:numId w:val="8"/>
        </w:numPr>
      </w:pPr>
      <w:r w:rsidRPr="00E47544">
        <w:t xml:space="preserve">A variety of machine learning models, including decision tree, random forest, support vector machine (SVM), and artificial neural networks (ANN), were used to make classification predictions for </w:t>
      </w:r>
      <w:r w:rsidR="00DC0A72" w:rsidRPr="00E47544">
        <w:rPr>
          <w:rFonts w:hint="eastAsia"/>
        </w:rPr>
        <w:t xml:space="preserve">red </w:t>
      </w:r>
      <w:r w:rsidRPr="00E47544">
        <w:t>wine quality.</w:t>
      </w:r>
    </w:p>
    <w:p w14:paraId="5D3304D9" w14:textId="3AA98BDB" w:rsidR="0075315E" w:rsidRPr="00E47544" w:rsidRDefault="0075315E" w:rsidP="0075315E">
      <w:pPr>
        <w:pStyle w:val="EWA-BodyParagraph"/>
        <w:numPr>
          <w:ilvl w:val="0"/>
          <w:numId w:val="8"/>
        </w:numPr>
      </w:pPr>
      <w:r w:rsidRPr="00E47544">
        <w:t>Compare the performance of different models in classification tasks and evaluate their accuracy, accuracy, recall, and F1 scores.</w:t>
      </w:r>
    </w:p>
    <w:p w14:paraId="094DE781" w14:textId="04798091" w:rsidR="0075315E" w:rsidRPr="00E47544" w:rsidRDefault="0075315E" w:rsidP="0075315E">
      <w:pPr>
        <w:pStyle w:val="EWA-BodyParagraph"/>
        <w:numPr>
          <w:ilvl w:val="0"/>
          <w:numId w:val="8"/>
        </w:numPr>
      </w:pPr>
      <w:r w:rsidRPr="00E47544">
        <w:t>The advantages and disadvantages of the model are analyzed through the experimental results, and the best classification method suitable for the data set is determined.</w:t>
      </w:r>
    </w:p>
    <w:p w14:paraId="4FC5103F" w14:textId="77777777" w:rsidR="00DC0A72" w:rsidRPr="00E47544" w:rsidRDefault="00DC0A72" w:rsidP="0075315E">
      <w:pPr>
        <w:pStyle w:val="EWA-BodyParagraph"/>
        <w:ind w:firstLine="0"/>
      </w:pPr>
    </w:p>
    <w:p w14:paraId="0CB6FE35" w14:textId="7BCF0378" w:rsidR="0075315E" w:rsidRPr="00E47544" w:rsidRDefault="0075315E" w:rsidP="0075315E">
      <w:pPr>
        <w:pStyle w:val="EWA-BodyParagraph"/>
        <w:ind w:firstLine="0"/>
      </w:pPr>
      <w:r w:rsidRPr="00E47544">
        <w:t>We used the following four classification algorithms in the project:</w:t>
      </w:r>
    </w:p>
    <w:p w14:paraId="6342EF86" w14:textId="70CB7E78" w:rsidR="0075315E" w:rsidRPr="00E47544" w:rsidRDefault="0075315E" w:rsidP="0075315E">
      <w:pPr>
        <w:pStyle w:val="EWA-BodyParagraph"/>
        <w:numPr>
          <w:ilvl w:val="0"/>
          <w:numId w:val="9"/>
        </w:numPr>
      </w:pPr>
      <w:r w:rsidRPr="00E47544">
        <w:t>Decision Tree: By constructing a decision tree to classify data points.</w:t>
      </w:r>
    </w:p>
    <w:p w14:paraId="19EBD155" w14:textId="719BDD70" w:rsidR="0075315E" w:rsidRPr="00E47544" w:rsidRDefault="0075315E" w:rsidP="0075315E">
      <w:pPr>
        <w:pStyle w:val="EWA-BodyParagraph"/>
        <w:numPr>
          <w:ilvl w:val="0"/>
          <w:numId w:val="9"/>
        </w:numPr>
      </w:pPr>
      <w:r w:rsidRPr="00E47544">
        <w:t>Random Forest: Use multiple decision trees for ensemble learning to improve classification performance and reduce overfitting risks through voting mechanisms.</w:t>
      </w:r>
    </w:p>
    <w:p w14:paraId="06CA61B4" w14:textId="490C7569" w:rsidR="0075315E" w:rsidRPr="00E47544" w:rsidRDefault="0075315E" w:rsidP="0075315E">
      <w:pPr>
        <w:pStyle w:val="EWA-BodyParagraph"/>
        <w:numPr>
          <w:ilvl w:val="0"/>
          <w:numId w:val="9"/>
        </w:numPr>
      </w:pPr>
      <w:r w:rsidRPr="00E47544">
        <w:t xml:space="preserve">Support vector machine (SVM): </w:t>
      </w:r>
      <w:r w:rsidR="00590B63">
        <w:rPr>
          <w:rFonts w:hint="eastAsia"/>
        </w:rPr>
        <w:t xml:space="preserve">Used for classification tasks that finds the optimal </w:t>
      </w:r>
      <w:r w:rsidR="00590B63" w:rsidRPr="00590B63">
        <w:t>hyperplane to maximize the margin between data points of different classes.</w:t>
      </w:r>
    </w:p>
    <w:p w14:paraId="2961781F" w14:textId="3C1854E5" w:rsidR="0075315E" w:rsidRPr="00E47544" w:rsidRDefault="0075315E" w:rsidP="0075315E">
      <w:pPr>
        <w:pStyle w:val="EWA-BodyParagraph"/>
        <w:numPr>
          <w:ilvl w:val="0"/>
          <w:numId w:val="9"/>
        </w:numPr>
      </w:pPr>
      <w:r w:rsidRPr="00E47544">
        <w:t>Artificial Neural networks (ANN): Fully connected neural networks are used to model complex input-output relationships through nonlinear activation functions.</w:t>
      </w:r>
    </w:p>
    <w:p w14:paraId="519F3E55" w14:textId="659ADA7C" w:rsidR="009C1D58" w:rsidRPr="00E47544" w:rsidRDefault="00E21FDA" w:rsidP="00D73DC3">
      <w:pPr>
        <w:pStyle w:val="1"/>
        <w:rPr>
          <w:color w:val="auto"/>
        </w:rPr>
      </w:pPr>
      <w:r w:rsidRPr="00E47544">
        <w:rPr>
          <w:rFonts w:hint="eastAsia"/>
          <w:color w:val="auto"/>
        </w:rPr>
        <w:t>Exploratory Analysis of the Dataset</w:t>
      </w:r>
    </w:p>
    <w:p w14:paraId="192E52C5" w14:textId="09029977" w:rsidR="009C1D58" w:rsidRPr="00E47544" w:rsidRDefault="00E21FDA" w:rsidP="005C3E36">
      <w:pPr>
        <w:pStyle w:val="2"/>
        <w:rPr>
          <w:color w:val="auto"/>
        </w:rPr>
      </w:pPr>
      <w:r w:rsidRPr="00E47544">
        <w:rPr>
          <w:rFonts w:hint="eastAsia"/>
          <w:color w:val="auto"/>
        </w:rPr>
        <w:t>Missing Value and Outliers Detection</w:t>
      </w:r>
    </w:p>
    <w:p w14:paraId="1D1416D1" w14:textId="1C1AFBCD" w:rsidR="0075315E" w:rsidRPr="00E47544" w:rsidRDefault="0075315E" w:rsidP="0075315E">
      <w:pPr>
        <w:pStyle w:val="EWA-BodyParagraph"/>
        <w:ind w:firstLine="0"/>
      </w:pPr>
      <w:r w:rsidRPr="00E47544">
        <w:t>Before conducting data analysis and visualization, it is necessary to check for missing data to avoid issues during the analysis process. Upon inspection, it was found that there are no missing values in the dataset.</w:t>
      </w:r>
    </w:p>
    <w:p w14:paraId="26BC22B9" w14:textId="77777777" w:rsidR="0075315E" w:rsidRPr="00E47544" w:rsidRDefault="0075315E" w:rsidP="0075315E">
      <w:pPr>
        <w:pStyle w:val="EWA-BodyParagraph"/>
        <w:ind w:firstLine="0"/>
      </w:pPr>
    </w:p>
    <w:p w14:paraId="17107E83" w14:textId="1A8CE209" w:rsidR="009C1D58" w:rsidRPr="00E47544" w:rsidRDefault="0075315E" w:rsidP="0075315E">
      <w:pPr>
        <w:pStyle w:val="EWA-BodyParagraph"/>
        <w:ind w:firstLine="0"/>
      </w:pPr>
      <w:r w:rsidRPr="00E47544">
        <w:t>After performing the missing value check, the next step is to detect outliers in the data and visualize them using boxplots. Below is a boxplot visualization of 12 numerical categories.</w:t>
      </w:r>
    </w:p>
    <w:p w14:paraId="7F01B95D" w14:textId="3BD95987" w:rsidR="0075315E" w:rsidRPr="00E47544" w:rsidRDefault="0075315E" w:rsidP="001410B4">
      <w:pPr>
        <w:pStyle w:val="EWA-BodyParagraph"/>
        <w:spacing w:before="120" w:after="120"/>
        <w:ind w:firstLine="0"/>
        <w:jc w:val="center"/>
      </w:pPr>
      <w:r w:rsidRPr="00E47544">
        <w:rPr>
          <w:noProof/>
          <w:sz w:val="22"/>
          <w:szCs w:val="22"/>
          <w:bdr w:val="none" w:sz="0" w:space="0" w:color="auto" w:frame="1"/>
        </w:rPr>
        <w:lastRenderedPageBreak/>
        <w:drawing>
          <wp:inline distT="0" distB="0" distL="0" distR="0" wp14:anchorId="209D337D" wp14:editId="252AAD51">
            <wp:extent cx="2910178" cy="2328142"/>
            <wp:effectExtent l="0" t="0" r="5080" b="0"/>
            <wp:docPr id="150867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54744" cy="2363795"/>
                    </a:xfrm>
                    <a:prstGeom prst="rect">
                      <a:avLst/>
                    </a:prstGeom>
                    <a:noFill/>
                    <a:ln>
                      <a:noFill/>
                    </a:ln>
                  </pic:spPr>
                </pic:pic>
              </a:graphicData>
            </a:graphic>
          </wp:inline>
        </w:drawing>
      </w:r>
    </w:p>
    <w:p w14:paraId="59B85A35" w14:textId="45C22B9E" w:rsidR="001410B4" w:rsidRPr="00E47544" w:rsidRDefault="001410B4" w:rsidP="001410B4">
      <w:pPr>
        <w:pStyle w:val="EWA-BodyParagraph"/>
        <w:spacing w:before="120" w:after="120"/>
        <w:ind w:firstLine="0"/>
        <w:jc w:val="center"/>
      </w:pPr>
      <w:r w:rsidRPr="00E47544">
        <w:rPr>
          <w:rFonts w:hint="eastAsia"/>
        </w:rPr>
        <w:t>Figure 1: Boxplots of Red Wine Dataset</w:t>
      </w:r>
    </w:p>
    <w:p w14:paraId="5275C14A" w14:textId="2B43BD21" w:rsidR="00D40005" w:rsidRPr="00E47544" w:rsidRDefault="00D40005" w:rsidP="00D40005">
      <w:pPr>
        <w:pStyle w:val="EWA-BodyParagraph"/>
        <w:ind w:firstLine="0"/>
      </w:pPr>
      <w:r w:rsidRPr="00E47544">
        <w:t xml:space="preserve">From the above figure, it can be observed that some features exhibit significant skewed distributions and outliers, such as residual sugar, chlorides, and sulphates. To </w:t>
      </w:r>
      <w:r w:rsidR="00590B63">
        <w:rPr>
          <w:rFonts w:hint="eastAsia"/>
        </w:rPr>
        <w:t>reduce</w:t>
      </w:r>
      <w:r w:rsidRPr="00E47544">
        <w:t xml:space="preserve"> the impact of poor data distribution on the model, the </w:t>
      </w:r>
      <w:proofErr w:type="spellStart"/>
      <w:r w:rsidRPr="00E47544">
        <w:t>StandardScaler</w:t>
      </w:r>
      <w:proofErr w:type="spellEnd"/>
      <w:r w:rsidRPr="00E47544">
        <w:t xml:space="preserve"> method from </w:t>
      </w:r>
      <w:proofErr w:type="spellStart"/>
      <w:r w:rsidRPr="00E47544">
        <w:t>sklearn</w:t>
      </w:r>
      <w:proofErr w:type="spellEnd"/>
      <w:r w:rsidR="00590B63">
        <w:rPr>
          <w:rFonts w:hint="eastAsia"/>
        </w:rPr>
        <w:t xml:space="preserve"> package</w:t>
      </w:r>
      <w:r w:rsidRPr="00E47544">
        <w:t xml:space="preserve"> will be used to standardize the training and test sets separately after splitting the data. This helps improve the data distribution. Standardizing after splitting the dataset is done to prevent data leakage and to enhance the robustness of the model.</w:t>
      </w:r>
    </w:p>
    <w:p w14:paraId="6ED2318B" w14:textId="79BB45BF" w:rsidR="009C1D58" w:rsidRPr="00E47544" w:rsidRDefault="00D40005" w:rsidP="0058718B">
      <w:pPr>
        <w:pStyle w:val="2"/>
        <w:rPr>
          <w:color w:val="auto"/>
        </w:rPr>
      </w:pPr>
      <w:r w:rsidRPr="00E47544">
        <w:rPr>
          <w:bCs/>
          <w:color w:val="auto"/>
        </w:rPr>
        <w:t>Basic Statistic</w:t>
      </w:r>
      <w:r w:rsidR="00590B63">
        <w:rPr>
          <w:rFonts w:hint="eastAsia"/>
          <w:bCs/>
          <w:color w:val="auto"/>
        </w:rPr>
        <w:t>al</w:t>
      </w:r>
      <w:r w:rsidRPr="00E47544">
        <w:rPr>
          <w:bCs/>
          <w:color w:val="auto"/>
        </w:rPr>
        <w:t xml:space="preserve"> Analysis</w:t>
      </w:r>
    </w:p>
    <w:p w14:paraId="35170A01" w14:textId="76C4730E" w:rsidR="001410B4" w:rsidRPr="00E47544" w:rsidRDefault="001410B4" w:rsidP="001410B4">
      <w:pPr>
        <w:pStyle w:val="EWA-BodyParagraph"/>
        <w:ind w:firstLine="0"/>
      </w:pPr>
      <w:r w:rsidRPr="00E47544">
        <w:t xml:space="preserve">The basic statistical analysis is a statistical </w:t>
      </w:r>
      <w:r w:rsidR="00E502EE">
        <w:rPr>
          <w:rFonts w:hint="eastAsia"/>
        </w:rPr>
        <w:t>inspection</w:t>
      </w:r>
      <w:r w:rsidRPr="00E47544">
        <w:t xml:space="preserve"> of the 12 numerical variables. The table below provides the statistical information for</w:t>
      </w:r>
      <w:r w:rsidR="00590B63">
        <w:rPr>
          <w:rFonts w:hint="eastAsia"/>
        </w:rPr>
        <w:t xml:space="preserve"> them</w:t>
      </w:r>
      <w:r w:rsidR="00E502EE">
        <w:rPr>
          <w:rFonts w:hint="eastAsia"/>
        </w:rPr>
        <w:t>, which provides some outlines of these data.</w:t>
      </w:r>
    </w:p>
    <w:p w14:paraId="2BE19EA0" w14:textId="5D693B3A" w:rsidR="001410B4" w:rsidRPr="00E47544" w:rsidRDefault="001410B4" w:rsidP="001410B4">
      <w:pPr>
        <w:pStyle w:val="EWA-BodyParagraph"/>
        <w:spacing w:before="120" w:after="120"/>
        <w:ind w:firstLine="0"/>
        <w:jc w:val="center"/>
      </w:pPr>
      <w:r w:rsidRPr="00E47544">
        <w:t>Table 1: Basic Statistical Information about features</w:t>
      </w:r>
    </w:p>
    <w:p w14:paraId="571CC57D" w14:textId="791CDB5E" w:rsidR="001410B4" w:rsidRPr="00E47544" w:rsidRDefault="001410B4" w:rsidP="001410B4">
      <w:pPr>
        <w:pStyle w:val="EWA-BodyParagraph"/>
        <w:ind w:firstLine="0"/>
        <w:jc w:val="center"/>
      </w:pPr>
      <w:r w:rsidRPr="00E47544">
        <w:rPr>
          <w:noProof/>
        </w:rPr>
        <w:drawing>
          <wp:inline distT="0" distB="0" distL="0" distR="0" wp14:anchorId="304FE73D" wp14:editId="45F7F98C">
            <wp:extent cx="5905642" cy="668740"/>
            <wp:effectExtent l="0" t="0" r="0" b="0"/>
            <wp:docPr id="42983286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5571" b="35689"/>
                    <a:stretch/>
                  </pic:blipFill>
                  <pic:spPr bwMode="auto">
                    <a:xfrm>
                      <a:off x="0" y="0"/>
                      <a:ext cx="6121437" cy="693176"/>
                    </a:xfrm>
                    <a:prstGeom prst="rect">
                      <a:avLst/>
                    </a:prstGeom>
                    <a:noFill/>
                    <a:ln>
                      <a:noFill/>
                    </a:ln>
                    <a:extLst>
                      <a:ext uri="{53640926-AAD7-44D8-BBD7-CCE9431645EC}">
                        <a14:shadowObscured xmlns:a14="http://schemas.microsoft.com/office/drawing/2010/main"/>
                      </a:ext>
                    </a:extLst>
                  </pic:spPr>
                </pic:pic>
              </a:graphicData>
            </a:graphic>
          </wp:inline>
        </w:drawing>
      </w:r>
    </w:p>
    <w:p w14:paraId="40FC7BFD" w14:textId="32C08263" w:rsidR="009C1D58" w:rsidRPr="00E47544" w:rsidRDefault="00D40005" w:rsidP="0058718B">
      <w:pPr>
        <w:pStyle w:val="2"/>
        <w:rPr>
          <w:color w:val="auto"/>
        </w:rPr>
      </w:pPr>
      <w:r w:rsidRPr="00E47544">
        <w:rPr>
          <w:bCs/>
          <w:color w:val="auto"/>
        </w:rPr>
        <w:t>Data Distribution</w:t>
      </w:r>
    </w:p>
    <w:p w14:paraId="41572D3E" w14:textId="76F16F0C" w:rsidR="00D40005" w:rsidRPr="00E47544" w:rsidRDefault="00D40005" w:rsidP="00D40005">
      <w:pPr>
        <w:pStyle w:val="EWA-BodyParagraph"/>
        <w:ind w:firstLine="0"/>
      </w:pPr>
      <w:r w:rsidRPr="00E47544">
        <w:t>Afterward, we can use histograms to observe the</w:t>
      </w:r>
      <w:r w:rsidR="00E502EE">
        <w:rPr>
          <w:rFonts w:hint="eastAsia"/>
        </w:rPr>
        <w:t xml:space="preserve"> </w:t>
      </w:r>
      <w:r w:rsidRPr="00E47544">
        <w:t xml:space="preserve">distribution of </w:t>
      </w:r>
      <w:r w:rsidR="00E502EE">
        <w:rPr>
          <w:rFonts w:hint="eastAsia"/>
        </w:rPr>
        <w:t>these data</w:t>
      </w:r>
      <w:r w:rsidRPr="00E47544">
        <w:t>. The distribution plots are shown below</w:t>
      </w:r>
      <w:r w:rsidR="00E502EE">
        <w:rPr>
          <w:rFonts w:hint="eastAsia"/>
        </w:rPr>
        <w:t>.</w:t>
      </w:r>
    </w:p>
    <w:p w14:paraId="3E1359DD" w14:textId="5481DDD8" w:rsidR="00D40005" w:rsidRPr="00E47544" w:rsidRDefault="00D40005" w:rsidP="001410B4">
      <w:pPr>
        <w:pStyle w:val="EWA-BodyParagraph"/>
        <w:spacing w:before="120" w:after="120"/>
        <w:ind w:firstLine="0"/>
        <w:jc w:val="center"/>
      </w:pPr>
      <w:r w:rsidRPr="00E47544">
        <w:rPr>
          <w:noProof/>
          <w:sz w:val="22"/>
          <w:szCs w:val="22"/>
          <w:bdr w:val="none" w:sz="0" w:space="0" w:color="auto" w:frame="1"/>
        </w:rPr>
        <w:drawing>
          <wp:inline distT="0" distB="0" distL="0" distR="0" wp14:anchorId="5E4F286A" wp14:editId="296A8808">
            <wp:extent cx="3450809" cy="2620370"/>
            <wp:effectExtent l="0" t="0" r="0" b="8890"/>
            <wp:docPr id="1878778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38131" cy="2686678"/>
                    </a:xfrm>
                    <a:prstGeom prst="rect">
                      <a:avLst/>
                    </a:prstGeom>
                    <a:noFill/>
                    <a:ln>
                      <a:noFill/>
                    </a:ln>
                  </pic:spPr>
                </pic:pic>
              </a:graphicData>
            </a:graphic>
          </wp:inline>
        </w:drawing>
      </w:r>
    </w:p>
    <w:p w14:paraId="1C53644E" w14:textId="18A2F804" w:rsidR="001410B4" w:rsidRPr="00E47544" w:rsidRDefault="001410B4" w:rsidP="001410B4">
      <w:pPr>
        <w:pStyle w:val="EWA-BodyParagraph"/>
        <w:spacing w:before="120" w:after="120"/>
        <w:ind w:firstLine="0"/>
        <w:jc w:val="center"/>
      </w:pPr>
      <w:r w:rsidRPr="00E47544">
        <w:rPr>
          <w:rFonts w:hint="eastAsia"/>
        </w:rPr>
        <w:t>Figure 2: Distributions of Red Wine Dataset</w:t>
      </w:r>
    </w:p>
    <w:p w14:paraId="47E21BB6" w14:textId="377403C9" w:rsidR="00394843" w:rsidRPr="00E47544" w:rsidRDefault="00394843" w:rsidP="00D40005">
      <w:pPr>
        <w:pStyle w:val="EWA-BodyParagraph"/>
        <w:ind w:firstLine="0"/>
      </w:pPr>
      <w:r w:rsidRPr="00E47544">
        <w:lastRenderedPageBreak/>
        <w:t>Combining the information from the above images and the above tables, we can visualize the overall status of the data more clearly.</w:t>
      </w:r>
    </w:p>
    <w:p w14:paraId="6D2F9585" w14:textId="0CF721B7" w:rsidR="00394843" w:rsidRPr="00E47544" w:rsidRDefault="00394843" w:rsidP="00394843">
      <w:pPr>
        <w:pStyle w:val="2"/>
        <w:rPr>
          <w:color w:val="auto"/>
        </w:rPr>
      </w:pPr>
      <w:r w:rsidRPr="00E47544">
        <w:rPr>
          <w:bCs/>
          <w:color w:val="auto"/>
        </w:rPr>
        <w:t>Feature Correlation Analysis</w:t>
      </w:r>
    </w:p>
    <w:p w14:paraId="71EEB200" w14:textId="40CD9F5A" w:rsidR="00394843" w:rsidRPr="00E47544" w:rsidRDefault="00394843" w:rsidP="00D40005">
      <w:pPr>
        <w:pStyle w:val="EWA-BodyParagraph"/>
        <w:ind w:firstLine="0"/>
      </w:pPr>
      <w:r w:rsidRPr="00E47544">
        <w:t>To more intuitively observe the relationships between the feature values, we plotted the correlation matrix of the features. From the heatmap, it can be seen that the overall correlation between the features is relatively low, and therefore, dimensionality reduction is not necessary.</w:t>
      </w:r>
    </w:p>
    <w:p w14:paraId="7C4B8C38" w14:textId="7220F8F2" w:rsidR="001410B4" w:rsidRPr="00E47544" w:rsidRDefault="00394843" w:rsidP="001410B4">
      <w:pPr>
        <w:pStyle w:val="EWA-BodyParagraph"/>
        <w:spacing w:before="120" w:after="120"/>
        <w:ind w:firstLine="0"/>
        <w:jc w:val="center"/>
      </w:pPr>
      <w:r w:rsidRPr="00E47544">
        <w:rPr>
          <w:noProof/>
          <w:sz w:val="22"/>
          <w:szCs w:val="22"/>
          <w:bdr w:val="none" w:sz="0" w:space="0" w:color="auto" w:frame="1"/>
        </w:rPr>
        <w:drawing>
          <wp:inline distT="0" distB="0" distL="0" distR="0" wp14:anchorId="7434D3EC" wp14:editId="201F8BB7">
            <wp:extent cx="3193576" cy="2838090"/>
            <wp:effectExtent l="0" t="0" r="6985" b="635"/>
            <wp:docPr id="1053075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2829" cy="2846313"/>
                    </a:xfrm>
                    <a:prstGeom prst="rect">
                      <a:avLst/>
                    </a:prstGeom>
                    <a:noFill/>
                    <a:ln>
                      <a:noFill/>
                    </a:ln>
                  </pic:spPr>
                </pic:pic>
              </a:graphicData>
            </a:graphic>
          </wp:inline>
        </w:drawing>
      </w:r>
    </w:p>
    <w:p w14:paraId="4623C6FE" w14:textId="3B77E757" w:rsidR="001410B4" w:rsidRPr="00E47544" w:rsidRDefault="001410B4" w:rsidP="001410B4">
      <w:pPr>
        <w:pStyle w:val="EWA-BodyParagraph"/>
        <w:spacing w:before="120" w:after="120"/>
        <w:ind w:firstLine="0"/>
        <w:jc w:val="center"/>
      </w:pPr>
      <w:r w:rsidRPr="00E47544">
        <w:rPr>
          <w:rFonts w:hint="eastAsia"/>
        </w:rPr>
        <w:t>Figure 3: Correlation Matrix of Red Wine Features</w:t>
      </w:r>
    </w:p>
    <w:p w14:paraId="7ACBBC33" w14:textId="312D6BEA" w:rsidR="009C1D58" w:rsidRPr="00E47544" w:rsidRDefault="00B65B77" w:rsidP="00FD01F1">
      <w:pPr>
        <w:pStyle w:val="1"/>
        <w:rPr>
          <w:b w:val="0"/>
          <w:color w:val="auto"/>
        </w:rPr>
      </w:pPr>
      <w:r w:rsidRPr="00E47544">
        <w:rPr>
          <w:rFonts w:hint="eastAsia"/>
          <w:color w:val="auto"/>
        </w:rPr>
        <w:t>Methods</w:t>
      </w:r>
    </w:p>
    <w:p w14:paraId="68D5C075" w14:textId="7CE782FA" w:rsidR="00B571F6" w:rsidRPr="00E47544" w:rsidRDefault="00B571F6" w:rsidP="00B571F6">
      <w:pPr>
        <w:pStyle w:val="2"/>
        <w:rPr>
          <w:color w:val="auto"/>
          <w:lang w:val="en-GB"/>
        </w:rPr>
      </w:pPr>
      <w:r w:rsidRPr="00E47544">
        <w:rPr>
          <w:color w:val="auto"/>
          <w:lang w:val="en-GB"/>
        </w:rPr>
        <w:t>Decision Tree</w:t>
      </w:r>
    </w:p>
    <w:p w14:paraId="6B453646" w14:textId="67315B10" w:rsidR="00B571F6" w:rsidRPr="00E47544" w:rsidRDefault="00B571F6" w:rsidP="00B571F6">
      <w:pPr>
        <w:pStyle w:val="EWA-BodyParagraph"/>
        <w:ind w:firstLine="0"/>
        <w:rPr>
          <w:lang w:val="en-GB"/>
        </w:rPr>
      </w:pPr>
      <w:r w:rsidRPr="00E47544">
        <w:rPr>
          <w:lang w:val="en-GB"/>
        </w:rPr>
        <w:t>Decision t</w:t>
      </w:r>
      <w:r w:rsidR="00E502EE">
        <w:rPr>
          <w:rFonts w:hint="eastAsia"/>
          <w:lang w:val="en-GB"/>
        </w:rPr>
        <w:t>ree</w:t>
      </w:r>
      <w:r w:rsidRPr="00E47544">
        <w:rPr>
          <w:lang w:val="en-GB"/>
        </w:rPr>
        <w:t xml:space="preserve"> is a commonly used supervised machine learning method, widely used in classification problems. Its core is to divide the data step by step by a series of bifurcation splits or multifurcation splits based on features, always forming a decision path from the root node to the leaf nodes. In the classification task, the decision tree maximizes the purity of the leaf nodes by choosing the features and thresholds that best differentiate between the targets at each node. And calculate the impurity by computing Entropy or Gini Index. Finally, calculate the Information Gain for different classifications and select the maximum case to determine the feature type and threshold for splitting.</w:t>
      </w:r>
    </w:p>
    <w:p w14:paraId="593FF93D" w14:textId="3FE1E535" w:rsidR="00B571F6" w:rsidRPr="00E47544" w:rsidRDefault="00B571F6" w:rsidP="00D73DC3">
      <w:pPr>
        <w:pStyle w:val="3"/>
        <w:rPr>
          <w:color w:val="auto"/>
          <w:lang w:val="en-GB"/>
        </w:rPr>
      </w:pPr>
      <w:r w:rsidRPr="00E47544">
        <w:rPr>
          <w:color w:val="auto"/>
          <w:lang w:val="en-GB"/>
        </w:rPr>
        <w:t>Baseline Model of Decision Tree</w:t>
      </w:r>
    </w:p>
    <w:p w14:paraId="08550C8C" w14:textId="77777777" w:rsidR="00E502EE" w:rsidRDefault="00B571F6" w:rsidP="00B571F6">
      <w:pPr>
        <w:pStyle w:val="EWA-BodyParagraph"/>
        <w:ind w:firstLine="0"/>
        <w:rPr>
          <w:lang w:val="en-GB"/>
        </w:rPr>
      </w:pPr>
      <w:r w:rsidRPr="00E47544">
        <w:rPr>
          <w:lang w:val="en-GB"/>
        </w:rPr>
        <w:t xml:space="preserve">In this study, we first trained a baseline </w:t>
      </w:r>
      <w:r w:rsidR="00E502EE">
        <w:rPr>
          <w:rFonts w:hint="eastAsia"/>
          <w:lang w:val="en-GB"/>
        </w:rPr>
        <w:t>decision tree</w:t>
      </w:r>
      <w:r w:rsidRPr="00E47544">
        <w:rPr>
          <w:lang w:val="en-GB"/>
        </w:rPr>
        <w:t xml:space="preserve"> model as a reference for benchmark performance. The baseline model used the default parameters of</w:t>
      </w:r>
      <w:r w:rsidR="00E502EE">
        <w:rPr>
          <w:rFonts w:hint="eastAsia"/>
          <w:lang w:val="en-GB"/>
        </w:rPr>
        <w:t xml:space="preserve"> decision tree </w:t>
      </w:r>
      <w:r w:rsidR="00E502EE">
        <w:rPr>
          <w:lang w:val="en-GB"/>
        </w:rPr>
        <w:t>classifier</w:t>
      </w:r>
      <w:r w:rsidRPr="00E47544">
        <w:rPr>
          <w:lang w:val="en-GB"/>
        </w:rPr>
        <w:t>. The criterion was set to "entropy"</w:t>
      </w:r>
      <w:r w:rsidR="00E502EE">
        <w:rPr>
          <w:rFonts w:hint="eastAsia"/>
          <w:lang w:val="en-GB"/>
        </w:rPr>
        <w:t xml:space="preserve"> and the random state was set to 0</w:t>
      </w:r>
      <w:r w:rsidRPr="00E47544">
        <w:rPr>
          <w:lang w:val="en-GB"/>
        </w:rPr>
        <w:t>.</w:t>
      </w:r>
    </w:p>
    <w:p w14:paraId="3D84A5A8" w14:textId="77777777" w:rsidR="00E502EE" w:rsidRDefault="00E502EE" w:rsidP="00B571F6">
      <w:pPr>
        <w:pStyle w:val="EWA-BodyParagraph"/>
        <w:ind w:firstLine="0"/>
        <w:rPr>
          <w:lang w:val="en-GB"/>
        </w:rPr>
      </w:pPr>
    </w:p>
    <w:p w14:paraId="7489E35C" w14:textId="172D4778" w:rsidR="00E502EE" w:rsidRDefault="00B571F6" w:rsidP="00B571F6">
      <w:pPr>
        <w:pStyle w:val="EWA-BodyParagraph"/>
        <w:ind w:firstLine="0"/>
        <w:rPr>
          <w:lang w:val="en-GB"/>
        </w:rPr>
      </w:pPr>
      <w:r w:rsidRPr="00E47544">
        <w:rPr>
          <w:lang w:val="en-GB"/>
        </w:rPr>
        <w:t xml:space="preserve">During the construction of the baseline model, the training set was used for model fitting, and predictions were made on the test set to obtain the classification </w:t>
      </w:r>
      <w:r w:rsidR="00E502EE">
        <w:rPr>
          <w:rFonts w:hint="eastAsia"/>
          <w:lang w:val="en-GB"/>
        </w:rPr>
        <w:t>metrics</w:t>
      </w:r>
      <w:r w:rsidRPr="00E47544">
        <w:rPr>
          <w:lang w:val="en-GB"/>
        </w:rPr>
        <w:t xml:space="preserve"> of the baseline model</w:t>
      </w:r>
      <w:r w:rsidR="00E502EE">
        <w:rPr>
          <w:rFonts w:hint="eastAsia"/>
          <w:lang w:val="en-GB"/>
        </w:rPr>
        <w:t>, which contain overall accuracy, precision, recall, and f1-score.</w:t>
      </w:r>
    </w:p>
    <w:p w14:paraId="713D9074" w14:textId="25143B73" w:rsidR="00FA63D8" w:rsidRPr="009F0240" w:rsidRDefault="00B571F6" w:rsidP="009F0240">
      <w:pPr>
        <w:pStyle w:val="3"/>
        <w:rPr>
          <w:color w:val="auto"/>
          <w:lang w:val="en-GB"/>
        </w:rPr>
      </w:pPr>
      <w:r w:rsidRPr="00E47544">
        <w:rPr>
          <w:color w:val="auto"/>
          <w:lang w:val="en-GB"/>
        </w:rPr>
        <w:t>Hyperparameter Tuning and Cross-validation of Decision Tree</w:t>
      </w:r>
    </w:p>
    <w:p w14:paraId="61DBA29B" w14:textId="77777777" w:rsidR="00FA63D8" w:rsidRDefault="00FA63D8" w:rsidP="00FA63D8">
      <w:pPr>
        <w:pStyle w:val="EWA-BodyParagraph"/>
        <w:ind w:firstLine="0"/>
      </w:pPr>
      <w:r>
        <w:t>Key hyperparameters included:</w:t>
      </w:r>
    </w:p>
    <w:p w14:paraId="6EE67240" w14:textId="77777777" w:rsidR="00FA63D8" w:rsidRDefault="00FA63D8" w:rsidP="00FA63D8">
      <w:pPr>
        <w:pStyle w:val="EWA-BodyParagraph"/>
        <w:numPr>
          <w:ilvl w:val="0"/>
          <w:numId w:val="15"/>
        </w:numPr>
      </w:pPr>
      <w:r>
        <w:t>criterion: The function to measure the quality of a split (e.g., '</w:t>
      </w:r>
      <w:proofErr w:type="spellStart"/>
      <w:r>
        <w:t>gini</w:t>
      </w:r>
      <w:proofErr w:type="spellEnd"/>
      <w:r>
        <w:t>', 'entropy').</w:t>
      </w:r>
    </w:p>
    <w:p w14:paraId="5E73E53A" w14:textId="77777777" w:rsidR="00FA63D8" w:rsidRDefault="00FA63D8" w:rsidP="00FA63D8">
      <w:pPr>
        <w:pStyle w:val="EWA-BodyParagraph"/>
        <w:numPr>
          <w:ilvl w:val="0"/>
          <w:numId w:val="15"/>
        </w:numPr>
      </w:pPr>
      <w:proofErr w:type="spellStart"/>
      <w:r>
        <w:t>max_depth</w:t>
      </w:r>
      <w:proofErr w:type="spellEnd"/>
      <w:r>
        <w:t>: The maximum depth of the tree, controlling its complexity and preventing overfitting.</w:t>
      </w:r>
    </w:p>
    <w:p w14:paraId="44EF51C1" w14:textId="77777777" w:rsidR="00FA63D8" w:rsidRDefault="00FA63D8" w:rsidP="00FA63D8">
      <w:pPr>
        <w:pStyle w:val="EWA-BodyParagraph"/>
        <w:numPr>
          <w:ilvl w:val="0"/>
          <w:numId w:val="15"/>
        </w:numPr>
      </w:pPr>
      <w:proofErr w:type="spellStart"/>
      <w:r>
        <w:lastRenderedPageBreak/>
        <w:t>min_samples_split</w:t>
      </w:r>
      <w:proofErr w:type="spellEnd"/>
      <w:r>
        <w:t>: The minimum number of samples required to split an internal node, influencing the granularity of splits.</w:t>
      </w:r>
    </w:p>
    <w:p w14:paraId="58D7A77E" w14:textId="381CD39F" w:rsidR="00FA63D8" w:rsidRPr="00FA63D8" w:rsidRDefault="00FA63D8" w:rsidP="00FA63D8">
      <w:pPr>
        <w:pStyle w:val="EWA-BodyParagraph"/>
        <w:numPr>
          <w:ilvl w:val="0"/>
          <w:numId w:val="15"/>
        </w:numPr>
      </w:pPr>
      <w:proofErr w:type="spellStart"/>
      <w:r>
        <w:t>min_samples_leaf</w:t>
      </w:r>
      <w:proofErr w:type="spellEnd"/>
      <w:r>
        <w:t>: The minimum number of samples required to form a leaf node, affecting the minimum size of terminal nodes.</w:t>
      </w:r>
    </w:p>
    <w:p w14:paraId="3BD0E94B" w14:textId="77777777" w:rsidR="00FA63D8" w:rsidRDefault="00FA63D8" w:rsidP="00B571F6">
      <w:pPr>
        <w:pStyle w:val="EWA-BodyParagraph"/>
        <w:ind w:firstLine="0"/>
        <w:rPr>
          <w:lang w:val="en-GB"/>
        </w:rPr>
      </w:pPr>
    </w:p>
    <w:p w14:paraId="1EB688B2" w14:textId="73C7C894" w:rsidR="00B571F6" w:rsidRDefault="00B571F6" w:rsidP="00B571F6">
      <w:pPr>
        <w:pStyle w:val="EWA-BodyParagraph"/>
        <w:ind w:firstLine="0"/>
        <w:rPr>
          <w:lang w:val="en-GB"/>
        </w:rPr>
      </w:pPr>
      <w:r w:rsidRPr="00E47544">
        <w:rPr>
          <w:lang w:val="en-GB"/>
        </w:rPr>
        <w:t>To further enhance the predictive performance and generalization ability of the decision tree, we performed hyperparameter tuning using Grid Search and Cross-</w:t>
      </w:r>
      <w:r w:rsidR="00E502EE">
        <w:rPr>
          <w:rFonts w:hint="eastAsia"/>
          <w:lang w:val="en-GB"/>
        </w:rPr>
        <w:t>v</w:t>
      </w:r>
      <w:r w:rsidRPr="00E47544">
        <w:rPr>
          <w:lang w:val="en-GB"/>
        </w:rPr>
        <w:t xml:space="preserve">alidation. By defining a parameter grid and using </w:t>
      </w:r>
      <w:proofErr w:type="spellStart"/>
      <w:r w:rsidRPr="00E47544">
        <w:rPr>
          <w:lang w:val="en-GB"/>
        </w:rPr>
        <w:t>GridSearchCV</w:t>
      </w:r>
      <w:proofErr w:type="spellEnd"/>
      <w:r w:rsidRPr="00E47544">
        <w:rPr>
          <w:lang w:val="en-GB"/>
        </w:rPr>
        <w:t xml:space="preserve"> to perform an exhaustive search, we evaluated the performance of each parameter combination on the training set using </w:t>
      </w:r>
      <w:r w:rsidR="00375813">
        <w:rPr>
          <w:rFonts w:hint="eastAsia"/>
          <w:lang w:val="en-GB"/>
        </w:rPr>
        <w:t>5</w:t>
      </w:r>
      <w:r w:rsidRPr="00E47544">
        <w:rPr>
          <w:lang w:val="en-GB"/>
        </w:rPr>
        <w:t>-fold cross-validation, allowing us to select the optimal parameter combination in terms of overall performance.</w:t>
      </w:r>
    </w:p>
    <w:p w14:paraId="2CC28BED" w14:textId="4CF41B57" w:rsidR="00B571F6" w:rsidRPr="00E47544" w:rsidRDefault="00B571F6" w:rsidP="00B571F6">
      <w:pPr>
        <w:pStyle w:val="2"/>
        <w:rPr>
          <w:color w:val="auto"/>
          <w:lang w:val="en-GB"/>
        </w:rPr>
      </w:pPr>
      <w:r w:rsidRPr="00E47544">
        <w:rPr>
          <w:color w:val="auto"/>
          <w:lang w:val="en-GB"/>
        </w:rPr>
        <w:t>Random Forest</w:t>
      </w:r>
    </w:p>
    <w:p w14:paraId="3E7ED42C" w14:textId="16FD39C5" w:rsidR="00B571F6" w:rsidRPr="00E47544" w:rsidRDefault="00B571F6" w:rsidP="00B571F6">
      <w:pPr>
        <w:pStyle w:val="EWA-BodyParagraph"/>
        <w:ind w:firstLine="0"/>
        <w:rPr>
          <w:lang w:val="en-GB"/>
        </w:rPr>
      </w:pPr>
      <w:r w:rsidRPr="00E47544">
        <w:rPr>
          <w:lang w:val="en-GB"/>
        </w:rPr>
        <w:t>Random Forest is an ensemble learning method that improves overall predictive performance and robustness by combining the predictions of multiple decision tree models. During the training process, Random Forest employs bootstrap sampling and random feature subset selection to construct a set of independent and diverse decision trees. The final classification result is determined through voting on the predictions of individual trees. Compared to a single decision tree, Random Forest typically offers higher generalization ability and stability</w:t>
      </w:r>
      <w:r w:rsidR="00375813">
        <w:rPr>
          <w:rFonts w:hint="eastAsia"/>
          <w:lang w:val="en-GB"/>
        </w:rPr>
        <w:t>,</w:t>
      </w:r>
      <w:r w:rsidRPr="00E47544">
        <w:rPr>
          <w:lang w:val="en-GB"/>
        </w:rPr>
        <w:t xml:space="preserve"> and demonstrates strong resistance to overfitting.</w:t>
      </w:r>
    </w:p>
    <w:p w14:paraId="229E63FE" w14:textId="6D96BA81" w:rsidR="00B571F6" w:rsidRPr="00E47544" w:rsidRDefault="00B571F6" w:rsidP="00D73DC3">
      <w:pPr>
        <w:pStyle w:val="3"/>
        <w:rPr>
          <w:color w:val="auto"/>
          <w:lang w:val="en-GB"/>
        </w:rPr>
      </w:pPr>
      <w:r w:rsidRPr="00E47544">
        <w:rPr>
          <w:color w:val="auto"/>
          <w:lang w:val="en-GB"/>
        </w:rPr>
        <w:t xml:space="preserve">Baseline Model of </w:t>
      </w:r>
      <w:r w:rsidR="0004769C">
        <w:rPr>
          <w:rFonts w:hint="eastAsia"/>
          <w:color w:val="auto"/>
          <w:lang w:val="en-GB"/>
        </w:rPr>
        <w:t>Random Forest</w:t>
      </w:r>
    </w:p>
    <w:p w14:paraId="316ED01B" w14:textId="220A92F4" w:rsidR="00B571F6" w:rsidRPr="00E47544" w:rsidRDefault="00B571F6" w:rsidP="00B571F6">
      <w:pPr>
        <w:pStyle w:val="EWA-BodyParagraph"/>
        <w:ind w:firstLine="0"/>
        <w:rPr>
          <w:lang w:val="en-GB"/>
        </w:rPr>
      </w:pPr>
      <w:r w:rsidRPr="00E47544">
        <w:rPr>
          <w:lang w:val="en-GB"/>
        </w:rPr>
        <w:t>In this study, we trained a baseline Random Forest model using the default parameters of Random</w:t>
      </w:r>
      <w:r w:rsidR="00375813">
        <w:rPr>
          <w:rFonts w:hint="eastAsia"/>
          <w:lang w:val="en-GB"/>
        </w:rPr>
        <w:t xml:space="preserve"> </w:t>
      </w:r>
      <w:r w:rsidRPr="00E47544">
        <w:rPr>
          <w:lang w:val="en-GB"/>
        </w:rPr>
        <w:t>Forest</w:t>
      </w:r>
      <w:r w:rsidR="00375813">
        <w:rPr>
          <w:rFonts w:hint="eastAsia"/>
          <w:lang w:val="en-GB"/>
        </w:rPr>
        <w:t xml:space="preserve"> </w:t>
      </w:r>
      <w:r w:rsidRPr="00E47544">
        <w:rPr>
          <w:lang w:val="en-GB"/>
        </w:rPr>
        <w:t xml:space="preserve">Classifier. After training the model on the training set, we evaluated its performance on the test set, including metrics such as overall accuracy, </w:t>
      </w:r>
      <w:r w:rsidR="00375813">
        <w:rPr>
          <w:rFonts w:hint="eastAsia"/>
          <w:lang w:val="en-GB"/>
        </w:rPr>
        <w:t>precision, recall, and f1-score</w:t>
      </w:r>
      <w:r w:rsidRPr="00E47544">
        <w:rPr>
          <w:lang w:val="en-GB"/>
        </w:rPr>
        <w:t>. This step provides a reference for comparison in subsequent hyperparameter tuning.</w:t>
      </w:r>
    </w:p>
    <w:p w14:paraId="6BDAF07A" w14:textId="791EEE59" w:rsidR="00FA63D8" w:rsidRPr="00FA63D8" w:rsidRDefault="00B571F6" w:rsidP="00FA63D8">
      <w:pPr>
        <w:pStyle w:val="3"/>
        <w:rPr>
          <w:color w:val="auto"/>
          <w:lang w:val="en-GB"/>
        </w:rPr>
      </w:pPr>
      <w:r w:rsidRPr="00E47544">
        <w:rPr>
          <w:color w:val="auto"/>
          <w:lang w:val="en-GB"/>
        </w:rPr>
        <w:t xml:space="preserve">Hyperparameter Tuning and Cross-validation of </w:t>
      </w:r>
      <w:r w:rsidR="0004769C">
        <w:rPr>
          <w:rFonts w:hint="eastAsia"/>
          <w:color w:val="auto"/>
          <w:lang w:val="en-GB"/>
        </w:rPr>
        <w:t>Random Forest</w:t>
      </w:r>
    </w:p>
    <w:p w14:paraId="7EAD71AF" w14:textId="77777777" w:rsidR="00FA63D8" w:rsidRDefault="00FA63D8" w:rsidP="00FA63D8">
      <w:pPr>
        <w:pStyle w:val="EWA-BodyParagraph"/>
        <w:ind w:firstLine="0"/>
      </w:pPr>
      <w:r>
        <w:t>Key hyperparameters included:</w:t>
      </w:r>
    </w:p>
    <w:p w14:paraId="745E643A" w14:textId="77777777" w:rsidR="00FA63D8" w:rsidRDefault="00FA63D8" w:rsidP="00FA63D8">
      <w:pPr>
        <w:pStyle w:val="EWA-BodyParagraph"/>
        <w:numPr>
          <w:ilvl w:val="0"/>
          <w:numId w:val="13"/>
        </w:numPr>
      </w:pPr>
      <w:proofErr w:type="spellStart"/>
      <w:r>
        <w:t>n_estimators</w:t>
      </w:r>
      <w:proofErr w:type="spellEnd"/>
      <w:r>
        <w:t>: The number of trees in the forest, controlling the ensemble size.</w:t>
      </w:r>
    </w:p>
    <w:p w14:paraId="5B91566C" w14:textId="77777777" w:rsidR="00FA63D8" w:rsidRDefault="00FA63D8" w:rsidP="00FA63D8">
      <w:pPr>
        <w:pStyle w:val="EWA-BodyParagraph"/>
        <w:numPr>
          <w:ilvl w:val="0"/>
          <w:numId w:val="13"/>
        </w:numPr>
      </w:pPr>
      <w:proofErr w:type="spellStart"/>
      <w:r>
        <w:t>max_depth</w:t>
      </w:r>
      <w:proofErr w:type="spellEnd"/>
      <w:r>
        <w:t>: The maximum depth of the decision trees, determining the complexity of the individual trees.</w:t>
      </w:r>
    </w:p>
    <w:p w14:paraId="3703917A" w14:textId="10BA7118" w:rsidR="00FA63D8" w:rsidRPr="00FA63D8" w:rsidRDefault="00FA63D8" w:rsidP="00FA63D8">
      <w:pPr>
        <w:pStyle w:val="EWA-BodyParagraph"/>
        <w:numPr>
          <w:ilvl w:val="0"/>
          <w:numId w:val="13"/>
        </w:numPr>
      </w:pPr>
      <w:proofErr w:type="spellStart"/>
      <w:r>
        <w:t>min_samples_split</w:t>
      </w:r>
      <w:proofErr w:type="spellEnd"/>
      <w:r>
        <w:t>: The minimum number of samples required to split an internal node, influencing the granularity of the splits.</w:t>
      </w:r>
    </w:p>
    <w:p w14:paraId="182E1F39" w14:textId="77777777" w:rsidR="00FA63D8" w:rsidRDefault="00FA63D8" w:rsidP="00B571F6">
      <w:pPr>
        <w:pStyle w:val="EWA-BodyParagraph"/>
        <w:ind w:firstLine="0"/>
        <w:rPr>
          <w:lang w:val="en-GB"/>
        </w:rPr>
      </w:pPr>
    </w:p>
    <w:p w14:paraId="3F48D077" w14:textId="74DF566D" w:rsidR="00B571F6" w:rsidRDefault="00B571F6" w:rsidP="00B571F6">
      <w:pPr>
        <w:pStyle w:val="EWA-BodyParagraph"/>
        <w:ind w:firstLine="0"/>
        <w:rPr>
          <w:lang w:val="en-GB"/>
        </w:rPr>
      </w:pPr>
      <w:r w:rsidRPr="00E47544">
        <w:rPr>
          <w:lang w:val="en-GB"/>
        </w:rPr>
        <w:t xml:space="preserve">To further improve the predictive performance of the Random Forest model, we conducted a </w:t>
      </w:r>
      <w:r w:rsidR="00375813">
        <w:rPr>
          <w:rFonts w:hint="eastAsia"/>
          <w:lang w:val="en-GB"/>
        </w:rPr>
        <w:t>G</w:t>
      </w:r>
      <w:r w:rsidRPr="00E47544">
        <w:rPr>
          <w:lang w:val="en-GB"/>
        </w:rPr>
        <w:t xml:space="preserve">rid Search combined with </w:t>
      </w:r>
      <w:r w:rsidR="00375813">
        <w:rPr>
          <w:rFonts w:hint="eastAsia"/>
          <w:lang w:val="en-GB"/>
        </w:rPr>
        <w:t>5</w:t>
      </w:r>
      <w:r w:rsidRPr="00E47544">
        <w:rPr>
          <w:lang w:val="en-GB"/>
        </w:rPr>
        <w:t>-fold cross-validation to tune its key hyperparameters. Specifically, we systematically searched for optimal values of parameters such as the number of trees in the forest, the maximum depth of the decision trees, and the minimum number of samples required to split an internal node.</w:t>
      </w:r>
    </w:p>
    <w:p w14:paraId="233E1891" w14:textId="77777777" w:rsidR="00590B63" w:rsidRPr="00E47544" w:rsidRDefault="00590B63" w:rsidP="00B571F6">
      <w:pPr>
        <w:pStyle w:val="EWA-BodyParagraph"/>
        <w:ind w:firstLine="0"/>
        <w:rPr>
          <w:lang w:val="en-GB"/>
        </w:rPr>
      </w:pPr>
    </w:p>
    <w:p w14:paraId="67722B24" w14:textId="42979F43" w:rsidR="00B571F6" w:rsidRDefault="00B571F6" w:rsidP="00B571F6">
      <w:pPr>
        <w:pStyle w:val="EWA-BodyParagraph"/>
        <w:ind w:firstLine="0"/>
        <w:rPr>
          <w:lang w:val="en-GB"/>
        </w:rPr>
      </w:pPr>
      <w:r w:rsidRPr="00E47544">
        <w:rPr>
          <w:lang w:val="en-GB"/>
        </w:rPr>
        <w:t xml:space="preserve">In detail, we defined a parameter grid and used </w:t>
      </w:r>
      <w:proofErr w:type="spellStart"/>
      <w:r w:rsidRPr="00E47544">
        <w:rPr>
          <w:lang w:val="en-GB"/>
        </w:rPr>
        <w:t>GridSearchCV</w:t>
      </w:r>
      <w:proofErr w:type="spellEnd"/>
      <w:r w:rsidRPr="00E47544">
        <w:rPr>
          <w:lang w:val="en-GB"/>
        </w:rPr>
        <w:t xml:space="preserve"> to perform K-fold cross-validation on the training data, evaluating the performance of each parameter combination to identify the one that performs best on the validation set. This approach effectively enhances the model's generalization ability, reduces the risk of overfitting, and achieves better predictive results on the test set.</w:t>
      </w:r>
    </w:p>
    <w:p w14:paraId="012777E7" w14:textId="77777777" w:rsidR="00590B63" w:rsidRPr="00E47544" w:rsidRDefault="00590B63" w:rsidP="00B571F6">
      <w:pPr>
        <w:pStyle w:val="EWA-BodyParagraph"/>
        <w:ind w:firstLine="0"/>
        <w:rPr>
          <w:lang w:val="en-GB"/>
        </w:rPr>
      </w:pPr>
    </w:p>
    <w:p w14:paraId="21EDE09E" w14:textId="475F2054" w:rsidR="00B571F6" w:rsidRPr="00E47544" w:rsidRDefault="00B571F6" w:rsidP="00B571F6">
      <w:pPr>
        <w:pStyle w:val="EWA-BodyParagraph"/>
        <w:ind w:firstLine="0"/>
        <w:rPr>
          <w:lang w:val="en-GB"/>
        </w:rPr>
      </w:pPr>
      <w:r w:rsidRPr="00E47544">
        <w:rPr>
          <w:lang w:val="en-GB"/>
        </w:rPr>
        <w:t xml:space="preserve">After identifying the optimal parameter combination, we used </w:t>
      </w:r>
      <w:r w:rsidR="00375813">
        <w:rPr>
          <w:rFonts w:hint="eastAsia"/>
          <w:lang w:val="en-GB"/>
        </w:rPr>
        <w:t xml:space="preserve">best hyperparameters </w:t>
      </w:r>
      <w:r w:rsidRPr="00E47544">
        <w:rPr>
          <w:lang w:val="en-GB"/>
        </w:rPr>
        <w:t>to construct the optimized model. This model outperformed the baseline model on the test set, demonstrating the significant impact of appropriate hyperparameter tuning on performance improvement.</w:t>
      </w:r>
    </w:p>
    <w:p w14:paraId="3DCECD63" w14:textId="09FD6027" w:rsidR="00B571F6" w:rsidRPr="00E47544" w:rsidRDefault="00B571F6" w:rsidP="00B571F6">
      <w:pPr>
        <w:pStyle w:val="2"/>
        <w:rPr>
          <w:color w:val="auto"/>
          <w:lang w:val="en-GB"/>
        </w:rPr>
      </w:pPr>
      <w:r w:rsidRPr="00E47544">
        <w:rPr>
          <w:color w:val="auto"/>
          <w:lang w:val="en-GB"/>
        </w:rPr>
        <w:lastRenderedPageBreak/>
        <w:t>SVM</w:t>
      </w:r>
    </w:p>
    <w:p w14:paraId="41AA2D73" w14:textId="0E09E4B5" w:rsidR="00B571F6" w:rsidRPr="00E47544" w:rsidRDefault="00B571F6" w:rsidP="00B571F6">
      <w:pPr>
        <w:pStyle w:val="EWA-BodyParagraph"/>
        <w:ind w:firstLine="0"/>
        <w:rPr>
          <w:lang w:val="en-GB"/>
        </w:rPr>
      </w:pPr>
      <w:r w:rsidRPr="00E47544">
        <w:rPr>
          <w:lang w:val="en-GB"/>
        </w:rPr>
        <w:t xml:space="preserve">In this project, the Support Vector Machine (SVM) was employed as a classification model to predict </w:t>
      </w:r>
      <w:r w:rsidR="00375813">
        <w:rPr>
          <w:rFonts w:hint="eastAsia"/>
          <w:lang w:val="en-GB"/>
        </w:rPr>
        <w:t xml:space="preserve">red </w:t>
      </w:r>
      <w:r w:rsidRPr="00E47544">
        <w:rPr>
          <w:lang w:val="en-GB"/>
        </w:rPr>
        <w:t>wine quality. The primary objective of SVM is to identify an optimal hyperplane</w:t>
      </w:r>
      <w:r w:rsidR="00375813">
        <w:rPr>
          <w:rFonts w:hint="eastAsia"/>
          <w:lang w:val="en-GB"/>
        </w:rPr>
        <w:t xml:space="preserve"> to maximize the margin</w:t>
      </w:r>
      <w:r w:rsidRPr="00E47544">
        <w:rPr>
          <w:lang w:val="en-GB"/>
        </w:rPr>
        <w:t xml:space="preserve"> that effectively separates data points from different classes. To enhance the model's generalization ability, both a baseline SVM model and a hyperparameter-tuned model were implemented.</w:t>
      </w:r>
    </w:p>
    <w:p w14:paraId="389E707E" w14:textId="77D302E7" w:rsidR="00B571F6" w:rsidRPr="00E47544" w:rsidRDefault="00B571F6" w:rsidP="00D73DC3">
      <w:pPr>
        <w:pStyle w:val="3"/>
        <w:rPr>
          <w:color w:val="auto"/>
          <w:lang w:val="en-GB"/>
        </w:rPr>
      </w:pPr>
      <w:r w:rsidRPr="00E47544">
        <w:rPr>
          <w:color w:val="auto"/>
          <w:lang w:val="en-GB"/>
        </w:rPr>
        <w:t xml:space="preserve">Baseline Model </w:t>
      </w:r>
      <w:r w:rsidR="0004769C">
        <w:rPr>
          <w:rFonts w:hint="eastAsia"/>
          <w:color w:val="auto"/>
          <w:lang w:val="en-GB"/>
        </w:rPr>
        <w:t>of SVM</w:t>
      </w:r>
    </w:p>
    <w:p w14:paraId="314E51D7" w14:textId="451CCE24" w:rsidR="00B571F6" w:rsidRDefault="00B571F6" w:rsidP="00B571F6">
      <w:pPr>
        <w:pStyle w:val="EWA-BodyParagraph"/>
        <w:ind w:firstLine="0"/>
        <w:rPr>
          <w:lang w:val="en-GB"/>
        </w:rPr>
      </w:pPr>
      <w:r w:rsidRPr="00E47544">
        <w:rPr>
          <w:lang w:val="en-GB"/>
        </w:rPr>
        <w:t>The baseline model was implemented using</w:t>
      </w:r>
      <w:r w:rsidR="00375813">
        <w:rPr>
          <w:rFonts w:hint="eastAsia"/>
          <w:lang w:val="en-GB"/>
        </w:rPr>
        <w:t xml:space="preserve"> </w:t>
      </w:r>
      <w:r w:rsidR="00375813">
        <w:rPr>
          <w:lang w:val="en-GB"/>
        </w:rPr>
        <w:t>default</w:t>
      </w:r>
      <w:r w:rsidR="00375813">
        <w:rPr>
          <w:rFonts w:hint="eastAsia"/>
          <w:lang w:val="en-GB"/>
        </w:rPr>
        <w:t xml:space="preserve"> Support Vector Machine Classifier from </w:t>
      </w:r>
      <w:proofErr w:type="spellStart"/>
      <w:r w:rsidR="00375813">
        <w:rPr>
          <w:rFonts w:hint="eastAsia"/>
          <w:lang w:val="en-GB"/>
        </w:rPr>
        <w:t>sklearn</w:t>
      </w:r>
      <w:proofErr w:type="spellEnd"/>
      <w:r w:rsidR="00375813">
        <w:rPr>
          <w:rFonts w:hint="eastAsia"/>
          <w:lang w:val="en-GB"/>
        </w:rPr>
        <w:t xml:space="preserve"> package</w:t>
      </w:r>
      <w:r w:rsidRPr="00E47544">
        <w:rPr>
          <w:lang w:val="en-GB"/>
        </w:rPr>
        <w:t>. And the model was trained on the training set and evaluated on the test set.</w:t>
      </w:r>
    </w:p>
    <w:p w14:paraId="5207D472" w14:textId="77777777" w:rsidR="00590B63" w:rsidRPr="00E47544" w:rsidRDefault="00590B63" w:rsidP="00B571F6">
      <w:pPr>
        <w:pStyle w:val="EWA-BodyParagraph"/>
        <w:ind w:firstLine="0"/>
        <w:rPr>
          <w:lang w:val="en-GB"/>
        </w:rPr>
      </w:pPr>
    </w:p>
    <w:p w14:paraId="24A66432" w14:textId="6A2A2999" w:rsidR="00B571F6" w:rsidRPr="00E47544" w:rsidRDefault="00B571F6" w:rsidP="00B571F6">
      <w:pPr>
        <w:pStyle w:val="EWA-BodyParagraph"/>
        <w:ind w:firstLine="0"/>
        <w:rPr>
          <w:lang w:val="en-GB"/>
        </w:rPr>
      </w:pPr>
      <w:r w:rsidRPr="00E47544">
        <w:rPr>
          <w:lang w:val="en-GB"/>
        </w:rPr>
        <w:t xml:space="preserve">Classification performance was assessed using metrics such as </w:t>
      </w:r>
      <w:r w:rsidR="00915942">
        <w:rPr>
          <w:rFonts w:hint="eastAsia"/>
          <w:lang w:val="en-GB"/>
        </w:rPr>
        <w:t>a</w:t>
      </w:r>
      <w:r w:rsidRPr="00E47544">
        <w:rPr>
          <w:lang w:val="en-GB"/>
        </w:rPr>
        <w:t xml:space="preserve">ccuracy, </w:t>
      </w:r>
      <w:r w:rsidR="00915942">
        <w:rPr>
          <w:rFonts w:hint="eastAsia"/>
          <w:lang w:val="en-GB"/>
        </w:rPr>
        <w:t>p</w:t>
      </w:r>
      <w:r w:rsidRPr="00E47544">
        <w:rPr>
          <w:lang w:val="en-GB"/>
        </w:rPr>
        <w:t xml:space="preserve">recision, </w:t>
      </w:r>
      <w:r w:rsidR="00915942">
        <w:rPr>
          <w:rFonts w:hint="eastAsia"/>
          <w:lang w:val="en-GB"/>
        </w:rPr>
        <w:t>r</w:t>
      </w:r>
      <w:r w:rsidRPr="00E47544">
        <w:rPr>
          <w:lang w:val="en-GB"/>
        </w:rPr>
        <w:t>ecall,</w:t>
      </w:r>
      <w:r w:rsidR="00915942">
        <w:rPr>
          <w:rFonts w:hint="eastAsia"/>
          <w:lang w:val="en-GB"/>
        </w:rPr>
        <w:t xml:space="preserve"> and</w:t>
      </w:r>
      <w:r w:rsidRPr="00E47544">
        <w:rPr>
          <w:lang w:val="en-GB"/>
        </w:rPr>
        <w:t xml:space="preserve"> </w:t>
      </w:r>
      <w:r w:rsidR="00915942">
        <w:rPr>
          <w:rFonts w:hint="eastAsia"/>
          <w:lang w:val="en-GB"/>
        </w:rPr>
        <w:t>f</w:t>
      </w:r>
      <w:r w:rsidRPr="00E47544">
        <w:rPr>
          <w:lang w:val="en-GB"/>
        </w:rPr>
        <w:t>1-score.</w:t>
      </w:r>
    </w:p>
    <w:p w14:paraId="1E5EA9C2" w14:textId="3909F2ED" w:rsidR="00B571F6" w:rsidRPr="00E47544" w:rsidRDefault="00B571F6" w:rsidP="00D73DC3">
      <w:pPr>
        <w:pStyle w:val="3"/>
        <w:rPr>
          <w:color w:val="auto"/>
          <w:lang w:val="en-GB"/>
        </w:rPr>
      </w:pPr>
      <w:r w:rsidRPr="00E47544">
        <w:rPr>
          <w:color w:val="auto"/>
          <w:lang w:val="en-GB"/>
        </w:rPr>
        <w:t>Hyperparameter Tuning</w:t>
      </w:r>
      <w:r w:rsidR="0004769C">
        <w:rPr>
          <w:rFonts w:hint="eastAsia"/>
          <w:color w:val="auto"/>
          <w:lang w:val="en-GB"/>
        </w:rPr>
        <w:t xml:space="preserve"> and Cross-validation of SVM</w:t>
      </w:r>
    </w:p>
    <w:p w14:paraId="30A337EB" w14:textId="77777777" w:rsidR="00B571F6" w:rsidRPr="00E47544" w:rsidRDefault="00B571F6" w:rsidP="00B571F6">
      <w:pPr>
        <w:pStyle w:val="EWA-BodyParagraph"/>
        <w:ind w:firstLine="0"/>
        <w:rPr>
          <w:lang w:val="en-GB"/>
        </w:rPr>
      </w:pPr>
      <w:r w:rsidRPr="00E47544">
        <w:rPr>
          <w:lang w:val="en-GB"/>
        </w:rPr>
        <w:t>Key hyperparameters included:</w:t>
      </w:r>
    </w:p>
    <w:p w14:paraId="00A4EDF1" w14:textId="3D3247E3" w:rsidR="00B571F6" w:rsidRPr="00E47544" w:rsidRDefault="00B571F6" w:rsidP="00915942">
      <w:pPr>
        <w:pStyle w:val="EWA-BodyParagraph"/>
        <w:numPr>
          <w:ilvl w:val="0"/>
          <w:numId w:val="10"/>
        </w:numPr>
        <w:rPr>
          <w:lang w:val="en-GB"/>
        </w:rPr>
      </w:pPr>
      <w:r w:rsidRPr="00E47544">
        <w:rPr>
          <w:lang w:val="en-GB"/>
        </w:rPr>
        <w:t>C: The regularization parameter, controlling the flexibility of the classification boundary.</w:t>
      </w:r>
    </w:p>
    <w:p w14:paraId="5248F989" w14:textId="29D3E589" w:rsidR="00B571F6" w:rsidRPr="00E47544" w:rsidRDefault="00B571F6" w:rsidP="00915942">
      <w:pPr>
        <w:pStyle w:val="EWA-BodyParagraph"/>
        <w:numPr>
          <w:ilvl w:val="0"/>
          <w:numId w:val="10"/>
        </w:numPr>
        <w:rPr>
          <w:lang w:val="en-GB"/>
        </w:rPr>
      </w:pPr>
      <w:r w:rsidRPr="00E47544">
        <w:rPr>
          <w:lang w:val="en-GB"/>
        </w:rPr>
        <w:t>kernel: The type of kernel function (e.g., '</w:t>
      </w:r>
      <w:proofErr w:type="spellStart"/>
      <w:r w:rsidRPr="00E47544">
        <w:rPr>
          <w:lang w:val="en-GB"/>
        </w:rPr>
        <w:t>rbf</w:t>
      </w:r>
      <w:proofErr w:type="spellEnd"/>
      <w:r w:rsidRPr="00E47544">
        <w:rPr>
          <w:lang w:val="en-GB"/>
        </w:rPr>
        <w:t>', 'poly', 'linear').</w:t>
      </w:r>
    </w:p>
    <w:p w14:paraId="5499E572" w14:textId="0ED499F3" w:rsidR="00B571F6" w:rsidRPr="00E47544" w:rsidRDefault="00B571F6" w:rsidP="00915942">
      <w:pPr>
        <w:pStyle w:val="EWA-BodyParagraph"/>
        <w:numPr>
          <w:ilvl w:val="0"/>
          <w:numId w:val="10"/>
        </w:numPr>
        <w:rPr>
          <w:lang w:val="en-GB"/>
        </w:rPr>
      </w:pPr>
      <w:r w:rsidRPr="00E47544">
        <w:rPr>
          <w:lang w:val="en-GB"/>
        </w:rPr>
        <w:t>gamma: Kernel coefficient for non-linear kernels.</w:t>
      </w:r>
    </w:p>
    <w:p w14:paraId="2F042234" w14:textId="55AB6B9E" w:rsidR="00B571F6" w:rsidRPr="00E47544" w:rsidRDefault="00B571F6" w:rsidP="00915942">
      <w:pPr>
        <w:pStyle w:val="EWA-BodyParagraph"/>
        <w:numPr>
          <w:ilvl w:val="0"/>
          <w:numId w:val="10"/>
        </w:numPr>
        <w:rPr>
          <w:lang w:val="en-GB"/>
        </w:rPr>
      </w:pPr>
      <w:r w:rsidRPr="00E47544">
        <w:rPr>
          <w:lang w:val="en-GB"/>
        </w:rPr>
        <w:t>degree: Degree of the polynomial kernel.</w:t>
      </w:r>
    </w:p>
    <w:p w14:paraId="4B91A106" w14:textId="77777777" w:rsidR="00915942" w:rsidRDefault="00915942" w:rsidP="00B571F6">
      <w:pPr>
        <w:pStyle w:val="EWA-BodyParagraph"/>
        <w:ind w:firstLine="0"/>
        <w:rPr>
          <w:lang w:val="en-GB"/>
        </w:rPr>
      </w:pPr>
    </w:p>
    <w:p w14:paraId="5F1F987C" w14:textId="1798482F" w:rsidR="00730567" w:rsidRDefault="00B571F6" w:rsidP="00B571F6">
      <w:pPr>
        <w:pStyle w:val="EWA-BodyParagraph"/>
        <w:ind w:firstLine="0"/>
      </w:pPr>
      <w:r w:rsidRPr="00E47544">
        <w:rPr>
          <w:lang w:val="en-GB"/>
        </w:rPr>
        <w:t>Grid search with cross-validation (</w:t>
      </w:r>
      <w:proofErr w:type="spellStart"/>
      <w:r w:rsidRPr="00E47544">
        <w:rPr>
          <w:lang w:val="en-GB"/>
        </w:rPr>
        <w:t>GridSearchCV</w:t>
      </w:r>
      <w:proofErr w:type="spellEnd"/>
      <w:r w:rsidRPr="00E47544">
        <w:rPr>
          <w:lang w:val="en-GB"/>
        </w:rPr>
        <w:t>) was employed (cv=5) to identify the optimal parameter combination on the training set.</w:t>
      </w:r>
      <w:r w:rsidR="00730567">
        <w:rPr>
          <w:rFonts w:hint="eastAsia"/>
          <w:lang w:val="en-GB"/>
        </w:rPr>
        <w:t xml:space="preserve"> </w:t>
      </w:r>
      <w:r w:rsidRPr="00E47544">
        <w:rPr>
          <w:lang w:val="en-GB"/>
        </w:rPr>
        <w:t xml:space="preserve">The best parameters were extracted </w:t>
      </w:r>
      <w:r w:rsidR="00730567" w:rsidRPr="00730567">
        <w:t>and used as the model's hyperparameters. The model was then re</w:t>
      </w:r>
      <w:r w:rsidR="00730567">
        <w:rPr>
          <w:rFonts w:hint="eastAsia"/>
        </w:rPr>
        <w:t>tested</w:t>
      </w:r>
      <w:r w:rsidR="00730567" w:rsidRPr="00730567">
        <w:t xml:space="preserve"> with these parameters and evaluated on the test set.</w:t>
      </w:r>
    </w:p>
    <w:p w14:paraId="71C7CA24" w14:textId="577B0755" w:rsidR="00B571F6" w:rsidRPr="00E47544" w:rsidRDefault="00B571F6" w:rsidP="00B571F6">
      <w:pPr>
        <w:pStyle w:val="2"/>
        <w:rPr>
          <w:color w:val="auto"/>
          <w:lang w:val="en-GB"/>
        </w:rPr>
      </w:pPr>
      <w:r w:rsidRPr="00E47544">
        <w:rPr>
          <w:color w:val="auto"/>
          <w:lang w:val="en-GB"/>
        </w:rPr>
        <w:t>ANN</w:t>
      </w:r>
      <w:r w:rsidR="00915942">
        <w:rPr>
          <w:rFonts w:hint="eastAsia"/>
          <w:color w:val="auto"/>
          <w:lang w:val="en-GB"/>
        </w:rPr>
        <w:t xml:space="preserve"> </w:t>
      </w:r>
    </w:p>
    <w:p w14:paraId="18A2AA5C" w14:textId="77777777" w:rsidR="00B571F6" w:rsidRPr="00E47544" w:rsidRDefault="00B571F6" w:rsidP="00B571F6">
      <w:pPr>
        <w:pStyle w:val="EWA-BodyParagraph"/>
        <w:ind w:firstLine="0"/>
        <w:rPr>
          <w:lang w:val="en-GB"/>
        </w:rPr>
      </w:pPr>
      <w:r w:rsidRPr="00E47544">
        <w:rPr>
          <w:lang w:val="en-GB"/>
        </w:rPr>
        <w:t>In this project, the Multi-Layer Perceptron (MLP) was implemented to perform classification tasks. A baseline MLP model was implemented first to see its basic ability, and based on it a model after hyper-parameter tuning was implemented to reach a better accuracy of classification tasks.</w:t>
      </w:r>
    </w:p>
    <w:p w14:paraId="336E58D3" w14:textId="5E83572E" w:rsidR="00B571F6" w:rsidRPr="00E47544" w:rsidRDefault="00B571F6" w:rsidP="00D73DC3">
      <w:pPr>
        <w:pStyle w:val="3"/>
        <w:rPr>
          <w:color w:val="auto"/>
          <w:lang w:val="en-GB"/>
        </w:rPr>
      </w:pPr>
      <w:r w:rsidRPr="00E47544">
        <w:rPr>
          <w:color w:val="auto"/>
          <w:lang w:val="en-GB"/>
        </w:rPr>
        <w:t xml:space="preserve">Baseline Model </w:t>
      </w:r>
      <w:r w:rsidR="0004769C">
        <w:rPr>
          <w:rFonts w:hint="eastAsia"/>
          <w:color w:val="auto"/>
          <w:lang w:val="en-GB"/>
        </w:rPr>
        <w:t>of ANN</w:t>
      </w:r>
    </w:p>
    <w:p w14:paraId="2B52627B" w14:textId="0EB1D668" w:rsidR="00B571F6" w:rsidRPr="00E47544" w:rsidRDefault="00B571F6" w:rsidP="00B571F6">
      <w:pPr>
        <w:pStyle w:val="EWA-BodyParagraph"/>
        <w:ind w:firstLine="0"/>
        <w:rPr>
          <w:lang w:val="en-GB"/>
        </w:rPr>
      </w:pPr>
      <w:r w:rsidRPr="00E47544">
        <w:rPr>
          <w:lang w:val="en-GB"/>
        </w:rPr>
        <w:t>An initial MLP</w:t>
      </w:r>
      <w:r w:rsidR="00915942">
        <w:rPr>
          <w:rFonts w:hint="eastAsia"/>
          <w:lang w:val="en-GB"/>
        </w:rPr>
        <w:t xml:space="preserve"> </w:t>
      </w:r>
      <w:r w:rsidRPr="00E47544">
        <w:rPr>
          <w:lang w:val="en-GB"/>
        </w:rPr>
        <w:t>Classifier model was created with default parameters, a maximum iteration of 2000, and a fixed random state for reproducibility. The model was trained on the training dataset and the evaluations were generated based on the test set. To evaluate the performance, accuracy, precision, recall, F1-score and confusion matrix were applied to have a comprehensive result.</w:t>
      </w:r>
    </w:p>
    <w:p w14:paraId="1298DBA2" w14:textId="6636CB88" w:rsidR="00B571F6" w:rsidRPr="00E47544" w:rsidRDefault="00B571F6" w:rsidP="00D73DC3">
      <w:pPr>
        <w:pStyle w:val="3"/>
        <w:rPr>
          <w:color w:val="auto"/>
          <w:lang w:val="en-GB"/>
        </w:rPr>
      </w:pPr>
      <w:r w:rsidRPr="00E47544">
        <w:rPr>
          <w:color w:val="auto"/>
          <w:lang w:val="en-GB"/>
        </w:rPr>
        <w:t xml:space="preserve">Hyperparameter Tuning </w:t>
      </w:r>
      <w:r w:rsidR="0004769C">
        <w:rPr>
          <w:rFonts w:hint="eastAsia"/>
          <w:color w:val="auto"/>
          <w:lang w:val="en-GB"/>
        </w:rPr>
        <w:t>and Cross-validation of ANN</w:t>
      </w:r>
    </w:p>
    <w:p w14:paraId="0D2E8C41" w14:textId="77777777" w:rsidR="00B571F6" w:rsidRPr="00E47544" w:rsidRDefault="00B571F6" w:rsidP="00B571F6">
      <w:pPr>
        <w:pStyle w:val="EWA-BodyParagraph"/>
        <w:ind w:firstLine="0"/>
        <w:rPr>
          <w:lang w:val="en-GB"/>
        </w:rPr>
      </w:pPr>
      <w:r w:rsidRPr="00E47544">
        <w:rPr>
          <w:lang w:val="en-GB"/>
        </w:rPr>
        <w:t xml:space="preserve">A detailed </w:t>
      </w:r>
      <w:proofErr w:type="spellStart"/>
      <w:r w:rsidRPr="00E47544">
        <w:rPr>
          <w:lang w:val="en-GB"/>
        </w:rPr>
        <w:t>GridSearchCV</w:t>
      </w:r>
      <w:proofErr w:type="spellEnd"/>
      <w:r w:rsidRPr="00E47544">
        <w:rPr>
          <w:lang w:val="en-GB"/>
        </w:rPr>
        <w:t xml:space="preserve"> approach was employed to optimize the hyperparameters of the </w:t>
      </w:r>
      <w:proofErr w:type="spellStart"/>
      <w:r w:rsidRPr="00E47544">
        <w:rPr>
          <w:lang w:val="en-GB"/>
        </w:rPr>
        <w:t>MLPClassifier</w:t>
      </w:r>
      <w:proofErr w:type="spellEnd"/>
      <w:r w:rsidRPr="00E47544">
        <w:rPr>
          <w:lang w:val="en-GB"/>
        </w:rPr>
        <w:t>. The parameters tuned included:</w:t>
      </w:r>
    </w:p>
    <w:p w14:paraId="4DC74825" w14:textId="66D19D6B" w:rsidR="00B571F6" w:rsidRPr="00E47544" w:rsidRDefault="00B571F6" w:rsidP="00915942">
      <w:pPr>
        <w:pStyle w:val="EWA-BodyParagraph"/>
        <w:numPr>
          <w:ilvl w:val="0"/>
          <w:numId w:val="11"/>
        </w:numPr>
        <w:rPr>
          <w:lang w:val="en-GB"/>
        </w:rPr>
      </w:pPr>
      <w:proofErr w:type="spellStart"/>
      <w:r w:rsidRPr="00E47544">
        <w:rPr>
          <w:lang w:val="en-GB"/>
        </w:rPr>
        <w:t>hidden_layer_sizes</w:t>
      </w:r>
      <w:proofErr w:type="spellEnd"/>
      <w:r w:rsidRPr="00E47544">
        <w:rPr>
          <w:lang w:val="en-GB"/>
        </w:rPr>
        <w:t>: The structure of the hidden layers in the neural network. Adjusting      this parameter can control the complexity and expressiveness of the model.</w:t>
      </w:r>
    </w:p>
    <w:p w14:paraId="7127858F" w14:textId="14AD3444" w:rsidR="00B571F6" w:rsidRPr="00E47544" w:rsidRDefault="00B571F6" w:rsidP="00915942">
      <w:pPr>
        <w:pStyle w:val="EWA-BodyParagraph"/>
        <w:numPr>
          <w:ilvl w:val="0"/>
          <w:numId w:val="11"/>
        </w:numPr>
        <w:rPr>
          <w:lang w:val="en-GB"/>
        </w:rPr>
      </w:pPr>
      <w:r w:rsidRPr="00E47544">
        <w:rPr>
          <w:lang w:val="en-GB"/>
        </w:rPr>
        <w:t>activation: Define the activation function used in the hidden layer. In the project the   Rectified Linear Unit function was chosen.</w:t>
      </w:r>
    </w:p>
    <w:p w14:paraId="143BC227" w14:textId="1BED2197" w:rsidR="00B571F6" w:rsidRPr="00E47544" w:rsidRDefault="00B571F6" w:rsidP="00915942">
      <w:pPr>
        <w:pStyle w:val="EWA-BodyParagraph"/>
        <w:numPr>
          <w:ilvl w:val="0"/>
          <w:numId w:val="11"/>
        </w:numPr>
        <w:rPr>
          <w:lang w:val="en-GB"/>
        </w:rPr>
      </w:pPr>
      <w:r w:rsidRPr="00E47544">
        <w:rPr>
          <w:lang w:val="en-GB"/>
        </w:rPr>
        <w:t>solver: Define optimization algorithm for weight update. In the project Adam algorithm was chosen.</w:t>
      </w:r>
    </w:p>
    <w:p w14:paraId="539407BE" w14:textId="03F7599B" w:rsidR="00B571F6" w:rsidRPr="00E47544" w:rsidRDefault="00B571F6" w:rsidP="00915942">
      <w:pPr>
        <w:pStyle w:val="EWA-BodyParagraph"/>
        <w:numPr>
          <w:ilvl w:val="0"/>
          <w:numId w:val="11"/>
        </w:numPr>
        <w:rPr>
          <w:lang w:val="en-GB"/>
        </w:rPr>
      </w:pPr>
      <w:r w:rsidRPr="00E47544">
        <w:rPr>
          <w:lang w:val="en-GB"/>
        </w:rPr>
        <w:t>alpha: The L2 regularization parameter used to prevent overfitting.</w:t>
      </w:r>
    </w:p>
    <w:p w14:paraId="70F9D8FD" w14:textId="60BF734A" w:rsidR="00B571F6" w:rsidRPr="00E47544" w:rsidRDefault="00B571F6" w:rsidP="00915942">
      <w:pPr>
        <w:pStyle w:val="EWA-BodyParagraph"/>
        <w:numPr>
          <w:ilvl w:val="0"/>
          <w:numId w:val="11"/>
        </w:numPr>
        <w:rPr>
          <w:lang w:val="en-GB"/>
        </w:rPr>
      </w:pPr>
      <w:proofErr w:type="spellStart"/>
      <w:r w:rsidRPr="00E47544">
        <w:rPr>
          <w:lang w:val="en-GB"/>
        </w:rPr>
        <w:t>learning_rate</w:t>
      </w:r>
      <w:proofErr w:type="spellEnd"/>
      <w:r w:rsidRPr="00E47544">
        <w:rPr>
          <w:lang w:val="en-GB"/>
        </w:rPr>
        <w:t>: The learning rate adjustment strategy defines how the learning rate changes dynamically. In the project adaptive strategy was chosen to automatically adjust the learning rate based on training progress.</w:t>
      </w:r>
    </w:p>
    <w:p w14:paraId="3C06615D" w14:textId="0E77B1F2" w:rsidR="00B571F6" w:rsidRPr="00E47544" w:rsidRDefault="00B571F6" w:rsidP="00915942">
      <w:pPr>
        <w:pStyle w:val="EWA-BodyParagraph"/>
        <w:numPr>
          <w:ilvl w:val="0"/>
          <w:numId w:val="11"/>
        </w:numPr>
        <w:rPr>
          <w:lang w:val="en-GB"/>
        </w:rPr>
      </w:pPr>
      <w:proofErr w:type="spellStart"/>
      <w:r w:rsidRPr="00E47544">
        <w:rPr>
          <w:lang w:val="en-GB"/>
        </w:rPr>
        <w:lastRenderedPageBreak/>
        <w:t>learning_rate_init</w:t>
      </w:r>
      <w:proofErr w:type="spellEnd"/>
      <w:r w:rsidRPr="00E47544">
        <w:rPr>
          <w:lang w:val="en-GB"/>
        </w:rPr>
        <w:t>: The initial learning rate controls the step size of the weight update.</w:t>
      </w:r>
    </w:p>
    <w:p w14:paraId="736187BC" w14:textId="77777777" w:rsidR="00915942" w:rsidRDefault="00915942" w:rsidP="00B571F6">
      <w:pPr>
        <w:pStyle w:val="EWA-BodyParagraph"/>
        <w:ind w:firstLine="0"/>
        <w:rPr>
          <w:lang w:val="en-GB"/>
        </w:rPr>
      </w:pPr>
    </w:p>
    <w:p w14:paraId="2B924B23" w14:textId="2CDB47E3" w:rsidR="00B571F6" w:rsidRPr="00E47544" w:rsidRDefault="00B571F6" w:rsidP="00B571F6">
      <w:pPr>
        <w:pStyle w:val="EWA-BodyParagraph"/>
        <w:ind w:firstLine="0"/>
        <w:rPr>
          <w:lang w:val="en-GB"/>
        </w:rPr>
      </w:pPr>
      <w:r w:rsidRPr="00E47544">
        <w:rPr>
          <w:lang w:val="en-GB"/>
        </w:rPr>
        <w:t xml:space="preserve">Based on these hyperparameters </w:t>
      </w:r>
      <w:proofErr w:type="spellStart"/>
      <w:r w:rsidRPr="00E47544">
        <w:rPr>
          <w:lang w:val="en-GB"/>
        </w:rPr>
        <w:t>GridSearchCV</w:t>
      </w:r>
      <w:proofErr w:type="spellEnd"/>
      <w:r w:rsidRPr="00E47544">
        <w:rPr>
          <w:lang w:val="en-GB"/>
        </w:rPr>
        <w:t xml:space="preserve"> was implemented to find the best parameter combination. Similar evaluations in 3.2.1 were chosen.</w:t>
      </w:r>
    </w:p>
    <w:p w14:paraId="2608CD62" w14:textId="6CBAB93C" w:rsidR="00B65B77" w:rsidRPr="00E47544" w:rsidRDefault="00B65B77" w:rsidP="00B65B77">
      <w:pPr>
        <w:pStyle w:val="1"/>
        <w:rPr>
          <w:b w:val="0"/>
          <w:color w:val="auto"/>
        </w:rPr>
      </w:pPr>
      <w:r w:rsidRPr="00E47544">
        <w:rPr>
          <w:rFonts w:hint="eastAsia"/>
          <w:color w:val="auto"/>
        </w:rPr>
        <w:t>Results and</w:t>
      </w:r>
      <w:r w:rsidR="00B571F6" w:rsidRPr="00E47544">
        <w:rPr>
          <w:rFonts w:hint="eastAsia"/>
          <w:color w:val="auto"/>
        </w:rPr>
        <w:t xml:space="preserve"> Analysis</w:t>
      </w:r>
    </w:p>
    <w:p w14:paraId="5991A1D7" w14:textId="3066D1E8" w:rsidR="00B571F6" w:rsidRPr="00E47544" w:rsidRDefault="00B571F6" w:rsidP="00B571F6">
      <w:pPr>
        <w:pStyle w:val="2"/>
        <w:rPr>
          <w:color w:val="auto"/>
          <w:lang w:val="en-GB"/>
        </w:rPr>
      </w:pPr>
      <w:r w:rsidRPr="00E47544">
        <w:rPr>
          <w:color w:val="auto"/>
          <w:lang w:val="en-GB"/>
        </w:rPr>
        <w:t>Desicion Tree</w:t>
      </w:r>
    </w:p>
    <w:p w14:paraId="42FA94A4" w14:textId="47D8AFDE" w:rsidR="00B571F6" w:rsidRPr="00E47544" w:rsidRDefault="00B571F6" w:rsidP="00D73DC3">
      <w:pPr>
        <w:pStyle w:val="3"/>
        <w:rPr>
          <w:color w:val="auto"/>
          <w:lang w:val="en-GB"/>
        </w:rPr>
      </w:pPr>
      <w:r w:rsidRPr="00E47544">
        <w:rPr>
          <w:color w:val="auto"/>
          <w:lang w:val="en-GB"/>
        </w:rPr>
        <w:t>Baseline Model Result</w:t>
      </w:r>
    </w:p>
    <w:p w14:paraId="1D665050" w14:textId="630D1A71" w:rsidR="00B571F6" w:rsidRPr="00E47544" w:rsidRDefault="00B571F6" w:rsidP="00B571F6">
      <w:pPr>
        <w:pStyle w:val="EWA-BodyParagraph"/>
        <w:ind w:firstLine="0"/>
        <w:rPr>
          <w:lang w:val="en-GB"/>
        </w:rPr>
      </w:pPr>
      <w:r w:rsidRPr="00E47544">
        <w:rPr>
          <w:lang w:val="en-GB"/>
        </w:rPr>
        <w:t xml:space="preserve">For the baseline decision tree model, </w:t>
      </w:r>
      <w:r w:rsidR="00915942">
        <w:rPr>
          <w:rFonts w:hint="eastAsia"/>
          <w:lang w:val="en-GB"/>
        </w:rPr>
        <w:t xml:space="preserve">the </w:t>
      </w:r>
      <w:r w:rsidRPr="00E47544">
        <w:rPr>
          <w:lang w:val="en-GB"/>
        </w:rPr>
        <w:t xml:space="preserve">precision is 0.72, </w:t>
      </w:r>
      <w:r w:rsidR="00915942">
        <w:rPr>
          <w:rFonts w:hint="eastAsia"/>
          <w:lang w:val="en-GB"/>
        </w:rPr>
        <w:t xml:space="preserve">the </w:t>
      </w:r>
      <w:r w:rsidRPr="00E47544">
        <w:rPr>
          <w:lang w:val="en-GB"/>
        </w:rPr>
        <w:t xml:space="preserve">recall is 0.74, </w:t>
      </w:r>
      <w:r w:rsidR="00915942">
        <w:rPr>
          <w:rFonts w:hint="eastAsia"/>
          <w:lang w:val="en-GB"/>
        </w:rPr>
        <w:t xml:space="preserve">the </w:t>
      </w:r>
      <w:r w:rsidRPr="00E47544">
        <w:rPr>
          <w:lang w:val="en-GB"/>
        </w:rPr>
        <w:t xml:space="preserve">f1-score is 0.73 and </w:t>
      </w:r>
      <w:r w:rsidR="00915942">
        <w:rPr>
          <w:rFonts w:hint="eastAsia"/>
          <w:lang w:val="en-GB"/>
        </w:rPr>
        <w:t xml:space="preserve">the </w:t>
      </w:r>
      <w:r w:rsidRPr="00E47544">
        <w:rPr>
          <w:lang w:val="en-GB"/>
        </w:rPr>
        <w:t>accuracy is 0.7469</w:t>
      </w:r>
      <w:r w:rsidR="00915942">
        <w:rPr>
          <w:rFonts w:hint="eastAsia"/>
          <w:lang w:val="en-GB"/>
        </w:rPr>
        <w:t xml:space="preserve"> of </w:t>
      </w:r>
      <w:r w:rsidR="00E30D6E" w:rsidRPr="00E47544">
        <w:rPr>
          <w:lang w:val="en-GB"/>
        </w:rPr>
        <w:t>low-quality</w:t>
      </w:r>
      <w:r w:rsidR="00915942" w:rsidRPr="00E47544">
        <w:rPr>
          <w:lang w:val="en-GB"/>
        </w:rPr>
        <w:t xml:space="preserve"> red wine</w:t>
      </w:r>
      <w:r w:rsidRPr="00E47544">
        <w:rPr>
          <w:lang w:val="en-GB"/>
        </w:rPr>
        <w:t>.</w:t>
      </w:r>
    </w:p>
    <w:p w14:paraId="7923DFEE" w14:textId="7DD93B53" w:rsidR="00B571F6" w:rsidRPr="00E47544" w:rsidRDefault="00B571F6" w:rsidP="00D73DC3">
      <w:pPr>
        <w:pStyle w:val="3"/>
        <w:rPr>
          <w:color w:val="auto"/>
          <w:lang w:val="en-GB"/>
        </w:rPr>
      </w:pPr>
      <w:r w:rsidRPr="00E47544">
        <w:rPr>
          <w:color w:val="auto"/>
          <w:lang w:val="en-GB"/>
        </w:rPr>
        <w:t>Result After Hyperparameter Tuning and Cross-validation</w:t>
      </w:r>
    </w:p>
    <w:p w14:paraId="76C5CEBB" w14:textId="78987CD2" w:rsidR="00B571F6" w:rsidRPr="00E47544" w:rsidRDefault="00B571F6" w:rsidP="00B571F6">
      <w:pPr>
        <w:pStyle w:val="EWA-BodyParagraph"/>
        <w:ind w:firstLine="0"/>
        <w:rPr>
          <w:lang w:val="en-GB"/>
        </w:rPr>
      </w:pPr>
      <w:r w:rsidRPr="00E47544">
        <w:rPr>
          <w:lang w:val="en-GB"/>
        </w:rPr>
        <w:t>After performing hyperparameter tuning using Grid</w:t>
      </w:r>
      <w:r w:rsidR="00915942">
        <w:rPr>
          <w:rFonts w:hint="eastAsia"/>
          <w:lang w:val="en-GB"/>
        </w:rPr>
        <w:t xml:space="preserve"> </w:t>
      </w:r>
      <w:r w:rsidRPr="00E47544">
        <w:rPr>
          <w:lang w:val="en-GB"/>
        </w:rPr>
        <w:t>Search with 5-fold cross-validation, the best hyperparameters for the model were identified as criterion</w:t>
      </w:r>
      <w:r w:rsidR="00E30D6E">
        <w:rPr>
          <w:rFonts w:hint="eastAsia"/>
          <w:lang w:val="en-GB"/>
        </w:rPr>
        <w:t xml:space="preserve"> equals to </w:t>
      </w:r>
      <w:r w:rsidRPr="00E47544">
        <w:rPr>
          <w:lang w:val="en-GB"/>
        </w:rPr>
        <w:t xml:space="preserve">entropy, </w:t>
      </w:r>
      <w:r w:rsidR="00E30D6E">
        <w:rPr>
          <w:rFonts w:hint="eastAsia"/>
          <w:lang w:val="en-GB"/>
        </w:rPr>
        <w:t>max depth equals to 6</w:t>
      </w:r>
      <w:r w:rsidRPr="00E47544">
        <w:rPr>
          <w:lang w:val="en-GB"/>
        </w:rPr>
        <w:t>, min</w:t>
      </w:r>
      <w:r w:rsidR="00E30D6E">
        <w:rPr>
          <w:rFonts w:hint="eastAsia"/>
          <w:lang w:val="en-GB"/>
        </w:rPr>
        <w:t xml:space="preserve"> </w:t>
      </w:r>
      <w:r w:rsidRPr="00E47544">
        <w:rPr>
          <w:lang w:val="en-GB"/>
        </w:rPr>
        <w:t>samples</w:t>
      </w:r>
      <w:r w:rsidR="00E30D6E">
        <w:rPr>
          <w:rFonts w:hint="eastAsia"/>
          <w:lang w:val="en-GB"/>
        </w:rPr>
        <w:t xml:space="preserve"> </w:t>
      </w:r>
      <w:r w:rsidRPr="00E47544">
        <w:rPr>
          <w:lang w:val="en-GB"/>
        </w:rPr>
        <w:t>leaf</w:t>
      </w:r>
      <w:r w:rsidR="00E30D6E">
        <w:rPr>
          <w:rFonts w:hint="eastAsia"/>
          <w:lang w:val="en-GB"/>
        </w:rPr>
        <w:t xml:space="preserve"> equals to </w:t>
      </w:r>
      <w:r w:rsidRPr="00E47544">
        <w:rPr>
          <w:lang w:val="en-GB"/>
        </w:rPr>
        <w:t>12, and min</w:t>
      </w:r>
      <w:r w:rsidR="00E30D6E">
        <w:rPr>
          <w:rFonts w:hint="eastAsia"/>
          <w:lang w:val="en-GB"/>
        </w:rPr>
        <w:t xml:space="preserve"> </w:t>
      </w:r>
      <w:r w:rsidRPr="00E47544">
        <w:rPr>
          <w:lang w:val="en-GB"/>
        </w:rPr>
        <w:t>samples</w:t>
      </w:r>
      <w:r w:rsidR="00E30D6E">
        <w:rPr>
          <w:rFonts w:hint="eastAsia"/>
          <w:lang w:val="en-GB"/>
        </w:rPr>
        <w:t xml:space="preserve"> </w:t>
      </w:r>
      <w:r w:rsidRPr="00E47544">
        <w:rPr>
          <w:lang w:val="en-GB"/>
        </w:rPr>
        <w:t>split</w:t>
      </w:r>
      <w:r w:rsidR="00E30D6E">
        <w:rPr>
          <w:rFonts w:hint="eastAsia"/>
          <w:lang w:val="en-GB"/>
        </w:rPr>
        <w:t xml:space="preserve"> equals </w:t>
      </w:r>
      <w:r w:rsidRPr="00E47544">
        <w:rPr>
          <w:lang w:val="en-GB"/>
        </w:rPr>
        <w:t>2. Based on this</w:t>
      </w:r>
      <w:r w:rsidR="00915942">
        <w:rPr>
          <w:rFonts w:hint="eastAsia"/>
          <w:lang w:val="en-GB"/>
        </w:rPr>
        <w:t xml:space="preserve"> tuned</w:t>
      </w:r>
      <w:r w:rsidRPr="00E47544">
        <w:rPr>
          <w:lang w:val="en-GB"/>
        </w:rPr>
        <w:t xml:space="preserve"> model, </w:t>
      </w:r>
      <w:r w:rsidR="00E30D6E">
        <w:rPr>
          <w:rFonts w:hint="eastAsia"/>
          <w:lang w:val="en-GB"/>
        </w:rPr>
        <w:t>f</w:t>
      </w:r>
      <w:r w:rsidRPr="00E47544">
        <w:rPr>
          <w:lang w:val="en-GB"/>
        </w:rPr>
        <w:t xml:space="preserve">or low quality red wine, </w:t>
      </w:r>
      <w:r w:rsidR="00E30D6E">
        <w:rPr>
          <w:rFonts w:hint="eastAsia"/>
          <w:lang w:val="en-GB"/>
        </w:rPr>
        <w:t xml:space="preserve">the </w:t>
      </w:r>
      <w:r w:rsidRPr="00E47544">
        <w:rPr>
          <w:lang w:val="en-GB"/>
        </w:rPr>
        <w:t xml:space="preserve">precision is 0.74, </w:t>
      </w:r>
      <w:r w:rsidR="00E30D6E">
        <w:rPr>
          <w:rFonts w:hint="eastAsia"/>
          <w:lang w:val="en-GB"/>
        </w:rPr>
        <w:t xml:space="preserve">the </w:t>
      </w:r>
      <w:r w:rsidRPr="00E47544">
        <w:rPr>
          <w:lang w:val="en-GB"/>
        </w:rPr>
        <w:t>recall is 0.72,</w:t>
      </w:r>
      <w:r w:rsidR="00E30D6E">
        <w:rPr>
          <w:rFonts w:hint="eastAsia"/>
          <w:lang w:val="en-GB"/>
        </w:rPr>
        <w:t xml:space="preserve"> the</w:t>
      </w:r>
      <w:r w:rsidRPr="00E47544">
        <w:rPr>
          <w:lang w:val="en-GB"/>
        </w:rPr>
        <w:t xml:space="preserve"> f1-score is 0.73, and accuracy is 0.7531</w:t>
      </w:r>
    </w:p>
    <w:p w14:paraId="1D98C8A8" w14:textId="218766AB" w:rsidR="00B571F6" w:rsidRPr="00E47544" w:rsidRDefault="00B571F6" w:rsidP="00B571F6">
      <w:pPr>
        <w:pStyle w:val="2"/>
        <w:rPr>
          <w:color w:val="auto"/>
          <w:lang w:val="en-GB"/>
        </w:rPr>
      </w:pPr>
      <w:r w:rsidRPr="00E47544">
        <w:rPr>
          <w:color w:val="auto"/>
          <w:lang w:val="en-GB"/>
        </w:rPr>
        <w:t>Random Forest</w:t>
      </w:r>
    </w:p>
    <w:p w14:paraId="09569E17" w14:textId="396AC8D9" w:rsidR="00B571F6" w:rsidRPr="00E47544" w:rsidRDefault="00B571F6" w:rsidP="00D73DC3">
      <w:pPr>
        <w:pStyle w:val="3"/>
        <w:rPr>
          <w:color w:val="auto"/>
          <w:lang w:val="en-GB"/>
        </w:rPr>
      </w:pPr>
      <w:r w:rsidRPr="00E47544">
        <w:rPr>
          <w:color w:val="auto"/>
          <w:lang w:val="en-GB"/>
        </w:rPr>
        <w:t>Baseline Model Result</w:t>
      </w:r>
    </w:p>
    <w:p w14:paraId="0718591B" w14:textId="4C58F5E5" w:rsidR="00B571F6" w:rsidRPr="00E47544" w:rsidRDefault="00B571F6" w:rsidP="00B571F6">
      <w:pPr>
        <w:pStyle w:val="EWA-BodyParagraph"/>
        <w:ind w:firstLine="0"/>
        <w:rPr>
          <w:lang w:val="en-GB"/>
        </w:rPr>
      </w:pPr>
      <w:r w:rsidRPr="00E47544">
        <w:rPr>
          <w:lang w:val="en-GB"/>
        </w:rPr>
        <w:t xml:space="preserve">For the baseline random forest model, </w:t>
      </w:r>
      <w:r w:rsidR="00E30D6E">
        <w:rPr>
          <w:rFonts w:hint="eastAsia"/>
          <w:lang w:val="en-GB"/>
        </w:rPr>
        <w:t>we can calculate that</w:t>
      </w:r>
      <w:r w:rsidRPr="00E47544">
        <w:rPr>
          <w:lang w:val="en-GB"/>
        </w:rPr>
        <w:t xml:space="preserve"> the precision is 0.80, the recall is 0.82, the f1-score is 0.81, and the accuracy is 0.8219</w:t>
      </w:r>
      <w:r w:rsidR="00E30D6E">
        <w:rPr>
          <w:rFonts w:hint="eastAsia"/>
          <w:lang w:val="en-GB"/>
        </w:rPr>
        <w:t xml:space="preserve"> of </w:t>
      </w:r>
      <w:r w:rsidR="00E30D6E" w:rsidRPr="00E47544">
        <w:rPr>
          <w:lang w:val="en-GB"/>
        </w:rPr>
        <w:t>low-quality red wine</w:t>
      </w:r>
      <w:r w:rsidRPr="00E47544">
        <w:rPr>
          <w:lang w:val="en-GB"/>
        </w:rPr>
        <w:t>.</w:t>
      </w:r>
    </w:p>
    <w:p w14:paraId="4C1F127C" w14:textId="201055A4" w:rsidR="00B571F6" w:rsidRPr="00E47544" w:rsidRDefault="00B571F6" w:rsidP="00D73DC3">
      <w:pPr>
        <w:pStyle w:val="3"/>
        <w:rPr>
          <w:color w:val="auto"/>
          <w:lang w:val="en-GB"/>
        </w:rPr>
      </w:pPr>
      <w:r w:rsidRPr="00E47544">
        <w:rPr>
          <w:color w:val="auto"/>
          <w:lang w:val="en-GB"/>
        </w:rPr>
        <w:t xml:space="preserve">Result After Hyperparameter Tuning and Cross-validation </w:t>
      </w:r>
    </w:p>
    <w:p w14:paraId="55BB173D" w14:textId="77777777" w:rsidR="00730567" w:rsidRPr="00E47544" w:rsidRDefault="00730567" w:rsidP="00730567">
      <w:pPr>
        <w:pStyle w:val="EWA-BodyParagraph"/>
        <w:ind w:firstLine="0"/>
        <w:rPr>
          <w:lang w:val="en-GB"/>
        </w:rPr>
      </w:pPr>
      <w:r w:rsidRPr="00E47544">
        <w:rPr>
          <w:lang w:val="en-GB"/>
        </w:rPr>
        <w:t>After performing hyperparameter tuning using Grid</w:t>
      </w:r>
      <w:r>
        <w:rPr>
          <w:rFonts w:hint="eastAsia"/>
          <w:lang w:val="en-GB"/>
        </w:rPr>
        <w:t xml:space="preserve"> </w:t>
      </w:r>
      <w:r w:rsidRPr="00E47544">
        <w:rPr>
          <w:lang w:val="en-GB"/>
        </w:rPr>
        <w:t>Search with 5-fold cross-validation, the best hyperparameters for the model were identified as max</w:t>
      </w:r>
      <w:r>
        <w:rPr>
          <w:rFonts w:hint="eastAsia"/>
          <w:lang w:val="en-GB"/>
        </w:rPr>
        <w:t xml:space="preserve"> </w:t>
      </w:r>
      <w:r w:rsidRPr="00E47544">
        <w:rPr>
          <w:lang w:val="en-GB"/>
        </w:rPr>
        <w:t>depth</w:t>
      </w:r>
      <w:r>
        <w:rPr>
          <w:rFonts w:hint="eastAsia"/>
          <w:lang w:val="en-GB"/>
        </w:rPr>
        <w:t xml:space="preserve"> equals to n</w:t>
      </w:r>
      <w:r w:rsidRPr="00E47544">
        <w:rPr>
          <w:lang w:val="en-GB"/>
        </w:rPr>
        <w:t>one, min</w:t>
      </w:r>
      <w:r>
        <w:rPr>
          <w:rFonts w:hint="eastAsia"/>
          <w:lang w:val="en-GB"/>
        </w:rPr>
        <w:t xml:space="preserve"> </w:t>
      </w:r>
      <w:r w:rsidRPr="00E47544">
        <w:rPr>
          <w:lang w:val="en-GB"/>
        </w:rPr>
        <w:t>samples</w:t>
      </w:r>
      <w:r>
        <w:rPr>
          <w:rFonts w:hint="eastAsia"/>
          <w:lang w:val="en-GB"/>
        </w:rPr>
        <w:t xml:space="preserve"> </w:t>
      </w:r>
      <w:r w:rsidRPr="00E47544">
        <w:rPr>
          <w:lang w:val="en-GB"/>
        </w:rPr>
        <w:t>split</w:t>
      </w:r>
      <w:r>
        <w:rPr>
          <w:rFonts w:hint="eastAsia"/>
          <w:lang w:val="en-GB"/>
        </w:rPr>
        <w:t xml:space="preserve"> equals to </w:t>
      </w:r>
      <w:r w:rsidRPr="00E47544">
        <w:rPr>
          <w:lang w:val="en-GB"/>
        </w:rPr>
        <w:t>2, n</w:t>
      </w:r>
      <w:r>
        <w:rPr>
          <w:rFonts w:hint="eastAsia"/>
          <w:lang w:val="en-GB"/>
        </w:rPr>
        <w:t xml:space="preserve">umber of </w:t>
      </w:r>
      <w:r w:rsidRPr="00E47544">
        <w:rPr>
          <w:lang w:val="en-GB"/>
        </w:rPr>
        <w:t>estimators</w:t>
      </w:r>
      <w:r>
        <w:rPr>
          <w:rFonts w:hint="eastAsia"/>
          <w:lang w:val="en-GB"/>
        </w:rPr>
        <w:t xml:space="preserve"> equals to </w:t>
      </w:r>
      <w:r w:rsidRPr="00E47544">
        <w:rPr>
          <w:lang w:val="en-GB"/>
        </w:rPr>
        <w:t xml:space="preserve">200. Based on this model, </w:t>
      </w:r>
      <w:r>
        <w:rPr>
          <w:rFonts w:hint="eastAsia"/>
          <w:lang w:val="en-GB"/>
        </w:rPr>
        <w:t>f</w:t>
      </w:r>
      <w:r w:rsidRPr="00E47544">
        <w:rPr>
          <w:lang w:val="en-GB"/>
        </w:rPr>
        <w:t>or low quality red wine, the precision is 0.80, the recall is 0.82, the f1-score is 0.81, and the accuracy is 0.8250.</w:t>
      </w:r>
    </w:p>
    <w:p w14:paraId="320F12E8" w14:textId="536CBDC9" w:rsidR="00B571F6" w:rsidRPr="00E47544" w:rsidRDefault="00B571F6" w:rsidP="00B571F6">
      <w:pPr>
        <w:pStyle w:val="2"/>
        <w:rPr>
          <w:color w:val="auto"/>
          <w:lang w:val="en-GB"/>
        </w:rPr>
      </w:pPr>
      <w:r w:rsidRPr="00E47544">
        <w:rPr>
          <w:color w:val="auto"/>
          <w:lang w:val="en-GB"/>
        </w:rPr>
        <w:t>SVM</w:t>
      </w:r>
    </w:p>
    <w:p w14:paraId="07552F8B" w14:textId="1146FBA0" w:rsidR="00B571F6" w:rsidRPr="00E47544" w:rsidRDefault="00B571F6" w:rsidP="00D73DC3">
      <w:pPr>
        <w:pStyle w:val="3"/>
        <w:rPr>
          <w:color w:val="auto"/>
          <w:lang w:val="en-GB"/>
        </w:rPr>
      </w:pPr>
      <w:r w:rsidRPr="00E47544">
        <w:rPr>
          <w:color w:val="auto"/>
          <w:lang w:val="en-GB"/>
        </w:rPr>
        <w:t>Baseline Model Result</w:t>
      </w:r>
    </w:p>
    <w:p w14:paraId="730E5B5B" w14:textId="46A7C698" w:rsidR="00830DFC" w:rsidRDefault="00830DFC" w:rsidP="00B571F6">
      <w:pPr>
        <w:pStyle w:val="EWA-BodyParagraph"/>
        <w:ind w:firstLine="0"/>
        <w:rPr>
          <w:lang w:val="en-GB"/>
        </w:rPr>
      </w:pPr>
      <w:r>
        <w:rPr>
          <w:rFonts w:hint="eastAsia"/>
          <w:lang w:val="en-GB"/>
        </w:rPr>
        <w:t xml:space="preserve">For the </w:t>
      </w:r>
      <w:r w:rsidR="00B571F6" w:rsidRPr="00E47544">
        <w:rPr>
          <w:lang w:val="en-GB"/>
        </w:rPr>
        <w:t>baseline SVM model</w:t>
      </w:r>
      <w:r>
        <w:rPr>
          <w:rFonts w:hint="eastAsia"/>
          <w:lang w:val="en-GB"/>
        </w:rPr>
        <w:t xml:space="preserve">, we can calculate that the </w:t>
      </w:r>
      <w:r>
        <w:rPr>
          <w:lang w:val="en-GB"/>
        </w:rPr>
        <w:t>precision</w:t>
      </w:r>
      <w:r>
        <w:rPr>
          <w:rFonts w:hint="eastAsia"/>
          <w:lang w:val="en-GB"/>
        </w:rPr>
        <w:t xml:space="preserve"> is 0.75, the recall is 0.74, the f1-score is 0.74, and the accuracy is 0.7625 for low-quality red wine class.</w:t>
      </w:r>
    </w:p>
    <w:p w14:paraId="5446BD71" w14:textId="7B5709EE" w:rsidR="00B571F6" w:rsidRPr="00E47544" w:rsidRDefault="00B571F6" w:rsidP="00D73DC3">
      <w:pPr>
        <w:pStyle w:val="3"/>
        <w:rPr>
          <w:color w:val="auto"/>
          <w:lang w:val="en-GB"/>
        </w:rPr>
      </w:pPr>
      <w:r w:rsidRPr="00E47544">
        <w:rPr>
          <w:color w:val="auto"/>
          <w:lang w:val="en-GB"/>
        </w:rPr>
        <w:t>Result After Hyperparameter Tuning</w:t>
      </w:r>
      <w:r w:rsidR="0004769C">
        <w:rPr>
          <w:rFonts w:hint="eastAsia"/>
          <w:color w:val="auto"/>
          <w:lang w:val="en-GB"/>
        </w:rPr>
        <w:t xml:space="preserve"> and Cross-validation</w:t>
      </w:r>
    </w:p>
    <w:p w14:paraId="6B66B714" w14:textId="1BC32E95" w:rsidR="00B571F6" w:rsidRDefault="00B571F6" w:rsidP="00B571F6">
      <w:pPr>
        <w:pStyle w:val="EWA-BodyParagraph"/>
        <w:ind w:firstLine="0"/>
        <w:rPr>
          <w:lang w:val="en-GB"/>
        </w:rPr>
      </w:pPr>
      <w:r w:rsidRPr="00E47544">
        <w:rPr>
          <w:lang w:val="en-GB"/>
        </w:rPr>
        <w:t>The best parameters identified were: C=5, kernel</w:t>
      </w:r>
      <w:r w:rsidR="0076126E">
        <w:rPr>
          <w:rFonts w:hint="eastAsia"/>
          <w:lang w:val="en-GB"/>
        </w:rPr>
        <w:t xml:space="preserve"> set to </w:t>
      </w:r>
      <w:r w:rsidRPr="00E47544">
        <w:rPr>
          <w:lang w:val="en-GB"/>
        </w:rPr>
        <w:t>'</w:t>
      </w:r>
      <w:proofErr w:type="spellStart"/>
      <w:r w:rsidRPr="00E47544">
        <w:rPr>
          <w:lang w:val="en-GB"/>
        </w:rPr>
        <w:t>rbf</w:t>
      </w:r>
      <w:proofErr w:type="spellEnd"/>
      <w:r w:rsidRPr="00E47544">
        <w:rPr>
          <w:lang w:val="en-GB"/>
        </w:rPr>
        <w:t>', gamma</w:t>
      </w:r>
      <w:r w:rsidR="0076126E">
        <w:rPr>
          <w:rFonts w:hint="eastAsia"/>
          <w:lang w:val="en-GB"/>
        </w:rPr>
        <w:t xml:space="preserve"> set to </w:t>
      </w:r>
      <w:r w:rsidRPr="00E47544">
        <w:rPr>
          <w:lang w:val="en-GB"/>
        </w:rPr>
        <w:t>0.1, degree</w:t>
      </w:r>
      <w:r w:rsidR="0076126E">
        <w:rPr>
          <w:rFonts w:hint="eastAsia"/>
          <w:lang w:val="en-GB"/>
        </w:rPr>
        <w:t xml:space="preserve"> set to </w:t>
      </w:r>
      <w:r w:rsidRPr="00E47544">
        <w:rPr>
          <w:lang w:val="en-GB"/>
        </w:rPr>
        <w:t>2. The tuned model achieved a classification accuracy of 77.81%.</w:t>
      </w:r>
      <w:r w:rsidR="00830DFC">
        <w:rPr>
          <w:rFonts w:hint="eastAsia"/>
          <w:lang w:val="en-GB"/>
        </w:rPr>
        <w:t xml:space="preserve"> </w:t>
      </w:r>
      <w:r w:rsidRPr="00E47544">
        <w:rPr>
          <w:lang w:val="en-GB"/>
        </w:rPr>
        <w:t>The F1-score for Class 0 improved to 0.76, and for Class 1, it increased to 0.80. The macro-average and weighted-average accuracy rose to 0.78.</w:t>
      </w:r>
    </w:p>
    <w:p w14:paraId="68FB5B4C" w14:textId="77777777" w:rsidR="00830DFC" w:rsidRPr="00E47544" w:rsidRDefault="00830DFC" w:rsidP="00B571F6">
      <w:pPr>
        <w:pStyle w:val="EWA-BodyParagraph"/>
        <w:ind w:firstLine="0"/>
        <w:rPr>
          <w:lang w:val="en-GB"/>
        </w:rPr>
      </w:pPr>
    </w:p>
    <w:p w14:paraId="5E8A6FAD" w14:textId="0DEA60C2" w:rsidR="00B571F6" w:rsidRPr="00E47544" w:rsidRDefault="00B571F6" w:rsidP="00B571F6">
      <w:pPr>
        <w:pStyle w:val="EWA-BodyParagraph"/>
        <w:ind w:firstLine="0"/>
        <w:rPr>
          <w:lang w:val="en-GB"/>
        </w:rPr>
      </w:pPr>
      <w:r w:rsidRPr="00E47544">
        <w:rPr>
          <w:lang w:val="en-GB"/>
        </w:rPr>
        <w:t>The tuned model's accuracy improved by 1.56% compared to the baseline model. Metrics such as F1-score and recall also demonstrated improvements. The confusion matrix indicates that the tuned model performed better in identifying high-quality wine, with fewer classification errors.</w:t>
      </w:r>
    </w:p>
    <w:p w14:paraId="7FEB31F6" w14:textId="3C3FCEAF" w:rsidR="00B571F6" w:rsidRPr="00E47544" w:rsidRDefault="00B571F6" w:rsidP="00B571F6">
      <w:pPr>
        <w:pStyle w:val="2"/>
        <w:rPr>
          <w:color w:val="auto"/>
          <w:lang w:val="en-GB"/>
        </w:rPr>
      </w:pPr>
      <w:r w:rsidRPr="00E47544">
        <w:rPr>
          <w:color w:val="auto"/>
          <w:lang w:val="en-GB"/>
        </w:rPr>
        <w:t>ANN</w:t>
      </w:r>
    </w:p>
    <w:p w14:paraId="7CE89CB4" w14:textId="6B95FBAC" w:rsidR="00B571F6" w:rsidRPr="00E47544" w:rsidRDefault="00B571F6" w:rsidP="00D73DC3">
      <w:pPr>
        <w:pStyle w:val="3"/>
        <w:rPr>
          <w:color w:val="auto"/>
          <w:lang w:val="en-GB"/>
        </w:rPr>
      </w:pPr>
      <w:r w:rsidRPr="00E47544">
        <w:rPr>
          <w:color w:val="auto"/>
          <w:lang w:val="en-GB"/>
        </w:rPr>
        <w:t>Baseline Model Result</w:t>
      </w:r>
    </w:p>
    <w:p w14:paraId="02D0ACCA" w14:textId="376846F5" w:rsidR="00B571F6" w:rsidRPr="00E47544" w:rsidRDefault="00B571F6" w:rsidP="00B571F6">
      <w:pPr>
        <w:pStyle w:val="EWA-BodyParagraph"/>
        <w:ind w:firstLine="0"/>
        <w:rPr>
          <w:lang w:val="en-GB"/>
        </w:rPr>
      </w:pPr>
      <w:r w:rsidRPr="00E47544">
        <w:rPr>
          <w:lang w:val="en-GB"/>
        </w:rPr>
        <w:t xml:space="preserve">The classification accuracy of the baseline MLP model was 76.56%. For </w:t>
      </w:r>
      <w:r w:rsidR="0076126E">
        <w:rPr>
          <w:rFonts w:hint="eastAsia"/>
          <w:lang w:val="en-GB"/>
        </w:rPr>
        <w:t>low-quality red wine</w:t>
      </w:r>
      <w:r w:rsidRPr="00E47544">
        <w:rPr>
          <w:lang w:val="en-GB"/>
        </w:rPr>
        <w:t xml:space="preserve">, the precision </w:t>
      </w:r>
      <w:r w:rsidR="00FA63D8">
        <w:rPr>
          <w:rFonts w:hint="eastAsia"/>
          <w:lang w:val="en-GB"/>
        </w:rPr>
        <w:t>i</w:t>
      </w:r>
      <w:r w:rsidRPr="00E47544">
        <w:rPr>
          <w:lang w:val="en-GB"/>
        </w:rPr>
        <w:t xml:space="preserve">s 0.77, the recall </w:t>
      </w:r>
      <w:r w:rsidR="00FA63D8">
        <w:rPr>
          <w:rFonts w:hint="eastAsia"/>
          <w:lang w:val="en-GB"/>
        </w:rPr>
        <w:t>i</w:t>
      </w:r>
      <w:r w:rsidRPr="00E47544">
        <w:rPr>
          <w:lang w:val="en-GB"/>
        </w:rPr>
        <w:t xml:space="preserve">s 0.71 and the </w:t>
      </w:r>
      <w:r w:rsidR="0076126E">
        <w:rPr>
          <w:rFonts w:hint="eastAsia"/>
          <w:lang w:val="en-GB"/>
        </w:rPr>
        <w:t>f</w:t>
      </w:r>
      <w:r w:rsidRPr="00E47544">
        <w:rPr>
          <w:lang w:val="en-GB"/>
        </w:rPr>
        <w:t xml:space="preserve">1-score </w:t>
      </w:r>
      <w:r w:rsidR="00FA63D8">
        <w:rPr>
          <w:rFonts w:hint="eastAsia"/>
          <w:lang w:val="en-GB"/>
        </w:rPr>
        <w:t>i</w:t>
      </w:r>
      <w:r w:rsidRPr="00E47544">
        <w:rPr>
          <w:lang w:val="en-GB"/>
        </w:rPr>
        <w:t>s 0.74</w:t>
      </w:r>
      <w:r w:rsidR="0076126E">
        <w:rPr>
          <w:rFonts w:hint="eastAsia"/>
          <w:lang w:val="en-GB"/>
        </w:rPr>
        <w:t>, and accuracy is 0.7656</w:t>
      </w:r>
      <w:r w:rsidRPr="00E47544">
        <w:rPr>
          <w:lang w:val="en-GB"/>
        </w:rPr>
        <w:t xml:space="preserve">. </w:t>
      </w:r>
    </w:p>
    <w:p w14:paraId="7C48286E" w14:textId="325D1072" w:rsidR="00FA63D8" w:rsidRPr="00FA63D8" w:rsidRDefault="00B571F6" w:rsidP="00FA63D8">
      <w:pPr>
        <w:pStyle w:val="3"/>
        <w:rPr>
          <w:color w:val="auto"/>
          <w:lang w:val="en-GB"/>
        </w:rPr>
      </w:pPr>
      <w:r w:rsidRPr="00E47544">
        <w:rPr>
          <w:color w:val="auto"/>
          <w:lang w:val="en-GB"/>
        </w:rPr>
        <w:lastRenderedPageBreak/>
        <w:t>Result After Hyperparameter Tuning</w:t>
      </w:r>
      <w:r w:rsidR="0004769C">
        <w:rPr>
          <w:rFonts w:hint="eastAsia"/>
          <w:color w:val="auto"/>
          <w:lang w:val="en-GB"/>
        </w:rPr>
        <w:t xml:space="preserve"> and Cross-validation</w:t>
      </w:r>
    </w:p>
    <w:p w14:paraId="74BA5E97" w14:textId="7743F806" w:rsidR="00B571F6" w:rsidRDefault="00FA63D8" w:rsidP="00FA63D8">
      <w:pPr>
        <w:pStyle w:val="EWA-BodyParagraph"/>
        <w:ind w:firstLine="0"/>
        <w:rPr>
          <w:lang w:val="en-GB"/>
        </w:rPr>
      </w:pPr>
      <w:r w:rsidRPr="00FA63D8">
        <w:rPr>
          <w:lang w:val="en-GB"/>
        </w:rPr>
        <w:t>The optimal parameter combination was identified as alpha set to 0.001, hidden layer sizes configured as (100, 100), and the initial learning rate set to 0.01.</w:t>
      </w:r>
      <w:r w:rsidR="00B571F6" w:rsidRPr="00E47544">
        <w:rPr>
          <w:lang w:val="en-GB"/>
        </w:rPr>
        <w:t xml:space="preserve"> The accuracy of the MLP model reached 79.69% after tuning. </w:t>
      </w:r>
    </w:p>
    <w:p w14:paraId="5582FA95" w14:textId="77777777" w:rsidR="00830DFC" w:rsidRPr="00E47544" w:rsidRDefault="00830DFC" w:rsidP="00B571F6">
      <w:pPr>
        <w:pStyle w:val="EWA-BodyParagraph"/>
        <w:ind w:firstLine="0"/>
        <w:rPr>
          <w:lang w:val="en-GB"/>
        </w:rPr>
      </w:pPr>
    </w:p>
    <w:p w14:paraId="215B33B8" w14:textId="0283D153" w:rsidR="00B571F6" w:rsidRPr="00E47544" w:rsidRDefault="00B571F6" w:rsidP="00B571F6">
      <w:pPr>
        <w:pStyle w:val="EWA-BodyParagraph"/>
        <w:ind w:firstLine="0"/>
        <w:rPr>
          <w:lang w:val="en-GB"/>
        </w:rPr>
      </w:pPr>
      <w:r w:rsidRPr="00E47544">
        <w:rPr>
          <w:lang w:val="en-GB"/>
        </w:rPr>
        <w:t>For the two classes, all the three metrics were improved to 0.80, both in macro-average and in weighted-average.</w:t>
      </w:r>
      <w:r w:rsidR="00D73DC3" w:rsidRPr="00E47544">
        <w:rPr>
          <w:rFonts w:hint="eastAsia"/>
          <w:lang w:val="en-GB"/>
        </w:rPr>
        <w:t xml:space="preserve"> </w:t>
      </w:r>
      <w:r w:rsidRPr="00E47544">
        <w:rPr>
          <w:lang w:val="en-GB"/>
        </w:rPr>
        <w:t>Comparing with the baseline model, for Class 0, all the three metrics improved. For Class 1, although the recall dropped for 0.03, the rest of the metrics were better as well.</w:t>
      </w:r>
    </w:p>
    <w:p w14:paraId="42DBCD8B" w14:textId="62AB072B" w:rsidR="00B571F6" w:rsidRPr="00E47544" w:rsidRDefault="00E30D6E" w:rsidP="00B571F6">
      <w:pPr>
        <w:pStyle w:val="2"/>
        <w:rPr>
          <w:color w:val="auto"/>
          <w:lang w:val="en-GB"/>
        </w:rPr>
      </w:pPr>
      <w:r>
        <w:rPr>
          <w:rFonts w:hint="eastAsia"/>
          <w:color w:val="auto"/>
          <w:lang w:val="en-GB"/>
        </w:rPr>
        <w:t>Analysis</w:t>
      </w:r>
    </w:p>
    <w:p w14:paraId="4D3D748A" w14:textId="49ACA4EE" w:rsidR="0076126E" w:rsidRPr="00E47544" w:rsidRDefault="00B571F6" w:rsidP="00B571F6">
      <w:pPr>
        <w:pStyle w:val="EWA-BodyParagraph"/>
        <w:ind w:firstLine="0"/>
        <w:rPr>
          <w:lang w:val="en-GB"/>
        </w:rPr>
      </w:pPr>
      <w:r w:rsidRPr="00E47544">
        <w:rPr>
          <w:lang w:val="en-GB"/>
        </w:rPr>
        <w:t xml:space="preserve">To simplify the comparison, we directly selected the simplest and most intuitive metric, accuracy, as the evaluation standard. The figure below shows the accuracy of the baseline and tuned models for each algorithm. This figure demonstrates that using </w:t>
      </w:r>
      <w:proofErr w:type="spellStart"/>
      <w:r w:rsidRPr="00E47544">
        <w:rPr>
          <w:lang w:val="en-GB"/>
        </w:rPr>
        <w:t>GridSearch</w:t>
      </w:r>
      <w:r w:rsidR="0076126E">
        <w:rPr>
          <w:rFonts w:hint="eastAsia"/>
          <w:lang w:val="en-GB"/>
        </w:rPr>
        <w:t>CV</w:t>
      </w:r>
      <w:proofErr w:type="spellEnd"/>
      <w:r w:rsidRPr="00E47544">
        <w:rPr>
          <w:lang w:val="en-GB"/>
        </w:rPr>
        <w:t xml:space="preserve"> for hyperparameter tuning and cross-validation can effectively improve model performance. Among them, the tuned Random Forest model achieved the highest accuracy of 0.8250, highlighting that ensemble learning can enhance model performance.</w:t>
      </w:r>
    </w:p>
    <w:p w14:paraId="286DD3B4" w14:textId="32C75173" w:rsidR="00B571F6" w:rsidRPr="00E47544" w:rsidRDefault="00B571F6" w:rsidP="001410B4">
      <w:pPr>
        <w:pStyle w:val="EWA-BodyParagraph"/>
        <w:spacing w:before="120" w:after="120"/>
        <w:ind w:firstLine="0"/>
        <w:jc w:val="center"/>
        <w:rPr>
          <w:lang w:val="en-GB"/>
        </w:rPr>
      </w:pPr>
      <w:r w:rsidRPr="00E47544">
        <w:rPr>
          <w:noProof/>
          <w:sz w:val="22"/>
          <w:szCs w:val="22"/>
          <w:bdr w:val="none" w:sz="0" w:space="0" w:color="auto" w:frame="1"/>
        </w:rPr>
        <w:drawing>
          <wp:inline distT="0" distB="0" distL="0" distR="0" wp14:anchorId="2236E587" wp14:editId="362F8B36">
            <wp:extent cx="3172571" cy="2365949"/>
            <wp:effectExtent l="0" t="0" r="0" b="0"/>
            <wp:docPr id="125491176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84748" cy="2375030"/>
                    </a:xfrm>
                    <a:prstGeom prst="rect">
                      <a:avLst/>
                    </a:prstGeom>
                    <a:noFill/>
                    <a:ln>
                      <a:noFill/>
                    </a:ln>
                  </pic:spPr>
                </pic:pic>
              </a:graphicData>
            </a:graphic>
          </wp:inline>
        </w:drawing>
      </w:r>
    </w:p>
    <w:p w14:paraId="04BCB2C4" w14:textId="1DE95721" w:rsidR="001410B4" w:rsidRPr="00E47544" w:rsidRDefault="001410B4" w:rsidP="001410B4">
      <w:pPr>
        <w:pStyle w:val="EWA-BodyParagraph"/>
        <w:spacing w:before="120" w:after="120"/>
        <w:ind w:firstLine="0"/>
        <w:jc w:val="center"/>
        <w:rPr>
          <w:lang w:val="en-GB"/>
        </w:rPr>
      </w:pPr>
      <w:r w:rsidRPr="00E47544">
        <w:rPr>
          <w:rFonts w:hint="eastAsia"/>
          <w:lang w:val="en-GB"/>
        </w:rPr>
        <w:t>Figure 4: Performance of</w:t>
      </w:r>
      <w:r w:rsidR="00E47544" w:rsidRPr="00E47544">
        <w:rPr>
          <w:rFonts w:hint="eastAsia"/>
          <w:lang w:val="en-GB"/>
        </w:rPr>
        <w:t xml:space="preserve"> Baseline Models and Tuned Models</w:t>
      </w:r>
    </w:p>
    <w:p w14:paraId="304FA110" w14:textId="77777777" w:rsidR="00B65B77" w:rsidRPr="00E47544" w:rsidRDefault="00B65B77" w:rsidP="00B65B77">
      <w:pPr>
        <w:pStyle w:val="1"/>
        <w:rPr>
          <w:color w:val="auto"/>
        </w:rPr>
      </w:pPr>
      <w:r w:rsidRPr="00E47544">
        <w:rPr>
          <w:color w:val="auto"/>
        </w:rPr>
        <w:t>Conclusion</w:t>
      </w:r>
    </w:p>
    <w:p w14:paraId="029AB6F3" w14:textId="332EF369" w:rsidR="00B65B77" w:rsidRPr="00E47544" w:rsidRDefault="00B65B77" w:rsidP="00B65B77">
      <w:pPr>
        <w:pStyle w:val="EWA-BodyParagraph"/>
        <w:ind w:firstLine="0"/>
        <w:rPr>
          <w:lang w:val="en-GB"/>
        </w:rPr>
      </w:pPr>
      <w:r w:rsidRPr="00E47544">
        <w:rPr>
          <w:lang w:val="en-GB" w:eastAsia="en-US"/>
        </w:rPr>
        <w:t>Through the previous results, it is shown that among the four methods, Random Forest had the best performance, with the accuracy of 82.5%. Compared with the baseline models, all the models had improvements after the Hyperparameter Tuning and cross-validation, which shows the importance of choosing proper parameters for different models. Furthermore, this demonstrates that ensemble learning can effectively enhance model performance. Even though in this project the target values were divided into two classes in order to have a higher accuracy, it could be further analysed in the future to see the reason why the original target values had a bad performance, and consider a wider range of hyperparameters to find better parameter combinations for a higher accuracy.</w:t>
      </w:r>
    </w:p>
    <w:p w14:paraId="54C165CE" w14:textId="77777777" w:rsidR="00B65B77" w:rsidRDefault="00B65B77" w:rsidP="00B65B77">
      <w:pPr>
        <w:pStyle w:val="EWA-BodyParagraph"/>
        <w:ind w:firstLine="0"/>
        <w:rPr>
          <w:lang w:val="en-GB"/>
        </w:rPr>
      </w:pPr>
    </w:p>
    <w:p w14:paraId="66D898D4" w14:textId="220342D9" w:rsidR="00E30D6E" w:rsidRDefault="00E30D6E" w:rsidP="00B65B77">
      <w:pPr>
        <w:pStyle w:val="EWA-BodyParagraph"/>
        <w:ind w:firstLine="0"/>
        <w:rPr>
          <w:lang w:val="en-GB"/>
        </w:rPr>
      </w:pPr>
      <w:r>
        <w:rPr>
          <w:rFonts w:hint="eastAsia"/>
          <w:lang w:val="en-GB"/>
        </w:rPr>
        <w:t>Work Distribution:</w:t>
      </w:r>
    </w:p>
    <w:p w14:paraId="0DC813B9" w14:textId="60BDA729" w:rsidR="00E30D6E" w:rsidRDefault="00E30D6E" w:rsidP="00B65B77">
      <w:pPr>
        <w:pStyle w:val="EWA-BodyParagraph"/>
        <w:ind w:firstLine="0"/>
        <w:rPr>
          <w:lang w:val="en-GB"/>
        </w:rPr>
      </w:pPr>
      <w:proofErr w:type="spellStart"/>
      <w:r>
        <w:rPr>
          <w:rFonts w:hint="eastAsia"/>
          <w:lang w:val="en-GB"/>
        </w:rPr>
        <w:t>Hongyi</w:t>
      </w:r>
      <w:proofErr w:type="spellEnd"/>
      <w:r>
        <w:rPr>
          <w:rFonts w:hint="eastAsia"/>
          <w:lang w:val="en-GB"/>
        </w:rPr>
        <w:t xml:space="preserve"> Zhang: Exploratory Analysis of the Dataset, Decision Tree and Random Forest</w:t>
      </w:r>
    </w:p>
    <w:p w14:paraId="54E243DF" w14:textId="3D326CC5" w:rsidR="00E30D6E" w:rsidRDefault="00E30D6E" w:rsidP="00B65B77">
      <w:pPr>
        <w:pStyle w:val="EWA-BodyParagraph"/>
        <w:ind w:firstLine="0"/>
        <w:rPr>
          <w:lang w:val="en-GB"/>
        </w:rPr>
      </w:pPr>
      <w:proofErr w:type="spellStart"/>
      <w:r>
        <w:rPr>
          <w:rFonts w:hint="eastAsia"/>
          <w:lang w:val="en-GB"/>
        </w:rPr>
        <w:t>Mengqi</w:t>
      </w:r>
      <w:proofErr w:type="spellEnd"/>
      <w:r>
        <w:rPr>
          <w:rFonts w:hint="eastAsia"/>
          <w:lang w:val="en-GB"/>
        </w:rPr>
        <w:t xml:space="preserve"> Liu: Introduction, Support Vector Machine</w:t>
      </w:r>
    </w:p>
    <w:p w14:paraId="1B2D7624" w14:textId="77D58D9C" w:rsidR="00E30D6E" w:rsidRPr="00E47544" w:rsidRDefault="00E30D6E" w:rsidP="00B65B77">
      <w:pPr>
        <w:pStyle w:val="EWA-BodyParagraph"/>
        <w:ind w:firstLine="0"/>
        <w:rPr>
          <w:lang w:val="en-GB"/>
        </w:rPr>
      </w:pPr>
      <w:proofErr w:type="spellStart"/>
      <w:r>
        <w:rPr>
          <w:rFonts w:hint="eastAsia"/>
          <w:lang w:val="en-GB"/>
        </w:rPr>
        <w:t>Aoyu</w:t>
      </w:r>
      <w:proofErr w:type="spellEnd"/>
      <w:r>
        <w:rPr>
          <w:rFonts w:hint="eastAsia"/>
          <w:lang w:val="en-GB"/>
        </w:rPr>
        <w:t xml:space="preserve"> Liu: Conclusion, Artificial Neural Network</w:t>
      </w:r>
    </w:p>
    <w:p w14:paraId="2488359B" w14:textId="77777777" w:rsidR="00B65B77" w:rsidRPr="00E47544" w:rsidRDefault="00B65B77" w:rsidP="00B65B77">
      <w:pPr>
        <w:pStyle w:val="EWA-BodyParagraph"/>
        <w:ind w:firstLine="0"/>
        <w:rPr>
          <w:lang w:val="en-GB"/>
        </w:rPr>
      </w:pPr>
    </w:p>
    <w:p w14:paraId="20A846D8" w14:textId="77777777" w:rsidR="009C1D58" w:rsidRPr="00E47544" w:rsidRDefault="009C1D58" w:rsidP="00FD01F1">
      <w:pPr>
        <w:pStyle w:val="EWA-References"/>
        <w:rPr>
          <w:color w:val="auto"/>
        </w:rPr>
      </w:pPr>
      <w:r w:rsidRPr="00E47544">
        <w:rPr>
          <w:color w:val="auto"/>
        </w:rPr>
        <w:t>Appendix</w:t>
      </w:r>
    </w:p>
    <w:p w14:paraId="40318DD2" w14:textId="77777777" w:rsidR="001410B4" w:rsidRPr="00E47544" w:rsidRDefault="001410B4" w:rsidP="001410B4">
      <w:pPr>
        <w:pStyle w:val="EWA-BodyParagraph"/>
        <w:ind w:firstLine="0"/>
      </w:pPr>
    </w:p>
    <w:sectPr w:rsidR="001410B4" w:rsidRPr="00E47544" w:rsidSect="00E21FDA">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46E97B" w14:textId="77777777" w:rsidR="00D42203" w:rsidRDefault="00D42203" w:rsidP="00B85D2B">
      <w:r>
        <w:separator/>
      </w:r>
    </w:p>
  </w:endnote>
  <w:endnote w:type="continuationSeparator" w:id="0">
    <w:p w14:paraId="1108C013" w14:textId="77777777" w:rsidR="00D42203" w:rsidRDefault="00D42203" w:rsidP="00B85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74868F" w14:textId="77777777" w:rsidR="00D42203" w:rsidRDefault="00D42203" w:rsidP="00B85D2B">
      <w:r>
        <w:separator/>
      </w:r>
    </w:p>
  </w:footnote>
  <w:footnote w:type="continuationSeparator" w:id="0">
    <w:p w14:paraId="4D0E8200" w14:textId="77777777" w:rsidR="00D42203" w:rsidRDefault="00D42203" w:rsidP="00B85D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D290F"/>
    <w:multiLevelType w:val="hybridMultilevel"/>
    <w:tmpl w:val="D966B676"/>
    <w:lvl w:ilvl="0" w:tplc="034CCED0">
      <w:start w:val="1"/>
      <w:numFmt w:val="decimal"/>
      <w:lvlText w:val="(%1)"/>
      <w:lvlJc w:val="left"/>
      <w:pPr>
        <w:ind w:left="72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7C40B1B"/>
    <w:multiLevelType w:val="multilevel"/>
    <w:tmpl w:val="1758E070"/>
    <w:numStyleLink w:val="AEMPS"/>
  </w:abstractNum>
  <w:abstractNum w:abstractNumId="2" w15:restartNumberingAfterBreak="0">
    <w:nsid w:val="0A82400E"/>
    <w:multiLevelType w:val="multilevel"/>
    <w:tmpl w:val="1758E070"/>
    <w:styleLink w:val="AEMPS"/>
    <w:lvl w:ilvl="0">
      <w:start w:val="1"/>
      <w:numFmt w:val="decimal"/>
      <w:pStyle w:val="1"/>
      <w:lvlText w:val="%1."/>
      <w:lvlJc w:val="left"/>
      <w:pPr>
        <w:ind w:left="561" w:hanging="561"/>
      </w:pPr>
      <w:rPr>
        <w:rFonts w:ascii="Times New Roman" w:hAnsi="Times New Roman" w:hint="default"/>
        <w:b/>
        <w:i w:val="0"/>
        <w:caps w:val="0"/>
        <w:strike w:val="0"/>
        <w:dstrike w:val="0"/>
        <w:vanish w:val="0"/>
        <w:color w:val="00B0F0"/>
        <w:sz w:val="24"/>
        <w:vertAlign w:val="baseline"/>
      </w:rPr>
    </w:lvl>
    <w:lvl w:ilvl="1">
      <w:start w:val="1"/>
      <w:numFmt w:val="decimal"/>
      <w:pStyle w:val="2"/>
      <w:lvlText w:val="%1.%2."/>
      <w:lvlJc w:val="left"/>
      <w:pPr>
        <w:ind w:left="561" w:hanging="561"/>
      </w:pPr>
      <w:rPr>
        <w:rFonts w:ascii="Times New Roman" w:hAnsi="Times New Roman" w:hint="eastAsia"/>
        <w:b/>
        <w:color w:val="00B0F0"/>
        <w:sz w:val="24"/>
      </w:rPr>
    </w:lvl>
    <w:lvl w:ilvl="2">
      <w:start w:val="1"/>
      <w:numFmt w:val="decimal"/>
      <w:pStyle w:val="3"/>
      <w:lvlText w:val="%1.%2.%3."/>
      <w:lvlJc w:val="left"/>
      <w:pPr>
        <w:ind w:left="2120" w:hanging="561"/>
      </w:pPr>
      <w:rPr>
        <w:rFonts w:ascii="Times New Roman" w:hAnsi="Times New Roman" w:hint="eastAsia"/>
        <w:b/>
        <w:color w:val="00B0F0"/>
        <w:sz w:val="24"/>
      </w:rPr>
    </w:lvl>
    <w:lvl w:ilvl="3">
      <w:start w:val="1"/>
      <w:numFmt w:val="decimal"/>
      <w:lvlText w:val="%4."/>
      <w:lvlJc w:val="left"/>
      <w:pPr>
        <w:ind w:left="561" w:hanging="561"/>
      </w:pPr>
      <w:rPr>
        <w:rFonts w:hint="eastAsia"/>
      </w:rPr>
    </w:lvl>
    <w:lvl w:ilvl="4">
      <w:start w:val="1"/>
      <w:numFmt w:val="lowerLetter"/>
      <w:lvlText w:val="%5."/>
      <w:lvlJc w:val="left"/>
      <w:pPr>
        <w:ind w:left="561" w:hanging="561"/>
      </w:pPr>
      <w:rPr>
        <w:rFonts w:hint="eastAsia"/>
      </w:rPr>
    </w:lvl>
    <w:lvl w:ilvl="5">
      <w:start w:val="1"/>
      <w:numFmt w:val="lowerRoman"/>
      <w:lvlText w:val="%6."/>
      <w:lvlJc w:val="right"/>
      <w:pPr>
        <w:ind w:left="561" w:hanging="561"/>
      </w:pPr>
      <w:rPr>
        <w:rFonts w:hint="eastAsia"/>
      </w:rPr>
    </w:lvl>
    <w:lvl w:ilvl="6">
      <w:start w:val="1"/>
      <w:numFmt w:val="decimal"/>
      <w:lvlText w:val="%7."/>
      <w:lvlJc w:val="left"/>
      <w:pPr>
        <w:ind w:left="561" w:hanging="561"/>
      </w:pPr>
      <w:rPr>
        <w:rFonts w:hint="eastAsia"/>
      </w:rPr>
    </w:lvl>
    <w:lvl w:ilvl="7">
      <w:start w:val="1"/>
      <w:numFmt w:val="lowerLetter"/>
      <w:lvlText w:val="%8."/>
      <w:lvlJc w:val="left"/>
      <w:pPr>
        <w:ind w:left="561" w:hanging="561"/>
      </w:pPr>
      <w:rPr>
        <w:rFonts w:hint="eastAsia"/>
      </w:rPr>
    </w:lvl>
    <w:lvl w:ilvl="8">
      <w:start w:val="1"/>
      <w:numFmt w:val="lowerRoman"/>
      <w:lvlText w:val="%9."/>
      <w:lvlJc w:val="right"/>
      <w:pPr>
        <w:ind w:left="561" w:hanging="561"/>
      </w:pPr>
      <w:rPr>
        <w:rFonts w:hint="eastAsia"/>
      </w:rPr>
    </w:lvl>
  </w:abstractNum>
  <w:abstractNum w:abstractNumId="3" w15:restartNumberingAfterBreak="0">
    <w:nsid w:val="14F94B36"/>
    <w:multiLevelType w:val="hybridMultilevel"/>
    <w:tmpl w:val="2EEC9072"/>
    <w:lvl w:ilvl="0" w:tplc="0D98D9B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208A7FA6"/>
    <w:multiLevelType w:val="hybridMultilevel"/>
    <w:tmpl w:val="C6EE15BA"/>
    <w:lvl w:ilvl="0" w:tplc="894E1C1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212D7AB0"/>
    <w:multiLevelType w:val="multilevel"/>
    <w:tmpl w:val="791A71D6"/>
    <w:lvl w:ilvl="0">
      <w:start w:val="1"/>
      <w:numFmt w:val="bullet"/>
      <w:pStyle w:val="EWA-Un-numberdList"/>
      <w:lvlText w:val=""/>
      <w:lvlJc w:val="left"/>
      <w:pPr>
        <w:tabs>
          <w:tab w:val="num" w:pos="1004"/>
        </w:tabs>
        <w:ind w:left="1004" w:hanging="360"/>
      </w:pPr>
      <w:rPr>
        <w:rFonts w:ascii="Wingdings" w:hAnsi="Wingdings" w:hint="default"/>
      </w:rPr>
    </w:lvl>
    <w:lvl w:ilvl="1">
      <w:start w:val="1"/>
      <w:numFmt w:val="bullet"/>
      <w:lvlText w:val="o"/>
      <w:lvlJc w:val="left"/>
      <w:pPr>
        <w:tabs>
          <w:tab w:val="num" w:pos="1724"/>
        </w:tabs>
        <w:ind w:left="1724" w:hanging="360"/>
      </w:pPr>
      <w:rPr>
        <w:rFonts w:ascii="Courier New" w:hAnsi="Courier New" w:cs="Courier New" w:hint="default"/>
      </w:rPr>
    </w:lvl>
    <w:lvl w:ilvl="2">
      <w:start w:val="1"/>
      <w:numFmt w:val="bullet"/>
      <w:lvlText w:val=""/>
      <w:lvlJc w:val="left"/>
      <w:pPr>
        <w:tabs>
          <w:tab w:val="num" w:pos="2444"/>
        </w:tabs>
        <w:ind w:left="2444" w:hanging="360"/>
      </w:pPr>
      <w:rPr>
        <w:rFonts w:ascii="Wingdings" w:hAnsi="Wingdings" w:hint="default"/>
      </w:rPr>
    </w:lvl>
    <w:lvl w:ilvl="3">
      <w:start w:val="1"/>
      <w:numFmt w:val="bullet"/>
      <w:lvlText w:val=""/>
      <w:lvlJc w:val="left"/>
      <w:pPr>
        <w:tabs>
          <w:tab w:val="num" w:pos="3164"/>
        </w:tabs>
        <w:ind w:left="3164" w:hanging="360"/>
      </w:pPr>
      <w:rPr>
        <w:rFonts w:ascii="Symbol" w:hAnsi="Symbol" w:hint="default"/>
      </w:rPr>
    </w:lvl>
    <w:lvl w:ilvl="4">
      <w:start w:val="1"/>
      <w:numFmt w:val="bullet"/>
      <w:lvlText w:val="o"/>
      <w:lvlJc w:val="left"/>
      <w:pPr>
        <w:tabs>
          <w:tab w:val="num" w:pos="3884"/>
        </w:tabs>
        <w:ind w:left="3884" w:hanging="360"/>
      </w:pPr>
      <w:rPr>
        <w:rFonts w:ascii="Courier New" w:hAnsi="Courier New" w:cs="Courier New" w:hint="default"/>
      </w:rPr>
    </w:lvl>
    <w:lvl w:ilvl="5">
      <w:start w:val="1"/>
      <w:numFmt w:val="bullet"/>
      <w:lvlText w:val=""/>
      <w:lvlJc w:val="left"/>
      <w:pPr>
        <w:tabs>
          <w:tab w:val="num" w:pos="4604"/>
        </w:tabs>
        <w:ind w:left="4604" w:hanging="360"/>
      </w:pPr>
      <w:rPr>
        <w:rFonts w:ascii="Wingdings" w:hAnsi="Wingdings" w:hint="default"/>
      </w:rPr>
    </w:lvl>
    <w:lvl w:ilvl="6">
      <w:start w:val="1"/>
      <w:numFmt w:val="bullet"/>
      <w:lvlText w:val=""/>
      <w:lvlJc w:val="left"/>
      <w:pPr>
        <w:tabs>
          <w:tab w:val="num" w:pos="5324"/>
        </w:tabs>
        <w:ind w:left="5324" w:hanging="360"/>
      </w:pPr>
      <w:rPr>
        <w:rFonts w:ascii="Symbol" w:hAnsi="Symbol" w:hint="default"/>
      </w:rPr>
    </w:lvl>
    <w:lvl w:ilvl="7">
      <w:start w:val="1"/>
      <w:numFmt w:val="bullet"/>
      <w:lvlText w:val="o"/>
      <w:lvlJc w:val="left"/>
      <w:pPr>
        <w:tabs>
          <w:tab w:val="num" w:pos="6044"/>
        </w:tabs>
        <w:ind w:left="6044" w:hanging="360"/>
      </w:pPr>
      <w:rPr>
        <w:rFonts w:ascii="Courier New" w:hAnsi="Courier New" w:cs="Courier New" w:hint="default"/>
      </w:rPr>
    </w:lvl>
    <w:lvl w:ilvl="8">
      <w:start w:val="1"/>
      <w:numFmt w:val="bullet"/>
      <w:lvlText w:val=""/>
      <w:lvlJc w:val="left"/>
      <w:pPr>
        <w:tabs>
          <w:tab w:val="num" w:pos="6764"/>
        </w:tabs>
        <w:ind w:left="6764" w:hanging="360"/>
      </w:pPr>
      <w:rPr>
        <w:rFonts w:ascii="Wingdings" w:hAnsi="Wingdings" w:hint="default"/>
      </w:rPr>
    </w:lvl>
  </w:abstractNum>
  <w:abstractNum w:abstractNumId="6" w15:restartNumberingAfterBreak="0">
    <w:nsid w:val="3C735689"/>
    <w:multiLevelType w:val="hybridMultilevel"/>
    <w:tmpl w:val="D59A0872"/>
    <w:lvl w:ilvl="0" w:tplc="6F0202A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47154172"/>
    <w:multiLevelType w:val="hybridMultilevel"/>
    <w:tmpl w:val="DC044568"/>
    <w:lvl w:ilvl="0" w:tplc="DA1AA9AC">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4908015F"/>
    <w:multiLevelType w:val="multilevel"/>
    <w:tmpl w:val="7338C606"/>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53C610A8"/>
    <w:multiLevelType w:val="hybridMultilevel"/>
    <w:tmpl w:val="0C20AD9A"/>
    <w:lvl w:ilvl="0" w:tplc="7A36E6AE">
      <w:start w:val="1"/>
      <w:numFmt w:val="decimal"/>
      <w:pStyle w:val="EWA-ReferenceList"/>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CA5794E"/>
    <w:multiLevelType w:val="hybridMultilevel"/>
    <w:tmpl w:val="F49CB41E"/>
    <w:lvl w:ilvl="0" w:tplc="EE6AF79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7C760CB3"/>
    <w:multiLevelType w:val="hybridMultilevel"/>
    <w:tmpl w:val="BCA6A324"/>
    <w:lvl w:ilvl="0" w:tplc="DA1AA9AC">
      <w:start w:val="1"/>
      <w:numFmt w:val="decimal"/>
      <w:lvlText w:val="(%1)"/>
      <w:lvlJc w:val="left"/>
      <w:pPr>
        <w:ind w:left="72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F437ACC"/>
    <w:multiLevelType w:val="hybridMultilevel"/>
    <w:tmpl w:val="B5E6BC60"/>
    <w:lvl w:ilvl="0" w:tplc="034CCED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855191842">
    <w:abstractNumId w:val="2"/>
  </w:num>
  <w:num w:numId="2" w16cid:durableId="1791588930">
    <w:abstractNumId w:val="8"/>
  </w:num>
  <w:num w:numId="3" w16cid:durableId="1296528380">
    <w:abstractNumId w:val="9"/>
  </w:num>
  <w:num w:numId="4" w16cid:durableId="399061910">
    <w:abstractNumId w:val="5"/>
  </w:num>
  <w:num w:numId="5" w16cid:durableId="257832796">
    <w:abstractNumId w:val="1"/>
    <w:lvlOverride w:ilvl="0">
      <w:lvl w:ilvl="0">
        <w:start w:val="1"/>
        <w:numFmt w:val="decimal"/>
        <w:pStyle w:val="1"/>
        <w:lvlText w:val="%1."/>
        <w:lvlJc w:val="left"/>
        <w:pPr>
          <w:ind w:left="561" w:hanging="561"/>
        </w:pPr>
        <w:rPr>
          <w:rFonts w:ascii="Times New Roman" w:hAnsi="Times New Roman" w:hint="default"/>
          <w:b/>
          <w:i w:val="0"/>
          <w:caps w:val="0"/>
          <w:strike w:val="0"/>
          <w:dstrike w:val="0"/>
          <w:vanish w:val="0"/>
          <w:color w:val="auto"/>
          <w:sz w:val="24"/>
          <w:vertAlign w:val="baseline"/>
        </w:rPr>
      </w:lvl>
    </w:lvlOverride>
    <w:lvlOverride w:ilvl="1">
      <w:lvl w:ilvl="1">
        <w:start w:val="1"/>
        <w:numFmt w:val="decimal"/>
        <w:pStyle w:val="2"/>
        <w:lvlText w:val="%1.%2."/>
        <w:lvlJc w:val="left"/>
        <w:pPr>
          <w:ind w:left="561" w:hanging="561"/>
        </w:pPr>
        <w:rPr>
          <w:rFonts w:ascii="Times New Roman" w:hAnsi="Times New Roman" w:hint="eastAsia"/>
          <w:b/>
          <w:color w:val="auto"/>
          <w:sz w:val="24"/>
        </w:rPr>
      </w:lvl>
    </w:lvlOverride>
    <w:lvlOverride w:ilvl="2">
      <w:lvl w:ilvl="2">
        <w:start w:val="1"/>
        <w:numFmt w:val="decimal"/>
        <w:pStyle w:val="3"/>
        <w:lvlText w:val="%1.%2.%3."/>
        <w:lvlJc w:val="left"/>
        <w:pPr>
          <w:ind w:left="2120" w:hanging="561"/>
        </w:pPr>
        <w:rPr>
          <w:rFonts w:ascii="Times New Roman" w:hAnsi="Times New Roman" w:hint="eastAsia"/>
          <w:b/>
          <w:color w:val="auto"/>
          <w:sz w:val="24"/>
        </w:rPr>
      </w:lvl>
    </w:lvlOverride>
    <w:lvlOverride w:ilvl="3">
      <w:lvl w:ilvl="3">
        <w:start w:val="1"/>
        <w:numFmt w:val="decimal"/>
        <w:lvlText w:val="%4."/>
        <w:lvlJc w:val="left"/>
        <w:pPr>
          <w:ind w:left="561" w:hanging="561"/>
        </w:pPr>
        <w:rPr>
          <w:rFonts w:hint="eastAsia"/>
        </w:rPr>
      </w:lvl>
    </w:lvlOverride>
    <w:lvlOverride w:ilvl="4">
      <w:lvl w:ilvl="4">
        <w:start w:val="1"/>
        <w:numFmt w:val="lowerLetter"/>
        <w:lvlText w:val="%5."/>
        <w:lvlJc w:val="left"/>
        <w:pPr>
          <w:ind w:left="561" w:hanging="561"/>
        </w:pPr>
        <w:rPr>
          <w:rFonts w:hint="eastAsia"/>
        </w:rPr>
      </w:lvl>
    </w:lvlOverride>
    <w:lvlOverride w:ilvl="5">
      <w:lvl w:ilvl="5">
        <w:start w:val="1"/>
        <w:numFmt w:val="lowerRoman"/>
        <w:lvlText w:val="%6."/>
        <w:lvlJc w:val="right"/>
        <w:pPr>
          <w:ind w:left="561" w:hanging="561"/>
        </w:pPr>
        <w:rPr>
          <w:rFonts w:hint="eastAsia"/>
        </w:rPr>
      </w:lvl>
    </w:lvlOverride>
    <w:lvlOverride w:ilvl="6">
      <w:lvl w:ilvl="6">
        <w:start w:val="1"/>
        <w:numFmt w:val="decimal"/>
        <w:lvlText w:val="%7."/>
        <w:lvlJc w:val="left"/>
        <w:pPr>
          <w:ind w:left="561" w:hanging="561"/>
        </w:pPr>
        <w:rPr>
          <w:rFonts w:hint="eastAsia"/>
        </w:rPr>
      </w:lvl>
    </w:lvlOverride>
    <w:lvlOverride w:ilvl="7">
      <w:lvl w:ilvl="7">
        <w:start w:val="1"/>
        <w:numFmt w:val="lowerLetter"/>
        <w:lvlText w:val="%8."/>
        <w:lvlJc w:val="left"/>
        <w:pPr>
          <w:ind w:left="561" w:hanging="561"/>
        </w:pPr>
        <w:rPr>
          <w:rFonts w:hint="eastAsia"/>
        </w:rPr>
      </w:lvl>
    </w:lvlOverride>
    <w:lvlOverride w:ilvl="8">
      <w:lvl w:ilvl="8">
        <w:start w:val="1"/>
        <w:numFmt w:val="lowerRoman"/>
        <w:lvlText w:val="%9."/>
        <w:lvlJc w:val="right"/>
        <w:pPr>
          <w:ind w:left="561" w:hanging="561"/>
        </w:pPr>
        <w:rPr>
          <w:rFonts w:hint="eastAsia"/>
        </w:rPr>
      </w:lvl>
    </w:lvlOverride>
  </w:num>
  <w:num w:numId="6" w16cid:durableId="1309432454">
    <w:abstractNumId w:val="5"/>
  </w:num>
  <w:num w:numId="7" w16cid:durableId="1580216945">
    <w:abstractNumId w:val="5"/>
  </w:num>
  <w:num w:numId="8" w16cid:durableId="30804876">
    <w:abstractNumId w:val="6"/>
  </w:num>
  <w:num w:numId="9" w16cid:durableId="1369531968">
    <w:abstractNumId w:val="10"/>
  </w:num>
  <w:num w:numId="10" w16cid:durableId="1212612854">
    <w:abstractNumId w:val="3"/>
  </w:num>
  <w:num w:numId="11" w16cid:durableId="1561406369">
    <w:abstractNumId w:val="12"/>
  </w:num>
  <w:num w:numId="12" w16cid:durableId="732894292">
    <w:abstractNumId w:val="0"/>
  </w:num>
  <w:num w:numId="13" w16cid:durableId="1714958067">
    <w:abstractNumId w:val="7"/>
  </w:num>
  <w:num w:numId="14" w16cid:durableId="1880391331">
    <w:abstractNumId w:val="11"/>
  </w:num>
  <w:num w:numId="15" w16cid:durableId="1071541917">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attachedTemplate r:id="rId1"/>
  <w:defaultTabStop w:val="56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85A"/>
    <w:rsid w:val="0000138A"/>
    <w:rsid w:val="0004769C"/>
    <w:rsid w:val="00055672"/>
    <w:rsid w:val="00066FE8"/>
    <w:rsid w:val="00130877"/>
    <w:rsid w:val="001410B4"/>
    <w:rsid w:val="0014199F"/>
    <w:rsid w:val="00157B0C"/>
    <w:rsid w:val="00170123"/>
    <w:rsid w:val="0018224E"/>
    <w:rsid w:val="00185772"/>
    <w:rsid w:val="001956E8"/>
    <w:rsid w:val="00195BC3"/>
    <w:rsid w:val="001C3CD2"/>
    <w:rsid w:val="001D374D"/>
    <w:rsid w:val="00215F9D"/>
    <w:rsid w:val="0026430A"/>
    <w:rsid w:val="00290141"/>
    <w:rsid w:val="002A38E6"/>
    <w:rsid w:val="002A5D1B"/>
    <w:rsid w:val="002A7871"/>
    <w:rsid w:val="002D4D28"/>
    <w:rsid w:val="003115FA"/>
    <w:rsid w:val="00312908"/>
    <w:rsid w:val="00323330"/>
    <w:rsid w:val="00353013"/>
    <w:rsid w:val="00375813"/>
    <w:rsid w:val="00375FC8"/>
    <w:rsid w:val="00383B4E"/>
    <w:rsid w:val="00390733"/>
    <w:rsid w:val="00394843"/>
    <w:rsid w:val="003E5C97"/>
    <w:rsid w:val="003F4E00"/>
    <w:rsid w:val="003F62E3"/>
    <w:rsid w:val="003F6A1D"/>
    <w:rsid w:val="00422757"/>
    <w:rsid w:val="00472A28"/>
    <w:rsid w:val="00493880"/>
    <w:rsid w:val="0049647E"/>
    <w:rsid w:val="004A3CAE"/>
    <w:rsid w:val="004B6A5E"/>
    <w:rsid w:val="00511F89"/>
    <w:rsid w:val="00520075"/>
    <w:rsid w:val="00520FAD"/>
    <w:rsid w:val="0053063B"/>
    <w:rsid w:val="00567077"/>
    <w:rsid w:val="0057124D"/>
    <w:rsid w:val="00576528"/>
    <w:rsid w:val="0058718B"/>
    <w:rsid w:val="00590B63"/>
    <w:rsid w:val="005A3055"/>
    <w:rsid w:val="005C3E36"/>
    <w:rsid w:val="00625837"/>
    <w:rsid w:val="00667767"/>
    <w:rsid w:val="006A2007"/>
    <w:rsid w:val="006F60BA"/>
    <w:rsid w:val="00706DEA"/>
    <w:rsid w:val="00716B44"/>
    <w:rsid w:val="00720412"/>
    <w:rsid w:val="00730567"/>
    <w:rsid w:val="00733873"/>
    <w:rsid w:val="0075315E"/>
    <w:rsid w:val="0076126E"/>
    <w:rsid w:val="007911E0"/>
    <w:rsid w:val="007A16BA"/>
    <w:rsid w:val="007D391E"/>
    <w:rsid w:val="007D625A"/>
    <w:rsid w:val="00830DFC"/>
    <w:rsid w:val="008318FA"/>
    <w:rsid w:val="00833A6C"/>
    <w:rsid w:val="00843EC3"/>
    <w:rsid w:val="00853772"/>
    <w:rsid w:val="00855174"/>
    <w:rsid w:val="00875BF1"/>
    <w:rsid w:val="00883960"/>
    <w:rsid w:val="008C1F04"/>
    <w:rsid w:val="008C434E"/>
    <w:rsid w:val="008E7F57"/>
    <w:rsid w:val="008F2646"/>
    <w:rsid w:val="00915942"/>
    <w:rsid w:val="00920810"/>
    <w:rsid w:val="00936D45"/>
    <w:rsid w:val="00976F91"/>
    <w:rsid w:val="0098748D"/>
    <w:rsid w:val="00997F26"/>
    <w:rsid w:val="009B5E30"/>
    <w:rsid w:val="009C1D58"/>
    <w:rsid w:val="009D1263"/>
    <w:rsid w:val="009F0240"/>
    <w:rsid w:val="00A03C37"/>
    <w:rsid w:val="00A164B2"/>
    <w:rsid w:val="00A1676B"/>
    <w:rsid w:val="00A21EAE"/>
    <w:rsid w:val="00A2216D"/>
    <w:rsid w:val="00AD3EEE"/>
    <w:rsid w:val="00B135EF"/>
    <w:rsid w:val="00B30251"/>
    <w:rsid w:val="00B52A73"/>
    <w:rsid w:val="00B531E5"/>
    <w:rsid w:val="00B571F6"/>
    <w:rsid w:val="00B65B77"/>
    <w:rsid w:val="00B723FC"/>
    <w:rsid w:val="00B85D2B"/>
    <w:rsid w:val="00B85D36"/>
    <w:rsid w:val="00BB4641"/>
    <w:rsid w:val="00BD72BE"/>
    <w:rsid w:val="00BE43EA"/>
    <w:rsid w:val="00C03C3C"/>
    <w:rsid w:val="00C03D41"/>
    <w:rsid w:val="00C12E2A"/>
    <w:rsid w:val="00C2397A"/>
    <w:rsid w:val="00C47FB7"/>
    <w:rsid w:val="00C74CD8"/>
    <w:rsid w:val="00C92550"/>
    <w:rsid w:val="00C93A6F"/>
    <w:rsid w:val="00C9766B"/>
    <w:rsid w:val="00CA2182"/>
    <w:rsid w:val="00CF2F28"/>
    <w:rsid w:val="00D40005"/>
    <w:rsid w:val="00D4184D"/>
    <w:rsid w:val="00D42203"/>
    <w:rsid w:val="00D5654D"/>
    <w:rsid w:val="00D64B51"/>
    <w:rsid w:val="00D67261"/>
    <w:rsid w:val="00D73DC3"/>
    <w:rsid w:val="00DC0A72"/>
    <w:rsid w:val="00DD1569"/>
    <w:rsid w:val="00DE680E"/>
    <w:rsid w:val="00E01E31"/>
    <w:rsid w:val="00E0294C"/>
    <w:rsid w:val="00E174C8"/>
    <w:rsid w:val="00E21FDA"/>
    <w:rsid w:val="00E23F6D"/>
    <w:rsid w:val="00E30D6E"/>
    <w:rsid w:val="00E319FB"/>
    <w:rsid w:val="00E35D48"/>
    <w:rsid w:val="00E47544"/>
    <w:rsid w:val="00E502EE"/>
    <w:rsid w:val="00E604A4"/>
    <w:rsid w:val="00E6430D"/>
    <w:rsid w:val="00E64FC7"/>
    <w:rsid w:val="00E82924"/>
    <w:rsid w:val="00E95460"/>
    <w:rsid w:val="00E97CEE"/>
    <w:rsid w:val="00EA5FC4"/>
    <w:rsid w:val="00EB1008"/>
    <w:rsid w:val="00EB2A1C"/>
    <w:rsid w:val="00EC2AF6"/>
    <w:rsid w:val="00EC3363"/>
    <w:rsid w:val="00ED2C9F"/>
    <w:rsid w:val="00EE74C3"/>
    <w:rsid w:val="00F26AD4"/>
    <w:rsid w:val="00F34E8E"/>
    <w:rsid w:val="00F4485A"/>
    <w:rsid w:val="00F47327"/>
    <w:rsid w:val="00F555DD"/>
    <w:rsid w:val="00F7474B"/>
    <w:rsid w:val="00F7730F"/>
    <w:rsid w:val="00FA63D8"/>
    <w:rsid w:val="00FB50DF"/>
    <w:rsid w:val="00FC60AA"/>
    <w:rsid w:val="00FD01F1"/>
    <w:rsid w:val="00FE485A"/>
    <w:rsid w:val="00FE5D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30BEE"/>
  <w15:chartTrackingRefBased/>
  <w15:docId w15:val="{A8D5C618-9697-46CC-B27A-3300A48ED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宋体"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723FC"/>
    <w:pPr>
      <w:snapToGrid w:val="0"/>
      <w:spacing w:after="0" w:line="240" w:lineRule="auto"/>
      <w:ind w:firstLine="284"/>
      <w:jc w:val="both"/>
    </w:pPr>
    <w:rPr>
      <w:rFonts w:ascii="Times New Roman" w:hAnsi="Times New Roman"/>
      <w:sz w:val="24"/>
    </w:rPr>
  </w:style>
  <w:style w:type="paragraph" w:styleId="1">
    <w:name w:val="heading 1"/>
    <w:aliases w:val="EWA - Heading 1"/>
    <w:next w:val="EWA-BodyParagraphNOidentation"/>
    <w:link w:val="10"/>
    <w:uiPriority w:val="9"/>
    <w:qFormat/>
    <w:rsid w:val="005C3E36"/>
    <w:pPr>
      <w:keepNext/>
      <w:keepLines/>
      <w:numPr>
        <w:numId w:val="5"/>
      </w:numPr>
      <w:spacing w:before="200" w:after="200" w:line="240" w:lineRule="auto"/>
      <w:outlineLvl w:val="0"/>
    </w:pPr>
    <w:rPr>
      <w:rFonts w:ascii="Times New Roman" w:eastAsiaTheme="majorEastAsia" w:hAnsi="Times New Roman" w:cstheme="majorBidi"/>
      <w:b/>
      <w:color w:val="00B0F0"/>
      <w:sz w:val="24"/>
      <w:szCs w:val="32"/>
    </w:rPr>
  </w:style>
  <w:style w:type="paragraph" w:styleId="2">
    <w:name w:val="heading 2"/>
    <w:basedOn w:val="1"/>
    <w:next w:val="EWA-BodyParagraphNOidentation"/>
    <w:link w:val="20"/>
    <w:uiPriority w:val="9"/>
    <w:unhideWhenUsed/>
    <w:qFormat/>
    <w:rsid w:val="005C3E36"/>
    <w:pPr>
      <w:numPr>
        <w:ilvl w:val="1"/>
      </w:numPr>
      <w:outlineLvl w:val="1"/>
    </w:pPr>
    <w:rPr>
      <w:rFonts w:cs="Times New Roman"/>
      <w:noProof/>
      <w:szCs w:val="24"/>
    </w:rPr>
  </w:style>
  <w:style w:type="paragraph" w:styleId="3">
    <w:name w:val="heading 3"/>
    <w:basedOn w:val="2"/>
    <w:next w:val="EWA-BodyParagraphNOidentation"/>
    <w:link w:val="30"/>
    <w:uiPriority w:val="9"/>
    <w:unhideWhenUsed/>
    <w:qFormat/>
    <w:rsid w:val="005C3E36"/>
    <w:pPr>
      <w:numPr>
        <w:ilvl w:val="2"/>
      </w:numPr>
      <w:ind w:left="561"/>
      <w:outlineLvl w:val="2"/>
    </w:p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EMPS">
    <w:name w:val="AEMPS"/>
    <w:uiPriority w:val="99"/>
    <w:rsid w:val="005C3E36"/>
    <w:pPr>
      <w:numPr>
        <w:numId w:val="1"/>
      </w:numPr>
    </w:pPr>
  </w:style>
  <w:style w:type="paragraph" w:customStyle="1" w:styleId="Equation">
    <w:name w:val="Equation"/>
    <w:next w:val="a0"/>
    <w:link w:val="EquationChar"/>
    <w:qFormat/>
    <w:rsid w:val="005C3E36"/>
    <w:pPr>
      <w:tabs>
        <w:tab w:val="center" w:pos="4820"/>
        <w:tab w:val="center" w:pos="9639"/>
      </w:tabs>
      <w:spacing w:after="0" w:line="240" w:lineRule="auto"/>
      <w:jc w:val="right"/>
    </w:pPr>
    <w:rPr>
      <w:rFonts w:ascii="Times New Roman" w:hAnsi="Times New Roman" w:cs="Times New Roman"/>
      <w:noProof/>
      <w:sz w:val="24"/>
      <w:szCs w:val="24"/>
      <w:lang w:eastAsia="en-US"/>
    </w:rPr>
  </w:style>
  <w:style w:type="character" w:customStyle="1" w:styleId="10">
    <w:name w:val="标题 1 字符"/>
    <w:aliases w:val="EWA - Heading 1 字符"/>
    <w:basedOn w:val="a1"/>
    <w:link w:val="1"/>
    <w:uiPriority w:val="9"/>
    <w:rsid w:val="005C3E36"/>
    <w:rPr>
      <w:rFonts w:ascii="Times New Roman" w:eastAsiaTheme="majorEastAsia" w:hAnsi="Times New Roman" w:cstheme="majorBidi"/>
      <w:b/>
      <w:color w:val="00B0F0"/>
      <w:sz w:val="24"/>
      <w:szCs w:val="32"/>
    </w:rPr>
  </w:style>
  <w:style w:type="character" w:customStyle="1" w:styleId="20">
    <w:name w:val="标题 2 字符"/>
    <w:basedOn w:val="a1"/>
    <w:link w:val="2"/>
    <w:uiPriority w:val="9"/>
    <w:rsid w:val="005C3E36"/>
    <w:rPr>
      <w:rFonts w:ascii="Times New Roman" w:eastAsiaTheme="majorEastAsia" w:hAnsi="Times New Roman" w:cs="Times New Roman"/>
      <w:b/>
      <w:noProof/>
      <w:color w:val="00B0F0"/>
      <w:sz w:val="24"/>
      <w:szCs w:val="24"/>
    </w:rPr>
  </w:style>
  <w:style w:type="character" w:customStyle="1" w:styleId="EquationChar">
    <w:name w:val="Equation Char"/>
    <w:basedOn w:val="a1"/>
    <w:link w:val="Equation"/>
    <w:rsid w:val="005C3E36"/>
    <w:rPr>
      <w:rFonts w:ascii="Times New Roman" w:hAnsi="Times New Roman" w:cs="Times New Roman"/>
      <w:noProof/>
      <w:sz w:val="24"/>
      <w:szCs w:val="24"/>
      <w:lang w:eastAsia="en-US"/>
    </w:rPr>
  </w:style>
  <w:style w:type="paragraph" w:customStyle="1" w:styleId="EWA-Keywords">
    <w:name w:val="EWA - Keywords"/>
    <w:next w:val="a0"/>
    <w:qFormat/>
    <w:rsid w:val="005C3E36"/>
    <w:pPr>
      <w:spacing w:before="360" w:after="1200" w:line="240" w:lineRule="auto"/>
      <w:ind w:left="765"/>
      <w:jc w:val="both"/>
    </w:pPr>
    <w:rPr>
      <w:rFonts w:ascii="Times New Roman" w:hAnsi="Times New Roman" w:cs="Times New Roman"/>
      <w:noProof/>
      <w:color w:val="000000"/>
      <w:sz w:val="24"/>
      <w:szCs w:val="24"/>
      <w:lang w:eastAsia="en-US"/>
    </w:rPr>
  </w:style>
  <w:style w:type="paragraph" w:customStyle="1" w:styleId="EWA-Affiliations">
    <w:name w:val="EWA - Affiliations"/>
    <w:link w:val="EWA-Affiliations0"/>
    <w:qFormat/>
    <w:rsid w:val="005C3E36"/>
    <w:pPr>
      <w:spacing w:after="0" w:line="240" w:lineRule="auto"/>
      <w:jc w:val="center"/>
    </w:pPr>
    <w:rPr>
      <w:rFonts w:ascii="Times New Roman" w:hAnsi="Times New Roman" w:cs="Times New Roman"/>
      <w:i/>
      <w:noProof/>
      <w:color w:val="000000"/>
      <w:sz w:val="24"/>
      <w:szCs w:val="20"/>
      <w:lang w:eastAsia="en-US"/>
    </w:rPr>
  </w:style>
  <w:style w:type="character" w:customStyle="1" w:styleId="EWA-Affiliations0">
    <w:name w:val="EWA - Affiliations 字符"/>
    <w:basedOn w:val="a1"/>
    <w:link w:val="EWA-Affiliations"/>
    <w:rsid w:val="005C3E36"/>
    <w:rPr>
      <w:rFonts w:ascii="Times New Roman" w:hAnsi="Times New Roman" w:cs="Times New Roman"/>
      <w:i/>
      <w:noProof/>
      <w:color w:val="000000"/>
      <w:sz w:val="24"/>
      <w:szCs w:val="20"/>
      <w:lang w:eastAsia="en-US"/>
    </w:rPr>
  </w:style>
  <w:style w:type="paragraph" w:customStyle="1" w:styleId="EWA-Author">
    <w:name w:val="EWA - Author"/>
    <w:next w:val="EWA-Affiliations"/>
    <w:link w:val="EWA-Author0"/>
    <w:qFormat/>
    <w:rsid w:val="005C3E36"/>
    <w:pPr>
      <w:spacing w:before="120" w:after="120" w:line="240" w:lineRule="auto"/>
      <w:ind w:left="1134" w:hanging="1134"/>
      <w:jc w:val="center"/>
    </w:pPr>
    <w:rPr>
      <w:rFonts w:ascii="Times New Roman" w:hAnsi="Times New Roman" w:cs="Times New Roman"/>
      <w:b/>
      <w:bCs/>
      <w:noProof/>
      <w:sz w:val="24"/>
      <w:szCs w:val="24"/>
    </w:rPr>
  </w:style>
  <w:style w:type="character" w:customStyle="1" w:styleId="EWA-Author0">
    <w:name w:val="EWA - Author 字符"/>
    <w:basedOn w:val="a1"/>
    <w:link w:val="EWA-Author"/>
    <w:rsid w:val="005C3E36"/>
    <w:rPr>
      <w:rFonts w:ascii="Times New Roman" w:hAnsi="Times New Roman" w:cs="Times New Roman"/>
      <w:b/>
      <w:bCs/>
      <w:noProof/>
      <w:sz w:val="24"/>
      <w:szCs w:val="24"/>
    </w:rPr>
  </w:style>
  <w:style w:type="character" w:customStyle="1" w:styleId="EWA-BlueBoldItalic">
    <w:name w:val="EWA - Blue Bold Italic"/>
    <w:basedOn w:val="a1"/>
    <w:uiPriority w:val="1"/>
    <w:qFormat/>
    <w:rsid w:val="005C3E36"/>
    <w:rPr>
      <w:rFonts w:ascii="Times New Roman" w:hAnsi="Times New Roman"/>
      <w:b/>
      <w:i/>
      <w:caps w:val="0"/>
      <w:smallCaps w:val="0"/>
      <w:strike w:val="0"/>
      <w:dstrike w:val="0"/>
      <w:vanish w:val="0"/>
      <w:color w:val="00B0F0"/>
      <w:sz w:val="24"/>
      <w:vertAlign w:val="baseline"/>
    </w:rPr>
  </w:style>
  <w:style w:type="paragraph" w:customStyle="1" w:styleId="EWA-BodyParagraph">
    <w:name w:val="EWA - Body Paragraph"/>
    <w:qFormat/>
    <w:rsid w:val="005C3E36"/>
    <w:pPr>
      <w:adjustRightInd w:val="0"/>
      <w:snapToGrid w:val="0"/>
      <w:spacing w:after="0" w:line="240" w:lineRule="auto"/>
      <w:ind w:firstLine="284"/>
      <w:jc w:val="both"/>
    </w:pPr>
    <w:rPr>
      <w:rFonts w:ascii="Times New Roman" w:hAnsi="Times New Roman" w:cs="Times New Roman"/>
      <w:sz w:val="24"/>
      <w:szCs w:val="24"/>
    </w:rPr>
  </w:style>
  <w:style w:type="paragraph" w:customStyle="1" w:styleId="EWA-BodyParagraphNOidentation">
    <w:name w:val="EWA - Body Paragraph (NO identation)"/>
    <w:basedOn w:val="EWA-BodyParagraph"/>
    <w:next w:val="EWA-BodyParagraph"/>
    <w:link w:val="EWA-BodyParagraphNOidentation0"/>
    <w:qFormat/>
    <w:rsid w:val="005C3E36"/>
    <w:pPr>
      <w:ind w:firstLine="0"/>
    </w:pPr>
  </w:style>
  <w:style w:type="character" w:customStyle="1" w:styleId="30">
    <w:name w:val="标题 3 字符"/>
    <w:basedOn w:val="a1"/>
    <w:link w:val="3"/>
    <w:uiPriority w:val="9"/>
    <w:rsid w:val="005C3E36"/>
    <w:rPr>
      <w:rFonts w:ascii="Times New Roman" w:eastAsiaTheme="majorEastAsia" w:hAnsi="Times New Roman" w:cs="Times New Roman"/>
      <w:b/>
      <w:noProof/>
      <w:color w:val="00B0F0"/>
      <w:sz w:val="24"/>
      <w:szCs w:val="24"/>
    </w:rPr>
  </w:style>
  <w:style w:type="character" w:customStyle="1" w:styleId="EWA-BodyParagraphNOidentation0">
    <w:name w:val="EWA - Body Paragraph (NO identation) 字符"/>
    <w:basedOn w:val="a1"/>
    <w:link w:val="EWA-BodyParagraphNOidentation"/>
    <w:rsid w:val="005C3E36"/>
    <w:rPr>
      <w:rFonts w:ascii="Times New Roman" w:hAnsi="Times New Roman" w:cs="Times New Roman"/>
      <w:sz w:val="24"/>
      <w:szCs w:val="24"/>
    </w:rPr>
  </w:style>
  <w:style w:type="paragraph" w:customStyle="1" w:styleId="EWA-ComputerProgram">
    <w:name w:val="EWA - Computer Program"/>
    <w:link w:val="EWA-ComputerProgram0"/>
    <w:qFormat/>
    <w:rsid w:val="005C3E36"/>
    <w:pPr>
      <w:spacing w:after="0" w:line="240" w:lineRule="auto"/>
    </w:pPr>
    <w:rPr>
      <w:rFonts w:ascii="Courier New" w:hAnsi="Courier New" w:cs="Courier New"/>
      <w:sz w:val="24"/>
      <w:szCs w:val="20"/>
    </w:rPr>
  </w:style>
  <w:style w:type="character" w:customStyle="1" w:styleId="EWA-ComputerProgram0">
    <w:name w:val="EWA - Computer Program 字符"/>
    <w:basedOn w:val="a1"/>
    <w:link w:val="EWA-ComputerProgram"/>
    <w:rsid w:val="005C3E36"/>
    <w:rPr>
      <w:rFonts w:ascii="Courier New" w:hAnsi="Courier New" w:cs="Courier New"/>
      <w:sz w:val="24"/>
      <w:szCs w:val="20"/>
    </w:rPr>
  </w:style>
  <w:style w:type="paragraph" w:customStyle="1" w:styleId="EWA-Equation">
    <w:name w:val="EWA - Equation"/>
    <w:next w:val="EWA-BodyParagraph"/>
    <w:link w:val="EWA-Equation0"/>
    <w:qFormat/>
    <w:rsid w:val="005C3E36"/>
    <w:pPr>
      <w:tabs>
        <w:tab w:val="center" w:pos="4820"/>
        <w:tab w:val="center" w:pos="9639"/>
      </w:tabs>
      <w:spacing w:before="240" w:after="240" w:line="240" w:lineRule="auto"/>
      <w:jc w:val="right"/>
    </w:pPr>
    <w:rPr>
      <w:rFonts w:ascii="Times New Roman" w:hAnsi="Times New Roman" w:cs="Times New Roman"/>
      <w:noProof/>
      <w:sz w:val="24"/>
      <w:szCs w:val="24"/>
      <w:lang w:eastAsia="en-US"/>
    </w:rPr>
  </w:style>
  <w:style w:type="character" w:customStyle="1" w:styleId="EWA-Equation0">
    <w:name w:val="EWA - Equation 字符"/>
    <w:basedOn w:val="a1"/>
    <w:link w:val="EWA-Equation"/>
    <w:rsid w:val="005C3E36"/>
    <w:rPr>
      <w:rFonts w:ascii="Times New Roman" w:hAnsi="Times New Roman" w:cs="Times New Roman"/>
      <w:noProof/>
      <w:sz w:val="24"/>
      <w:szCs w:val="24"/>
      <w:lang w:eastAsia="en-US"/>
    </w:rPr>
  </w:style>
  <w:style w:type="paragraph" w:customStyle="1" w:styleId="EWA-Figure">
    <w:name w:val="EWA - Figure"/>
    <w:next w:val="a0"/>
    <w:link w:val="EWA-Figure0"/>
    <w:qFormat/>
    <w:rsid w:val="005C3E36"/>
    <w:pPr>
      <w:keepNext/>
      <w:spacing w:before="120" w:after="0" w:line="240" w:lineRule="auto"/>
      <w:jc w:val="center"/>
    </w:pPr>
    <w:rPr>
      <w:rFonts w:ascii="Times New Roman" w:hAnsi="Times New Roman" w:cs="Times New Roman"/>
      <w:sz w:val="24"/>
      <w:szCs w:val="20"/>
    </w:rPr>
  </w:style>
  <w:style w:type="character" w:customStyle="1" w:styleId="EWA-Figure0">
    <w:name w:val="EWA - Figure 字符"/>
    <w:basedOn w:val="a1"/>
    <w:link w:val="EWA-Figure"/>
    <w:rsid w:val="005C3E36"/>
    <w:rPr>
      <w:rFonts w:ascii="Times New Roman" w:hAnsi="Times New Roman" w:cs="Times New Roman"/>
      <w:sz w:val="24"/>
      <w:szCs w:val="20"/>
    </w:rPr>
  </w:style>
  <w:style w:type="paragraph" w:customStyle="1" w:styleId="EWA-FigureCaption">
    <w:name w:val="EWA - Figure Caption"/>
    <w:next w:val="EWA-BodyParagraphNOidentation"/>
    <w:link w:val="EWA-FigureCaption0"/>
    <w:qFormat/>
    <w:rsid w:val="005C3E36"/>
    <w:pPr>
      <w:spacing w:before="120" w:after="240" w:line="240" w:lineRule="auto"/>
      <w:jc w:val="center"/>
    </w:pPr>
    <w:rPr>
      <w:rFonts w:ascii="Times New Roman" w:hAnsi="Times New Roman" w:cs="Times New Roman"/>
      <w:noProof/>
      <w:sz w:val="24"/>
      <w:szCs w:val="24"/>
      <w:lang w:eastAsia="en-US"/>
    </w:rPr>
  </w:style>
  <w:style w:type="character" w:customStyle="1" w:styleId="EWA-FigureCaption0">
    <w:name w:val="EWA - Figure Caption 字符"/>
    <w:basedOn w:val="a1"/>
    <w:link w:val="EWA-FigureCaption"/>
    <w:rsid w:val="005C3E36"/>
    <w:rPr>
      <w:rFonts w:ascii="Times New Roman" w:hAnsi="Times New Roman" w:cs="Times New Roman"/>
      <w:noProof/>
      <w:sz w:val="24"/>
      <w:szCs w:val="24"/>
      <w:lang w:eastAsia="en-US"/>
    </w:rPr>
  </w:style>
  <w:style w:type="paragraph" w:customStyle="1" w:styleId="EWA-Abstract">
    <w:name w:val="EWA - Abstract"/>
    <w:next w:val="EWA-BodyParagraphNOidentation"/>
    <w:qFormat/>
    <w:rsid w:val="005C3E36"/>
    <w:pPr>
      <w:spacing w:before="360" w:after="360" w:line="240" w:lineRule="auto"/>
      <w:ind w:left="763"/>
      <w:jc w:val="both"/>
    </w:pPr>
    <w:rPr>
      <w:rFonts w:ascii="Times New Roman" w:hAnsi="Times New Roman" w:cs="Times New Roman"/>
      <w:noProof/>
      <w:color w:val="000000"/>
      <w:sz w:val="24"/>
      <w:szCs w:val="24"/>
      <w:lang w:eastAsia="en-US"/>
    </w:rPr>
  </w:style>
  <w:style w:type="paragraph" w:customStyle="1" w:styleId="NumberedList">
    <w:name w:val="Numbered List"/>
    <w:basedOn w:val="a"/>
    <w:link w:val="NumberedListChar"/>
    <w:qFormat/>
    <w:rsid w:val="005C3E36"/>
    <w:pPr>
      <w:snapToGrid/>
      <w:spacing w:before="160"/>
      <w:ind w:left="499" w:hanging="357"/>
      <w:contextualSpacing/>
      <w:jc w:val="left"/>
    </w:pPr>
    <w:rPr>
      <w:rFonts w:cs="Times New Roman"/>
      <w:szCs w:val="20"/>
      <w:lang w:eastAsia="en-US"/>
    </w:rPr>
  </w:style>
  <w:style w:type="character" w:customStyle="1" w:styleId="NumberedListChar">
    <w:name w:val="Numbered List Char"/>
    <w:basedOn w:val="a1"/>
    <w:link w:val="NumberedList"/>
    <w:rsid w:val="005C3E36"/>
    <w:rPr>
      <w:rFonts w:ascii="Times New Roman" w:hAnsi="Times New Roman" w:cs="Times New Roman"/>
      <w:sz w:val="24"/>
      <w:szCs w:val="20"/>
      <w:lang w:eastAsia="en-US"/>
    </w:rPr>
  </w:style>
  <w:style w:type="paragraph" w:styleId="a">
    <w:name w:val="List Paragraph"/>
    <w:basedOn w:val="a0"/>
    <w:uiPriority w:val="34"/>
    <w:qFormat/>
    <w:rsid w:val="005C3E36"/>
    <w:pPr>
      <w:numPr>
        <w:numId w:val="2"/>
      </w:numPr>
    </w:pPr>
  </w:style>
  <w:style w:type="paragraph" w:customStyle="1" w:styleId="EWA-NumberedList">
    <w:name w:val="EWA - Numbered List"/>
    <w:basedOn w:val="NumberedList"/>
    <w:link w:val="EWA-NumberedList0"/>
    <w:qFormat/>
    <w:rsid w:val="005C3E36"/>
    <w:pPr>
      <w:tabs>
        <w:tab w:val="clear" w:pos="720"/>
        <w:tab w:val="num" w:pos="284"/>
      </w:tabs>
      <w:spacing w:after="160"/>
      <w:ind w:left="568" w:hanging="284"/>
      <w:jc w:val="both"/>
    </w:pPr>
  </w:style>
  <w:style w:type="character" w:customStyle="1" w:styleId="EWA-NumberedList0">
    <w:name w:val="EWA - Numbered List 字符"/>
    <w:basedOn w:val="a1"/>
    <w:link w:val="EWA-NumberedList"/>
    <w:rsid w:val="005C3E36"/>
    <w:rPr>
      <w:rFonts w:ascii="Times New Roman" w:hAnsi="Times New Roman" w:cs="Times New Roman"/>
      <w:sz w:val="24"/>
      <w:szCs w:val="20"/>
      <w:lang w:eastAsia="en-US"/>
    </w:rPr>
  </w:style>
  <w:style w:type="paragraph" w:customStyle="1" w:styleId="EWA-ReferenceList">
    <w:name w:val="EWA - Reference List"/>
    <w:link w:val="EWA-ReferenceList0"/>
    <w:qFormat/>
    <w:rsid w:val="005C3E36"/>
    <w:pPr>
      <w:numPr>
        <w:numId w:val="3"/>
      </w:numPr>
      <w:spacing w:after="0" w:line="240" w:lineRule="auto"/>
      <w:jc w:val="both"/>
    </w:pPr>
    <w:rPr>
      <w:rFonts w:ascii="Times New Roman" w:hAnsi="Times New Roman" w:cs="Times New Roman"/>
      <w:i/>
      <w:noProof/>
      <w:sz w:val="20"/>
      <w:szCs w:val="24"/>
    </w:rPr>
  </w:style>
  <w:style w:type="character" w:customStyle="1" w:styleId="EWA-ReferenceList0">
    <w:name w:val="EWA - Reference List 字符"/>
    <w:basedOn w:val="a1"/>
    <w:link w:val="EWA-ReferenceList"/>
    <w:rsid w:val="005C3E36"/>
    <w:rPr>
      <w:rFonts w:ascii="Times New Roman" w:hAnsi="Times New Roman" w:cs="Times New Roman"/>
      <w:i/>
      <w:noProof/>
      <w:sz w:val="20"/>
      <w:szCs w:val="24"/>
    </w:rPr>
  </w:style>
  <w:style w:type="paragraph" w:customStyle="1" w:styleId="EWA-References">
    <w:name w:val="EWA - References"/>
    <w:basedOn w:val="1"/>
    <w:next w:val="EWA-BodyParagraphNOidentation"/>
    <w:link w:val="EWA-References0"/>
    <w:qFormat/>
    <w:rsid w:val="005C3E36"/>
    <w:pPr>
      <w:numPr>
        <w:numId w:val="0"/>
      </w:numPr>
    </w:pPr>
    <w:rPr>
      <w:lang w:eastAsia="en-US"/>
    </w:rPr>
  </w:style>
  <w:style w:type="character" w:customStyle="1" w:styleId="EWA-References0">
    <w:name w:val="EWA - References 字符"/>
    <w:basedOn w:val="a1"/>
    <w:link w:val="EWA-References"/>
    <w:rsid w:val="005C3E36"/>
    <w:rPr>
      <w:rFonts w:ascii="Times New Roman" w:eastAsiaTheme="majorEastAsia" w:hAnsi="Times New Roman" w:cstheme="majorBidi"/>
      <w:b/>
      <w:color w:val="00B0F0"/>
      <w:sz w:val="24"/>
      <w:szCs w:val="32"/>
      <w:lang w:eastAsia="en-US"/>
    </w:rPr>
  </w:style>
  <w:style w:type="paragraph" w:customStyle="1" w:styleId="EWA-TableCaption">
    <w:name w:val="EWA - Table Caption"/>
    <w:qFormat/>
    <w:rsid w:val="005C3E36"/>
    <w:pPr>
      <w:keepNext/>
      <w:spacing w:before="240" w:after="120" w:line="240" w:lineRule="auto"/>
      <w:jc w:val="center"/>
    </w:pPr>
    <w:rPr>
      <w:rFonts w:ascii="Times New Roman" w:hAnsi="Times New Roman" w:cs="Times New Roman"/>
      <w:noProof/>
      <w:sz w:val="24"/>
      <w:szCs w:val="24"/>
      <w:lang w:eastAsia="en-US"/>
    </w:rPr>
  </w:style>
  <w:style w:type="paragraph" w:customStyle="1" w:styleId="EWA-Title">
    <w:name w:val="EWA - Title"/>
    <w:basedOn w:val="a0"/>
    <w:next w:val="EWA-Author"/>
    <w:qFormat/>
    <w:rsid w:val="005C3E36"/>
    <w:pPr>
      <w:snapToGrid/>
      <w:spacing w:before="360" w:after="360" w:line="400" w:lineRule="exact"/>
      <w:ind w:firstLine="0"/>
      <w:contextualSpacing/>
      <w:jc w:val="center"/>
    </w:pPr>
    <w:rPr>
      <w:rFonts w:eastAsiaTheme="majorEastAsia" w:cstheme="majorBidi"/>
      <w:b/>
      <w:bCs/>
      <w:i/>
      <w:iCs/>
      <w:noProof/>
      <w:spacing w:val="-10"/>
      <w:kern w:val="28"/>
      <w:sz w:val="40"/>
      <w:szCs w:val="40"/>
      <w:lang w:eastAsia="en-US"/>
    </w:rPr>
  </w:style>
  <w:style w:type="paragraph" w:customStyle="1" w:styleId="EWA-Un-numberdList">
    <w:name w:val="EWA - Un-numberd List"/>
    <w:link w:val="EWA-Un-numberdList0"/>
    <w:qFormat/>
    <w:rsid w:val="0058718B"/>
    <w:pPr>
      <w:numPr>
        <w:numId w:val="4"/>
      </w:numPr>
      <w:adjustRightInd w:val="0"/>
      <w:spacing w:before="160" w:line="240" w:lineRule="auto"/>
      <w:contextualSpacing/>
      <w:jc w:val="both"/>
    </w:pPr>
    <w:rPr>
      <w:rFonts w:ascii="Times New Roman" w:hAnsi="Times New Roman" w:cs="Times New Roman"/>
      <w:color w:val="000000"/>
      <w:sz w:val="24"/>
      <w:szCs w:val="24"/>
      <w:lang w:eastAsia="en-US"/>
    </w:rPr>
  </w:style>
  <w:style w:type="character" w:customStyle="1" w:styleId="EWA-Un-numberdList0">
    <w:name w:val="EWA - Un-numberd List 字符"/>
    <w:basedOn w:val="a1"/>
    <w:link w:val="EWA-Un-numberdList"/>
    <w:rsid w:val="0058718B"/>
    <w:rPr>
      <w:rFonts w:ascii="Times New Roman" w:hAnsi="Times New Roman" w:cs="Times New Roman"/>
      <w:color w:val="000000"/>
      <w:sz w:val="24"/>
      <w:szCs w:val="24"/>
      <w:lang w:eastAsia="en-US"/>
    </w:rPr>
  </w:style>
  <w:style w:type="paragraph" w:customStyle="1" w:styleId="Table">
    <w:name w:val="Table"/>
    <w:basedOn w:val="a0"/>
    <w:link w:val="TableChar"/>
    <w:qFormat/>
    <w:rsid w:val="005C3E36"/>
    <w:pPr>
      <w:adjustRightInd w:val="0"/>
      <w:snapToGrid/>
      <w:ind w:firstLine="0"/>
      <w:jc w:val="center"/>
    </w:pPr>
    <w:rPr>
      <w:rFonts w:cs="Times New Roman"/>
      <w:szCs w:val="24"/>
      <w:lang w:eastAsia="en-US"/>
    </w:rPr>
  </w:style>
  <w:style w:type="character" w:customStyle="1" w:styleId="TableChar">
    <w:name w:val="Table Char"/>
    <w:basedOn w:val="a1"/>
    <w:link w:val="Table"/>
    <w:rsid w:val="005C3E36"/>
    <w:rPr>
      <w:rFonts w:ascii="Times New Roman" w:hAnsi="Times New Roman" w:cs="Times New Roman"/>
      <w:sz w:val="24"/>
      <w:szCs w:val="24"/>
      <w:lang w:eastAsia="en-US"/>
    </w:rPr>
  </w:style>
  <w:style w:type="paragraph" w:styleId="a4">
    <w:name w:val="header"/>
    <w:basedOn w:val="a0"/>
    <w:link w:val="a5"/>
    <w:uiPriority w:val="99"/>
    <w:unhideWhenUsed/>
    <w:rsid w:val="0000138A"/>
    <w:pPr>
      <w:pBdr>
        <w:bottom w:val="single" w:sz="6" w:space="1" w:color="auto"/>
      </w:pBdr>
      <w:tabs>
        <w:tab w:val="center" w:pos="4153"/>
        <w:tab w:val="right" w:pos="8306"/>
      </w:tabs>
      <w:jc w:val="center"/>
    </w:pPr>
    <w:rPr>
      <w:sz w:val="18"/>
      <w:szCs w:val="18"/>
    </w:rPr>
  </w:style>
  <w:style w:type="character" w:customStyle="1" w:styleId="a5">
    <w:name w:val="页眉 字符"/>
    <w:basedOn w:val="a1"/>
    <w:link w:val="a4"/>
    <w:uiPriority w:val="99"/>
    <w:rsid w:val="0000138A"/>
    <w:rPr>
      <w:rFonts w:ascii="Times New Roman" w:hAnsi="Times New Roman"/>
      <w:sz w:val="18"/>
      <w:szCs w:val="18"/>
    </w:rPr>
  </w:style>
  <w:style w:type="paragraph" w:styleId="a6">
    <w:name w:val="footer"/>
    <w:basedOn w:val="a0"/>
    <w:link w:val="a7"/>
    <w:uiPriority w:val="99"/>
    <w:unhideWhenUsed/>
    <w:rsid w:val="0000138A"/>
    <w:pPr>
      <w:tabs>
        <w:tab w:val="center" w:pos="4153"/>
        <w:tab w:val="right" w:pos="8306"/>
      </w:tabs>
      <w:jc w:val="left"/>
    </w:pPr>
    <w:rPr>
      <w:sz w:val="18"/>
      <w:szCs w:val="18"/>
    </w:rPr>
  </w:style>
  <w:style w:type="character" w:customStyle="1" w:styleId="a7">
    <w:name w:val="页脚 字符"/>
    <w:basedOn w:val="a1"/>
    <w:link w:val="a6"/>
    <w:uiPriority w:val="99"/>
    <w:rsid w:val="0000138A"/>
    <w:rPr>
      <w:rFonts w:ascii="Times New Roman" w:hAnsi="Times New Roman"/>
      <w:sz w:val="18"/>
      <w:szCs w:val="18"/>
    </w:rPr>
  </w:style>
  <w:style w:type="character" w:styleId="a8">
    <w:name w:val="Hyperlink"/>
    <w:basedOn w:val="a1"/>
    <w:uiPriority w:val="99"/>
    <w:unhideWhenUsed/>
    <w:rsid w:val="00E21FDA"/>
    <w:rPr>
      <w:color w:val="0563C1" w:themeColor="hyperlink"/>
      <w:u w:val="single"/>
    </w:rPr>
  </w:style>
  <w:style w:type="character" w:styleId="a9">
    <w:name w:val="Unresolved Mention"/>
    <w:basedOn w:val="a1"/>
    <w:uiPriority w:val="99"/>
    <w:semiHidden/>
    <w:unhideWhenUsed/>
    <w:rsid w:val="00E21FDA"/>
    <w:rPr>
      <w:color w:val="605E5C"/>
      <w:shd w:val="clear" w:color="auto" w:fill="E1DFDD"/>
    </w:rPr>
  </w:style>
  <w:style w:type="table" w:customStyle="1" w:styleId="aa">
    <w:name w:val="三线表"/>
    <w:basedOn w:val="a2"/>
    <w:uiPriority w:val="99"/>
    <w:rsid w:val="00D40005"/>
    <w:pPr>
      <w:spacing w:after="0" w:line="240" w:lineRule="auto"/>
      <w:jc w:val="center"/>
    </w:pPr>
    <w:rPr>
      <w:rFonts w:eastAsiaTheme="minorEastAsia"/>
      <w:kern w:val="2"/>
      <w:sz w:val="21"/>
      <w:szCs w:val="21"/>
    </w:r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ab">
    <w:name w:val="Normal (Web)"/>
    <w:basedOn w:val="a0"/>
    <w:uiPriority w:val="99"/>
    <w:semiHidden/>
    <w:unhideWhenUsed/>
    <w:rsid w:val="00394843"/>
    <w:pPr>
      <w:snapToGrid/>
      <w:spacing w:before="100" w:beforeAutospacing="1" w:after="100" w:afterAutospacing="1"/>
      <w:ind w:firstLine="0"/>
      <w:jc w:val="left"/>
    </w:pPr>
    <w:rPr>
      <w:rFonts w:ascii="宋体" w:hAnsi="宋体" w:cs="宋体"/>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73366">
      <w:bodyDiv w:val="1"/>
      <w:marLeft w:val="0"/>
      <w:marRight w:val="0"/>
      <w:marTop w:val="0"/>
      <w:marBottom w:val="0"/>
      <w:divBdr>
        <w:top w:val="none" w:sz="0" w:space="0" w:color="auto"/>
        <w:left w:val="none" w:sz="0" w:space="0" w:color="auto"/>
        <w:bottom w:val="none" w:sz="0" w:space="0" w:color="auto"/>
        <w:right w:val="none" w:sz="0" w:space="0" w:color="auto"/>
      </w:divBdr>
    </w:div>
    <w:div w:id="43139681">
      <w:bodyDiv w:val="1"/>
      <w:marLeft w:val="0"/>
      <w:marRight w:val="0"/>
      <w:marTop w:val="0"/>
      <w:marBottom w:val="0"/>
      <w:divBdr>
        <w:top w:val="none" w:sz="0" w:space="0" w:color="auto"/>
        <w:left w:val="none" w:sz="0" w:space="0" w:color="auto"/>
        <w:bottom w:val="none" w:sz="0" w:space="0" w:color="auto"/>
        <w:right w:val="none" w:sz="0" w:space="0" w:color="auto"/>
      </w:divBdr>
      <w:divsChild>
        <w:div w:id="2074348491">
          <w:marLeft w:val="0"/>
          <w:marRight w:val="0"/>
          <w:marTop w:val="0"/>
          <w:marBottom w:val="0"/>
          <w:divBdr>
            <w:top w:val="none" w:sz="0" w:space="0" w:color="auto"/>
            <w:left w:val="none" w:sz="0" w:space="0" w:color="auto"/>
            <w:bottom w:val="none" w:sz="0" w:space="0" w:color="auto"/>
            <w:right w:val="none" w:sz="0" w:space="0" w:color="auto"/>
          </w:divBdr>
          <w:divsChild>
            <w:div w:id="1963223461">
              <w:marLeft w:val="0"/>
              <w:marRight w:val="0"/>
              <w:marTop w:val="0"/>
              <w:marBottom w:val="0"/>
              <w:divBdr>
                <w:top w:val="none" w:sz="0" w:space="0" w:color="auto"/>
                <w:left w:val="none" w:sz="0" w:space="0" w:color="auto"/>
                <w:bottom w:val="none" w:sz="0" w:space="0" w:color="auto"/>
                <w:right w:val="none" w:sz="0" w:space="0" w:color="auto"/>
              </w:divBdr>
              <w:divsChild>
                <w:div w:id="672294659">
                  <w:marLeft w:val="0"/>
                  <w:marRight w:val="0"/>
                  <w:marTop w:val="0"/>
                  <w:marBottom w:val="0"/>
                  <w:divBdr>
                    <w:top w:val="none" w:sz="0" w:space="0" w:color="auto"/>
                    <w:left w:val="none" w:sz="0" w:space="0" w:color="auto"/>
                    <w:bottom w:val="none" w:sz="0" w:space="0" w:color="auto"/>
                    <w:right w:val="none" w:sz="0" w:space="0" w:color="auto"/>
                  </w:divBdr>
                  <w:divsChild>
                    <w:div w:id="1913814349">
                      <w:marLeft w:val="0"/>
                      <w:marRight w:val="0"/>
                      <w:marTop w:val="0"/>
                      <w:marBottom w:val="0"/>
                      <w:divBdr>
                        <w:top w:val="none" w:sz="0" w:space="0" w:color="auto"/>
                        <w:left w:val="none" w:sz="0" w:space="0" w:color="auto"/>
                        <w:bottom w:val="none" w:sz="0" w:space="0" w:color="auto"/>
                        <w:right w:val="none" w:sz="0" w:space="0" w:color="auto"/>
                      </w:divBdr>
                      <w:divsChild>
                        <w:div w:id="1736857662">
                          <w:marLeft w:val="0"/>
                          <w:marRight w:val="0"/>
                          <w:marTop w:val="0"/>
                          <w:marBottom w:val="0"/>
                          <w:divBdr>
                            <w:top w:val="none" w:sz="0" w:space="0" w:color="auto"/>
                            <w:left w:val="none" w:sz="0" w:space="0" w:color="auto"/>
                            <w:bottom w:val="none" w:sz="0" w:space="0" w:color="auto"/>
                            <w:right w:val="none" w:sz="0" w:space="0" w:color="auto"/>
                          </w:divBdr>
                          <w:divsChild>
                            <w:div w:id="52960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17807">
      <w:bodyDiv w:val="1"/>
      <w:marLeft w:val="0"/>
      <w:marRight w:val="0"/>
      <w:marTop w:val="0"/>
      <w:marBottom w:val="0"/>
      <w:divBdr>
        <w:top w:val="none" w:sz="0" w:space="0" w:color="auto"/>
        <w:left w:val="none" w:sz="0" w:space="0" w:color="auto"/>
        <w:bottom w:val="none" w:sz="0" w:space="0" w:color="auto"/>
        <w:right w:val="none" w:sz="0" w:space="0" w:color="auto"/>
      </w:divBdr>
    </w:div>
    <w:div w:id="82457580">
      <w:bodyDiv w:val="1"/>
      <w:marLeft w:val="0"/>
      <w:marRight w:val="0"/>
      <w:marTop w:val="0"/>
      <w:marBottom w:val="0"/>
      <w:divBdr>
        <w:top w:val="none" w:sz="0" w:space="0" w:color="auto"/>
        <w:left w:val="none" w:sz="0" w:space="0" w:color="auto"/>
        <w:bottom w:val="none" w:sz="0" w:space="0" w:color="auto"/>
        <w:right w:val="none" w:sz="0" w:space="0" w:color="auto"/>
      </w:divBdr>
    </w:div>
    <w:div w:id="127357431">
      <w:bodyDiv w:val="1"/>
      <w:marLeft w:val="0"/>
      <w:marRight w:val="0"/>
      <w:marTop w:val="0"/>
      <w:marBottom w:val="0"/>
      <w:divBdr>
        <w:top w:val="none" w:sz="0" w:space="0" w:color="auto"/>
        <w:left w:val="none" w:sz="0" w:space="0" w:color="auto"/>
        <w:bottom w:val="none" w:sz="0" w:space="0" w:color="auto"/>
        <w:right w:val="none" w:sz="0" w:space="0" w:color="auto"/>
      </w:divBdr>
    </w:div>
    <w:div w:id="128519809">
      <w:bodyDiv w:val="1"/>
      <w:marLeft w:val="0"/>
      <w:marRight w:val="0"/>
      <w:marTop w:val="0"/>
      <w:marBottom w:val="0"/>
      <w:divBdr>
        <w:top w:val="none" w:sz="0" w:space="0" w:color="auto"/>
        <w:left w:val="none" w:sz="0" w:space="0" w:color="auto"/>
        <w:bottom w:val="none" w:sz="0" w:space="0" w:color="auto"/>
        <w:right w:val="none" w:sz="0" w:space="0" w:color="auto"/>
      </w:divBdr>
    </w:div>
    <w:div w:id="173228250">
      <w:bodyDiv w:val="1"/>
      <w:marLeft w:val="0"/>
      <w:marRight w:val="0"/>
      <w:marTop w:val="0"/>
      <w:marBottom w:val="0"/>
      <w:divBdr>
        <w:top w:val="none" w:sz="0" w:space="0" w:color="auto"/>
        <w:left w:val="none" w:sz="0" w:space="0" w:color="auto"/>
        <w:bottom w:val="none" w:sz="0" w:space="0" w:color="auto"/>
        <w:right w:val="none" w:sz="0" w:space="0" w:color="auto"/>
      </w:divBdr>
    </w:div>
    <w:div w:id="176043293">
      <w:bodyDiv w:val="1"/>
      <w:marLeft w:val="0"/>
      <w:marRight w:val="0"/>
      <w:marTop w:val="0"/>
      <w:marBottom w:val="0"/>
      <w:divBdr>
        <w:top w:val="none" w:sz="0" w:space="0" w:color="auto"/>
        <w:left w:val="none" w:sz="0" w:space="0" w:color="auto"/>
        <w:bottom w:val="none" w:sz="0" w:space="0" w:color="auto"/>
        <w:right w:val="none" w:sz="0" w:space="0" w:color="auto"/>
      </w:divBdr>
      <w:divsChild>
        <w:div w:id="36779319">
          <w:marLeft w:val="0"/>
          <w:marRight w:val="0"/>
          <w:marTop w:val="0"/>
          <w:marBottom w:val="0"/>
          <w:divBdr>
            <w:top w:val="none" w:sz="0" w:space="0" w:color="auto"/>
            <w:left w:val="none" w:sz="0" w:space="0" w:color="auto"/>
            <w:bottom w:val="none" w:sz="0" w:space="0" w:color="auto"/>
            <w:right w:val="none" w:sz="0" w:space="0" w:color="auto"/>
          </w:divBdr>
          <w:divsChild>
            <w:div w:id="2072845331">
              <w:marLeft w:val="0"/>
              <w:marRight w:val="0"/>
              <w:marTop w:val="0"/>
              <w:marBottom w:val="0"/>
              <w:divBdr>
                <w:top w:val="none" w:sz="0" w:space="0" w:color="auto"/>
                <w:left w:val="none" w:sz="0" w:space="0" w:color="auto"/>
                <w:bottom w:val="none" w:sz="0" w:space="0" w:color="auto"/>
                <w:right w:val="none" w:sz="0" w:space="0" w:color="auto"/>
              </w:divBdr>
              <w:divsChild>
                <w:div w:id="1791968017">
                  <w:marLeft w:val="0"/>
                  <w:marRight w:val="0"/>
                  <w:marTop w:val="0"/>
                  <w:marBottom w:val="0"/>
                  <w:divBdr>
                    <w:top w:val="none" w:sz="0" w:space="0" w:color="auto"/>
                    <w:left w:val="none" w:sz="0" w:space="0" w:color="auto"/>
                    <w:bottom w:val="none" w:sz="0" w:space="0" w:color="auto"/>
                    <w:right w:val="none" w:sz="0" w:space="0" w:color="auto"/>
                  </w:divBdr>
                  <w:divsChild>
                    <w:div w:id="901520212">
                      <w:marLeft w:val="0"/>
                      <w:marRight w:val="0"/>
                      <w:marTop w:val="0"/>
                      <w:marBottom w:val="0"/>
                      <w:divBdr>
                        <w:top w:val="none" w:sz="0" w:space="0" w:color="auto"/>
                        <w:left w:val="none" w:sz="0" w:space="0" w:color="auto"/>
                        <w:bottom w:val="none" w:sz="0" w:space="0" w:color="auto"/>
                        <w:right w:val="none" w:sz="0" w:space="0" w:color="auto"/>
                      </w:divBdr>
                      <w:divsChild>
                        <w:div w:id="1645305937">
                          <w:marLeft w:val="0"/>
                          <w:marRight w:val="0"/>
                          <w:marTop w:val="0"/>
                          <w:marBottom w:val="0"/>
                          <w:divBdr>
                            <w:top w:val="none" w:sz="0" w:space="0" w:color="auto"/>
                            <w:left w:val="none" w:sz="0" w:space="0" w:color="auto"/>
                            <w:bottom w:val="none" w:sz="0" w:space="0" w:color="auto"/>
                            <w:right w:val="none" w:sz="0" w:space="0" w:color="auto"/>
                          </w:divBdr>
                          <w:divsChild>
                            <w:div w:id="189080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25040">
      <w:bodyDiv w:val="1"/>
      <w:marLeft w:val="0"/>
      <w:marRight w:val="0"/>
      <w:marTop w:val="0"/>
      <w:marBottom w:val="0"/>
      <w:divBdr>
        <w:top w:val="none" w:sz="0" w:space="0" w:color="auto"/>
        <w:left w:val="none" w:sz="0" w:space="0" w:color="auto"/>
        <w:bottom w:val="none" w:sz="0" w:space="0" w:color="auto"/>
        <w:right w:val="none" w:sz="0" w:space="0" w:color="auto"/>
      </w:divBdr>
      <w:divsChild>
        <w:div w:id="1621036046">
          <w:marLeft w:val="0"/>
          <w:marRight w:val="0"/>
          <w:marTop w:val="0"/>
          <w:marBottom w:val="0"/>
          <w:divBdr>
            <w:top w:val="none" w:sz="0" w:space="0" w:color="auto"/>
            <w:left w:val="none" w:sz="0" w:space="0" w:color="auto"/>
            <w:bottom w:val="none" w:sz="0" w:space="0" w:color="auto"/>
            <w:right w:val="none" w:sz="0" w:space="0" w:color="auto"/>
          </w:divBdr>
          <w:divsChild>
            <w:div w:id="60251892">
              <w:marLeft w:val="0"/>
              <w:marRight w:val="0"/>
              <w:marTop w:val="0"/>
              <w:marBottom w:val="0"/>
              <w:divBdr>
                <w:top w:val="none" w:sz="0" w:space="0" w:color="auto"/>
                <w:left w:val="none" w:sz="0" w:space="0" w:color="auto"/>
                <w:bottom w:val="none" w:sz="0" w:space="0" w:color="auto"/>
                <w:right w:val="none" w:sz="0" w:space="0" w:color="auto"/>
              </w:divBdr>
              <w:divsChild>
                <w:div w:id="2086144528">
                  <w:marLeft w:val="0"/>
                  <w:marRight w:val="0"/>
                  <w:marTop w:val="0"/>
                  <w:marBottom w:val="0"/>
                  <w:divBdr>
                    <w:top w:val="none" w:sz="0" w:space="0" w:color="auto"/>
                    <w:left w:val="none" w:sz="0" w:space="0" w:color="auto"/>
                    <w:bottom w:val="none" w:sz="0" w:space="0" w:color="auto"/>
                    <w:right w:val="none" w:sz="0" w:space="0" w:color="auto"/>
                  </w:divBdr>
                  <w:divsChild>
                    <w:div w:id="1058825496">
                      <w:marLeft w:val="0"/>
                      <w:marRight w:val="0"/>
                      <w:marTop w:val="0"/>
                      <w:marBottom w:val="0"/>
                      <w:divBdr>
                        <w:top w:val="none" w:sz="0" w:space="0" w:color="auto"/>
                        <w:left w:val="none" w:sz="0" w:space="0" w:color="auto"/>
                        <w:bottom w:val="none" w:sz="0" w:space="0" w:color="auto"/>
                        <w:right w:val="none" w:sz="0" w:space="0" w:color="auto"/>
                      </w:divBdr>
                      <w:divsChild>
                        <w:div w:id="606426176">
                          <w:marLeft w:val="0"/>
                          <w:marRight w:val="0"/>
                          <w:marTop w:val="0"/>
                          <w:marBottom w:val="0"/>
                          <w:divBdr>
                            <w:top w:val="none" w:sz="0" w:space="0" w:color="auto"/>
                            <w:left w:val="none" w:sz="0" w:space="0" w:color="auto"/>
                            <w:bottom w:val="none" w:sz="0" w:space="0" w:color="auto"/>
                            <w:right w:val="none" w:sz="0" w:space="0" w:color="auto"/>
                          </w:divBdr>
                          <w:divsChild>
                            <w:div w:id="11371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324777">
      <w:bodyDiv w:val="1"/>
      <w:marLeft w:val="0"/>
      <w:marRight w:val="0"/>
      <w:marTop w:val="0"/>
      <w:marBottom w:val="0"/>
      <w:divBdr>
        <w:top w:val="none" w:sz="0" w:space="0" w:color="auto"/>
        <w:left w:val="none" w:sz="0" w:space="0" w:color="auto"/>
        <w:bottom w:val="none" w:sz="0" w:space="0" w:color="auto"/>
        <w:right w:val="none" w:sz="0" w:space="0" w:color="auto"/>
      </w:divBdr>
    </w:div>
    <w:div w:id="403454063">
      <w:bodyDiv w:val="1"/>
      <w:marLeft w:val="0"/>
      <w:marRight w:val="0"/>
      <w:marTop w:val="0"/>
      <w:marBottom w:val="0"/>
      <w:divBdr>
        <w:top w:val="none" w:sz="0" w:space="0" w:color="auto"/>
        <w:left w:val="none" w:sz="0" w:space="0" w:color="auto"/>
        <w:bottom w:val="none" w:sz="0" w:space="0" w:color="auto"/>
        <w:right w:val="none" w:sz="0" w:space="0" w:color="auto"/>
      </w:divBdr>
    </w:div>
    <w:div w:id="574583828">
      <w:bodyDiv w:val="1"/>
      <w:marLeft w:val="0"/>
      <w:marRight w:val="0"/>
      <w:marTop w:val="0"/>
      <w:marBottom w:val="0"/>
      <w:divBdr>
        <w:top w:val="none" w:sz="0" w:space="0" w:color="auto"/>
        <w:left w:val="none" w:sz="0" w:space="0" w:color="auto"/>
        <w:bottom w:val="none" w:sz="0" w:space="0" w:color="auto"/>
        <w:right w:val="none" w:sz="0" w:space="0" w:color="auto"/>
      </w:divBdr>
    </w:div>
    <w:div w:id="623464176">
      <w:bodyDiv w:val="1"/>
      <w:marLeft w:val="0"/>
      <w:marRight w:val="0"/>
      <w:marTop w:val="0"/>
      <w:marBottom w:val="0"/>
      <w:divBdr>
        <w:top w:val="none" w:sz="0" w:space="0" w:color="auto"/>
        <w:left w:val="none" w:sz="0" w:space="0" w:color="auto"/>
        <w:bottom w:val="none" w:sz="0" w:space="0" w:color="auto"/>
        <w:right w:val="none" w:sz="0" w:space="0" w:color="auto"/>
      </w:divBdr>
    </w:div>
    <w:div w:id="628515709">
      <w:bodyDiv w:val="1"/>
      <w:marLeft w:val="0"/>
      <w:marRight w:val="0"/>
      <w:marTop w:val="0"/>
      <w:marBottom w:val="0"/>
      <w:divBdr>
        <w:top w:val="none" w:sz="0" w:space="0" w:color="auto"/>
        <w:left w:val="none" w:sz="0" w:space="0" w:color="auto"/>
        <w:bottom w:val="none" w:sz="0" w:space="0" w:color="auto"/>
        <w:right w:val="none" w:sz="0" w:space="0" w:color="auto"/>
      </w:divBdr>
    </w:div>
    <w:div w:id="824473542">
      <w:bodyDiv w:val="1"/>
      <w:marLeft w:val="0"/>
      <w:marRight w:val="0"/>
      <w:marTop w:val="0"/>
      <w:marBottom w:val="0"/>
      <w:divBdr>
        <w:top w:val="none" w:sz="0" w:space="0" w:color="auto"/>
        <w:left w:val="none" w:sz="0" w:space="0" w:color="auto"/>
        <w:bottom w:val="none" w:sz="0" w:space="0" w:color="auto"/>
        <w:right w:val="none" w:sz="0" w:space="0" w:color="auto"/>
      </w:divBdr>
    </w:div>
    <w:div w:id="941305795">
      <w:bodyDiv w:val="1"/>
      <w:marLeft w:val="0"/>
      <w:marRight w:val="0"/>
      <w:marTop w:val="0"/>
      <w:marBottom w:val="0"/>
      <w:divBdr>
        <w:top w:val="none" w:sz="0" w:space="0" w:color="auto"/>
        <w:left w:val="none" w:sz="0" w:space="0" w:color="auto"/>
        <w:bottom w:val="none" w:sz="0" w:space="0" w:color="auto"/>
        <w:right w:val="none" w:sz="0" w:space="0" w:color="auto"/>
      </w:divBdr>
    </w:div>
    <w:div w:id="971444222">
      <w:bodyDiv w:val="1"/>
      <w:marLeft w:val="0"/>
      <w:marRight w:val="0"/>
      <w:marTop w:val="0"/>
      <w:marBottom w:val="0"/>
      <w:divBdr>
        <w:top w:val="none" w:sz="0" w:space="0" w:color="auto"/>
        <w:left w:val="none" w:sz="0" w:space="0" w:color="auto"/>
        <w:bottom w:val="none" w:sz="0" w:space="0" w:color="auto"/>
        <w:right w:val="none" w:sz="0" w:space="0" w:color="auto"/>
      </w:divBdr>
    </w:div>
    <w:div w:id="1097094593">
      <w:bodyDiv w:val="1"/>
      <w:marLeft w:val="0"/>
      <w:marRight w:val="0"/>
      <w:marTop w:val="0"/>
      <w:marBottom w:val="0"/>
      <w:divBdr>
        <w:top w:val="none" w:sz="0" w:space="0" w:color="auto"/>
        <w:left w:val="none" w:sz="0" w:space="0" w:color="auto"/>
        <w:bottom w:val="none" w:sz="0" w:space="0" w:color="auto"/>
        <w:right w:val="none" w:sz="0" w:space="0" w:color="auto"/>
      </w:divBdr>
    </w:div>
    <w:div w:id="1115750928">
      <w:bodyDiv w:val="1"/>
      <w:marLeft w:val="0"/>
      <w:marRight w:val="0"/>
      <w:marTop w:val="0"/>
      <w:marBottom w:val="0"/>
      <w:divBdr>
        <w:top w:val="none" w:sz="0" w:space="0" w:color="auto"/>
        <w:left w:val="none" w:sz="0" w:space="0" w:color="auto"/>
        <w:bottom w:val="none" w:sz="0" w:space="0" w:color="auto"/>
        <w:right w:val="none" w:sz="0" w:space="0" w:color="auto"/>
      </w:divBdr>
    </w:div>
    <w:div w:id="1169442628">
      <w:bodyDiv w:val="1"/>
      <w:marLeft w:val="0"/>
      <w:marRight w:val="0"/>
      <w:marTop w:val="0"/>
      <w:marBottom w:val="0"/>
      <w:divBdr>
        <w:top w:val="none" w:sz="0" w:space="0" w:color="auto"/>
        <w:left w:val="none" w:sz="0" w:space="0" w:color="auto"/>
        <w:bottom w:val="none" w:sz="0" w:space="0" w:color="auto"/>
        <w:right w:val="none" w:sz="0" w:space="0" w:color="auto"/>
      </w:divBdr>
    </w:div>
    <w:div w:id="1181509985">
      <w:bodyDiv w:val="1"/>
      <w:marLeft w:val="0"/>
      <w:marRight w:val="0"/>
      <w:marTop w:val="0"/>
      <w:marBottom w:val="0"/>
      <w:divBdr>
        <w:top w:val="none" w:sz="0" w:space="0" w:color="auto"/>
        <w:left w:val="none" w:sz="0" w:space="0" w:color="auto"/>
        <w:bottom w:val="none" w:sz="0" w:space="0" w:color="auto"/>
        <w:right w:val="none" w:sz="0" w:space="0" w:color="auto"/>
      </w:divBdr>
      <w:divsChild>
        <w:div w:id="1123496021">
          <w:marLeft w:val="0"/>
          <w:marRight w:val="0"/>
          <w:marTop w:val="0"/>
          <w:marBottom w:val="0"/>
          <w:divBdr>
            <w:top w:val="none" w:sz="0" w:space="0" w:color="auto"/>
            <w:left w:val="none" w:sz="0" w:space="0" w:color="auto"/>
            <w:bottom w:val="none" w:sz="0" w:space="0" w:color="auto"/>
            <w:right w:val="none" w:sz="0" w:space="0" w:color="auto"/>
          </w:divBdr>
          <w:divsChild>
            <w:div w:id="2132478565">
              <w:marLeft w:val="0"/>
              <w:marRight w:val="0"/>
              <w:marTop w:val="0"/>
              <w:marBottom w:val="0"/>
              <w:divBdr>
                <w:top w:val="none" w:sz="0" w:space="0" w:color="auto"/>
                <w:left w:val="none" w:sz="0" w:space="0" w:color="auto"/>
                <w:bottom w:val="none" w:sz="0" w:space="0" w:color="auto"/>
                <w:right w:val="none" w:sz="0" w:space="0" w:color="auto"/>
              </w:divBdr>
              <w:divsChild>
                <w:div w:id="610017149">
                  <w:marLeft w:val="0"/>
                  <w:marRight w:val="0"/>
                  <w:marTop w:val="0"/>
                  <w:marBottom w:val="0"/>
                  <w:divBdr>
                    <w:top w:val="none" w:sz="0" w:space="0" w:color="auto"/>
                    <w:left w:val="none" w:sz="0" w:space="0" w:color="auto"/>
                    <w:bottom w:val="none" w:sz="0" w:space="0" w:color="auto"/>
                    <w:right w:val="none" w:sz="0" w:space="0" w:color="auto"/>
                  </w:divBdr>
                  <w:divsChild>
                    <w:div w:id="1931157217">
                      <w:marLeft w:val="0"/>
                      <w:marRight w:val="0"/>
                      <w:marTop w:val="0"/>
                      <w:marBottom w:val="0"/>
                      <w:divBdr>
                        <w:top w:val="none" w:sz="0" w:space="0" w:color="auto"/>
                        <w:left w:val="none" w:sz="0" w:space="0" w:color="auto"/>
                        <w:bottom w:val="none" w:sz="0" w:space="0" w:color="auto"/>
                        <w:right w:val="none" w:sz="0" w:space="0" w:color="auto"/>
                      </w:divBdr>
                      <w:divsChild>
                        <w:div w:id="1770420959">
                          <w:marLeft w:val="0"/>
                          <w:marRight w:val="0"/>
                          <w:marTop w:val="0"/>
                          <w:marBottom w:val="0"/>
                          <w:divBdr>
                            <w:top w:val="none" w:sz="0" w:space="0" w:color="auto"/>
                            <w:left w:val="none" w:sz="0" w:space="0" w:color="auto"/>
                            <w:bottom w:val="none" w:sz="0" w:space="0" w:color="auto"/>
                            <w:right w:val="none" w:sz="0" w:space="0" w:color="auto"/>
                          </w:divBdr>
                          <w:divsChild>
                            <w:div w:id="122575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676044">
      <w:bodyDiv w:val="1"/>
      <w:marLeft w:val="0"/>
      <w:marRight w:val="0"/>
      <w:marTop w:val="0"/>
      <w:marBottom w:val="0"/>
      <w:divBdr>
        <w:top w:val="none" w:sz="0" w:space="0" w:color="auto"/>
        <w:left w:val="none" w:sz="0" w:space="0" w:color="auto"/>
        <w:bottom w:val="none" w:sz="0" w:space="0" w:color="auto"/>
        <w:right w:val="none" w:sz="0" w:space="0" w:color="auto"/>
      </w:divBdr>
    </w:div>
    <w:div w:id="1197037200">
      <w:bodyDiv w:val="1"/>
      <w:marLeft w:val="0"/>
      <w:marRight w:val="0"/>
      <w:marTop w:val="0"/>
      <w:marBottom w:val="0"/>
      <w:divBdr>
        <w:top w:val="none" w:sz="0" w:space="0" w:color="auto"/>
        <w:left w:val="none" w:sz="0" w:space="0" w:color="auto"/>
        <w:bottom w:val="none" w:sz="0" w:space="0" w:color="auto"/>
        <w:right w:val="none" w:sz="0" w:space="0" w:color="auto"/>
      </w:divBdr>
    </w:div>
    <w:div w:id="1227451079">
      <w:bodyDiv w:val="1"/>
      <w:marLeft w:val="0"/>
      <w:marRight w:val="0"/>
      <w:marTop w:val="0"/>
      <w:marBottom w:val="0"/>
      <w:divBdr>
        <w:top w:val="none" w:sz="0" w:space="0" w:color="auto"/>
        <w:left w:val="none" w:sz="0" w:space="0" w:color="auto"/>
        <w:bottom w:val="none" w:sz="0" w:space="0" w:color="auto"/>
        <w:right w:val="none" w:sz="0" w:space="0" w:color="auto"/>
      </w:divBdr>
    </w:div>
    <w:div w:id="1298877656">
      <w:bodyDiv w:val="1"/>
      <w:marLeft w:val="0"/>
      <w:marRight w:val="0"/>
      <w:marTop w:val="0"/>
      <w:marBottom w:val="0"/>
      <w:divBdr>
        <w:top w:val="none" w:sz="0" w:space="0" w:color="auto"/>
        <w:left w:val="none" w:sz="0" w:space="0" w:color="auto"/>
        <w:bottom w:val="none" w:sz="0" w:space="0" w:color="auto"/>
        <w:right w:val="none" w:sz="0" w:space="0" w:color="auto"/>
      </w:divBdr>
    </w:div>
    <w:div w:id="1524443099">
      <w:bodyDiv w:val="1"/>
      <w:marLeft w:val="0"/>
      <w:marRight w:val="0"/>
      <w:marTop w:val="0"/>
      <w:marBottom w:val="0"/>
      <w:divBdr>
        <w:top w:val="none" w:sz="0" w:space="0" w:color="auto"/>
        <w:left w:val="none" w:sz="0" w:space="0" w:color="auto"/>
        <w:bottom w:val="none" w:sz="0" w:space="0" w:color="auto"/>
        <w:right w:val="none" w:sz="0" w:space="0" w:color="auto"/>
      </w:divBdr>
    </w:div>
    <w:div w:id="1596940084">
      <w:bodyDiv w:val="1"/>
      <w:marLeft w:val="0"/>
      <w:marRight w:val="0"/>
      <w:marTop w:val="0"/>
      <w:marBottom w:val="0"/>
      <w:divBdr>
        <w:top w:val="none" w:sz="0" w:space="0" w:color="auto"/>
        <w:left w:val="none" w:sz="0" w:space="0" w:color="auto"/>
        <w:bottom w:val="none" w:sz="0" w:space="0" w:color="auto"/>
        <w:right w:val="none" w:sz="0" w:space="0" w:color="auto"/>
      </w:divBdr>
    </w:div>
    <w:div w:id="1630624503">
      <w:bodyDiv w:val="1"/>
      <w:marLeft w:val="0"/>
      <w:marRight w:val="0"/>
      <w:marTop w:val="0"/>
      <w:marBottom w:val="0"/>
      <w:divBdr>
        <w:top w:val="none" w:sz="0" w:space="0" w:color="auto"/>
        <w:left w:val="none" w:sz="0" w:space="0" w:color="auto"/>
        <w:bottom w:val="none" w:sz="0" w:space="0" w:color="auto"/>
        <w:right w:val="none" w:sz="0" w:space="0" w:color="auto"/>
      </w:divBdr>
      <w:divsChild>
        <w:div w:id="899442034">
          <w:marLeft w:val="0"/>
          <w:marRight w:val="0"/>
          <w:marTop w:val="0"/>
          <w:marBottom w:val="0"/>
          <w:divBdr>
            <w:top w:val="none" w:sz="0" w:space="0" w:color="auto"/>
            <w:left w:val="none" w:sz="0" w:space="0" w:color="auto"/>
            <w:bottom w:val="none" w:sz="0" w:space="0" w:color="auto"/>
            <w:right w:val="none" w:sz="0" w:space="0" w:color="auto"/>
          </w:divBdr>
          <w:divsChild>
            <w:div w:id="1672180642">
              <w:marLeft w:val="0"/>
              <w:marRight w:val="0"/>
              <w:marTop w:val="0"/>
              <w:marBottom w:val="0"/>
              <w:divBdr>
                <w:top w:val="none" w:sz="0" w:space="0" w:color="auto"/>
                <w:left w:val="none" w:sz="0" w:space="0" w:color="auto"/>
                <w:bottom w:val="none" w:sz="0" w:space="0" w:color="auto"/>
                <w:right w:val="none" w:sz="0" w:space="0" w:color="auto"/>
              </w:divBdr>
              <w:divsChild>
                <w:div w:id="142360189">
                  <w:marLeft w:val="0"/>
                  <w:marRight w:val="0"/>
                  <w:marTop w:val="0"/>
                  <w:marBottom w:val="0"/>
                  <w:divBdr>
                    <w:top w:val="none" w:sz="0" w:space="0" w:color="auto"/>
                    <w:left w:val="none" w:sz="0" w:space="0" w:color="auto"/>
                    <w:bottom w:val="none" w:sz="0" w:space="0" w:color="auto"/>
                    <w:right w:val="none" w:sz="0" w:space="0" w:color="auto"/>
                  </w:divBdr>
                  <w:divsChild>
                    <w:div w:id="1168517663">
                      <w:marLeft w:val="0"/>
                      <w:marRight w:val="0"/>
                      <w:marTop w:val="0"/>
                      <w:marBottom w:val="0"/>
                      <w:divBdr>
                        <w:top w:val="none" w:sz="0" w:space="0" w:color="auto"/>
                        <w:left w:val="none" w:sz="0" w:space="0" w:color="auto"/>
                        <w:bottom w:val="none" w:sz="0" w:space="0" w:color="auto"/>
                        <w:right w:val="none" w:sz="0" w:space="0" w:color="auto"/>
                      </w:divBdr>
                      <w:divsChild>
                        <w:div w:id="1363095297">
                          <w:marLeft w:val="0"/>
                          <w:marRight w:val="0"/>
                          <w:marTop w:val="0"/>
                          <w:marBottom w:val="0"/>
                          <w:divBdr>
                            <w:top w:val="none" w:sz="0" w:space="0" w:color="auto"/>
                            <w:left w:val="none" w:sz="0" w:space="0" w:color="auto"/>
                            <w:bottom w:val="none" w:sz="0" w:space="0" w:color="auto"/>
                            <w:right w:val="none" w:sz="0" w:space="0" w:color="auto"/>
                          </w:divBdr>
                          <w:divsChild>
                            <w:div w:id="18406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886992">
      <w:bodyDiv w:val="1"/>
      <w:marLeft w:val="0"/>
      <w:marRight w:val="0"/>
      <w:marTop w:val="0"/>
      <w:marBottom w:val="0"/>
      <w:divBdr>
        <w:top w:val="none" w:sz="0" w:space="0" w:color="auto"/>
        <w:left w:val="none" w:sz="0" w:space="0" w:color="auto"/>
        <w:bottom w:val="none" w:sz="0" w:space="0" w:color="auto"/>
        <w:right w:val="none" w:sz="0" w:space="0" w:color="auto"/>
      </w:divBdr>
    </w:div>
    <w:div w:id="1724400734">
      <w:bodyDiv w:val="1"/>
      <w:marLeft w:val="0"/>
      <w:marRight w:val="0"/>
      <w:marTop w:val="0"/>
      <w:marBottom w:val="0"/>
      <w:divBdr>
        <w:top w:val="none" w:sz="0" w:space="0" w:color="auto"/>
        <w:left w:val="none" w:sz="0" w:space="0" w:color="auto"/>
        <w:bottom w:val="none" w:sz="0" w:space="0" w:color="auto"/>
        <w:right w:val="none" w:sz="0" w:space="0" w:color="auto"/>
      </w:divBdr>
    </w:div>
    <w:div w:id="1743676123">
      <w:bodyDiv w:val="1"/>
      <w:marLeft w:val="0"/>
      <w:marRight w:val="0"/>
      <w:marTop w:val="0"/>
      <w:marBottom w:val="0"/>
      <w:divBdr>
        <w:top w:val="none" w:sz="0" w:space="0" w:color="auto"/>
        <w:left w:val="none" w:sz="0" w:space="0" w:color="auto"/>
        <w:bottom w:val="none" w:sz="0" w:space="0" w:color="auto"/>
        <w:right w:val="none" w:sz="0" w:space="0" w:color="auto"/>
      </w:divBdr>
    </w:div>
    <w:div w:id="1763449205">
      <w:bodyDiv w:val="1"/>
      <w:marLeft w:val="0"/>
      <w:marRight w:val="0"/>
      <w:marTop w:val="0"/>
      <w:marBottom w:val="0"/>
      <w:divBdr>
        <w:top w:val="none" w:sz="0" w:space="0" w:color="auto"/>
        <w:left w:val="none" w:sz="0" w:space="0" w:color="auto"/>
        <w:bottom w:val="none" w:sz="0" w:space="0" w:color="auto"/>
        <w:right w:val="none" w:sz="0" w:space="0" w:color="auto"/>
      </w:divBdr>
    </w:div>
    <w:div w:id="1824157853">
      <w:bodyDiv w:val="1"/>
      <w:marLeft w:val="0"/>
      <w:marRight w:val="0"/>
      <w:marTop w:val="0"/>
      <w:marBottom w:val="0"/>
      <w:divBdr>
        <w:top w:val="none" w:sz="0" w:space="0" w:color="auto"/>
        <w:left w:val="none" w:sz="0" w:space="0" w:color="auto"/>
        <w:bottom w:val="none" w:sz="0" w:space="0" w:color="auto"/>
        <w:right w:val="none" w:sz="0" w:space="0" w:color="auto"/>
      </w:divBdr>
    </w:div>
    <w:div w:id="1896352525">
      <w:bodyDiv w:val="1"/>
      <w:marLeft w:val="0"/>
      <w:marRight w:val="0"/>
      <w:marTop w:val="0"/>
      <w:marBottom w:val="0"/>
      <w:divBdr>
        <w:top w:val="none" w:sz="0" w:space="0" w:color="auto"/>
        <w:left w:val="none" w:sz="0" w:space="0" w:color="auto"/>
        <w:bottom w:val="none" w:sz="0" w:space="0" w:color="auto"/>
        <w:right w:val="none" w:sz="0" w:space="0" w:color="auto"/>
      </w:divBdr>
      <w:divsChild>
        <w:div w:id="1328704849">
          <w:marLeft w:val="0"/>
          <w:marRight w:val="0"/>
          <w:marTop w:val="0"/>
          <w:marBottom w:val="0"/>
          <w:divBdr>
            <w:top w:val="none" w:sz="0" w:space="0" w:color="auto"/>
            <w:left w:val="none" w:sz="0" w:space="0" w:color="auto"/>
            <w:bottom w:val="none" w:sz="0" w:space="0" w:color="auto"/>
            <w:right w:val="none" w:sz="0" w:space="0" w:color="auto"/>
          </w:divBdr>
          <w:divsChild>
            <w:div w:id="752050371">
              <w:marLeft w:val="0"/>
              <w:marRight w:val="0"/>
              <w:marTop w:val="0"/>
              <w:marBottom w:val="0"/>
              <w:divBdr>
                <w:top w:val="none" w:sz="0" w:space="0" w:color="auto"/>
                <w:left w:val="none" w:sz="0" w:space="0" w:color="auto"/>
                <w:bottom w:val="none" w:sz="0" w:space="0" w:color="auto"/>
                <w:right w:val="none" w:sz="0" w:space="0" w:color="auto"/>
              </w:divBdr>
              <w:divsChild>
                <w:div w:id="829370486">
                  <w:marLeft w:val="0"/>
                  <w:marRight w:val="0"/>
                  <w:marTop w:val="0"/>
                  <w:marBottom w:val="0"/>
                  <w:divBdr>
                    <w:top w:val="none" w:sz="0" w:space="0" w:color="auto"/>
                    <w:left w:val="none" w:sz="0" w:space="0" w:color="auto"/>
                    <w:bottom w:val="none" w:sz="0" w:space="0" w:color="auto"/>
                    <w:right w:val="none" w:sz="0" w:space="0" w:color="auto"/>
                  </w:divBdr>
                  <w:divsChild>
                    <w:div w:id="730882022">
                      <w:marLeft w:val="0"/>
                      <w:marRight w:val="0"/>
                      <w:marTop w:val="0"/>
                      <w:marBottom w:val="0"/>
                      <w:divBdr>
                        <w:top w:val="none" w:sz="0" w:space="0" w:color="auto"/>
                        <w:left w:val="none" w:sz="0" w:space="0" w:color="auto"/>
                        <w:bottom w:val="none" w:sz="0" w:space="0" w:color="auto"/>
                        <w:right w:val="none" w:sz="0" w:space="0" w:color="auto"/>
                      </w:divBdr>
                      <w:divsChild>
                        <w:div w:id="477187589">
                          <w:marLeft w:val="0"/>
                          <w:marRight w:val="0"/>
                          <w:marTop w:val="0"/>
                          <w:marBottom w:val="0"/>
                          <w:divBdr>
                            <w:top w:val="none" w:sz="0" w:space="0" w:color="auto"/>
                            <w:left w:val="none" w:sz="0" w:space="0" w:color="auto"/>
                            <w:bottom w:val="none" w:sz="0" w:space="0" w:color="auto"/>
                            <w:right w:val="none" w:sz="0" w:space="0" w:color="auto"/>
                          </w:divBdr>
                          <w:divsChild>
                            <w:div w:id="70734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018813">
      <w:bodyDiv w:val="1"/>
      <w:marLeft w:val="0"/>
      <w:marRight w:val="0"/>
      <w:marTop w:val="0"/>
      <w:marBottom w:val="0"/>
      <w:divBdr>
        <w:top w:val="none" w:sz="0" w:space="0" w:color="auto"/>
        <w:left w:val="none" w:sz="0" w:space="0" w:color="auto"/>
        <w:bottom w:val="none" w:sz="0" w:space="0" w:color="auto"/>
        <w:right w:val="none" w:sz="0" w:space="0" w:color="auto"/>
      </w:divBdr>
    </w:div>
    <w:div w:id="1951934355">
      <w:bodyDiv w:val="1"/>
      <w:marLeft w:val="0"/>
      <w:marRight w:val="0"/>
      <w:marTop w:val="0"/>
      <w:marBottom w:val="0"/>
      <w:divBdr>
        <w:top w:val="none" w:sz="0" w:space="0" w:color="auto"/>
        <w:left w:val="none" w:sz="0" w:space="0" w:color="auto"/>
        <w:bottom w:val="none" w:sz="0" w:space="0" w:color="auto"/>
        <w:right w:val="none" w:sz="0" w:space="0" w:color="auto"/>
      </w:divBdr>
    </w:div>
    <w:div w:id="1977030221">
      <w:bodyDiv w:val="1"/>
      <w:marLeft w:val="0"/>
      <w:marRight w:val="0"/>
      <w:marTop w:val="0"/>
      <w:marBottom w:val="0"/>
      <w:divBdr>
        <w:top w:val="none" w:sz="0" w:space="0" w:color="auto"/>
        <w:left w:val="none" w:sz="0" w:space="0" w:color="auto"/>
        <w:bottom w:val="none" w:sz="0" w:space="0" w:color="auto"/>
        <w:right w:val="none" w:sz="0" w:space="0" w:color="auto"/>
      </w:divBdr>
    </w:div>
    <w:div w:id="2038582518">
      <w:bodyDiv w:val="1"/>
      <w:marLeft w:val="0"/>
      <w:marRight w:val="0"/>
      <w:marTop w:val="0"/>
      <w:marBottom w:val="0"/>
      <w:divBdr>
        <w:top w:val="none" w:sz="0" w:space="0" w:color="auto"/>
        <w:left w:val="none" w:sz="0" w:space="0" w:color="auto"/>
        <w:bottom w:val="none" w:sz="0" w:space="0" w:color="auto"/>
        <w:right w:val="none" w:sz="0" w:space="0" w:color="auto"/>
      </w:divBdr>
    </w:div>
    <w:div w:id="2098864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99750\Downloads\Paper%20Tit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EMPS">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33E7A-A720-4F41-AD25-4A78CFEC2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Paper Title.dotx</Template>
  <TotalTime>351</TotalTime>
  <Pages>1</Pages>
  <Words>2552</Words>
  <Characters>14551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徐牧瑶</dc:creator>
  <cp:keywords/>
  <dc:description/>
  <cp:lastModifiedBy>弘毅 张</cp:lastModifiedBy>
  <cp:revision>17</cp:revision>
  <dcterms:created xsi:type="dcterms:W3CDTF">2023-05-18T02:19:00Z</dcterms:created>
  <dcterms:modified xsi:type="dcterms:W3CDTF">2024-12-15T00:00:00Z</dcterms:modified>
</cp:coreProperties>
</file>