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测试功能 功能设计文档</w:t>
      </w:r>
    </w:p>
    <w:p>
      <w:r>
        <w:t>生成时间：2026-01-28 16:53:54</w:t>
      </w:r>
    </w:p>
    <w:p>
      <w:r>
        <w:t>功能类型：系统玩法</w:t>
      </w:r>
    </w:p>
    <w:p/>
    <w:p>
      <w:pPr>
        <w:pStyle w:val="Heading1"/>
        <w:jc w:val="left"/>
      </w:pPr>
      <w:r>
        <w:t>一、设计目的</w:t>
      </w:r>
    </w:p>
    <w:p>
      <w:pPr>
        <w:pStyle w:val="Heading2"/>
        <w:jc w:val="left"/>
      </w:pPr>
      <w:r>
        <w:t>1.1 功能定位</w:t>
      </w:r>
    </w:p>
    <w:p>
      <w:r>
        <w:t>[说明功能在游戏中的定位和作用，解决的核心问题]</w:t>
      </w:r>
    </w:p>
    <w:p/>
    <w:p>
      <w:pPr>
        <w:pStyle w:val="Heading2"/>
        <w:jc w:val="left"/>
      </w:pPr>
      <w:r>
        <w:t>1.2 期望体验</w:t>
      </w:r>
    </w:p>
    <w:p>
      <w:r>
        <w:t>[描述玩家使用该功能时的预期体验和价值]</w:t>
      </w:r>
    </w:p>
    <w:p/>
    <w:p>
      <w:pPr>
        <w:pStyle w:val="Heading1"/>
        <w:jc w:val="left"/>
      </w:pPr>
      <w:r>
        <w:t>二、功能概述</w:t>
      </w:r>
    </w:p>
    <w:p>
      <w:pPr>
        <w:pStyle w:val="Heading2"/>
        <w:jc w:val="left"/>
      </w:pPr>
      <w:r>
        <w:t>2.1 背景概述</w:t>
      </w:r>
    </w:p>
    <w:p>
      <w:r>
        <w:t>[功能的背景故事或世界观设定]</w:t>
      </w:r>
    </w:p>
    <w:p/>
    <w:p>
      <w:pPr>
        <w:pStyle w:val="Heading2"/>
        <w:jc w:val="left"/>
      </w:pPr>
      <w:r>
        <w:t>2.2 功能简介</w:t>
      </w:r>
    </w:p>
    <w:p>
      <w:r>
        <w:t>核心玩法：[用1-3段话描述功能的核心玩法流程]</w:t>
      </w:r>
    </w:p>
    <w:p/>
    <w:p>
      <w:r>
        <w:t>主要特点：</w:t>
      </w:r>
    </w:p>
    <w:p>
      <w:pPr>
        <w:pStyle w:val="ListNumber"/>
      </w:pPr>
      <w:r>
        <w:t>1. [关键特性1]</w:t>
      </w:r>
    </w:p>
    <w:p>
      <w:pPr>
        <w:pStyle w:val="ListNumber"/>
      </w:pPr>
      <w:r>
        <w:t>2. [关键特性2]</w:t>
      </w:r>
    </w:p>
    <w:p>
      <w:pPr>
        <w:pStyle w:val="ListNumber"/>
      </w:pPr>
      <w:r>
        <w:t>3. [关键特性3]</w:t>
      </w:r>
    </w:p>
    <w:p/>
    <w:p>
      <w:pPr>
        <w:pStyle w:val="Heading2"/>
        <w:jc w:val="left"/>
      </w:pPr>
      <w:r>
        <w:t>2.3 结构划分</w:t>
      </w:r>
    </w:p>
    <w:p>
      <w:r>
        <w:t>[使用列表或文字描述功能的结构组成]</w:t>
      </w:r>
    </w:p>
    <w:p>
      <w:r>
        <w:t>示例：</w:t>
      </w:r>
    </w:p>
    <w:p>
      <w:pPr>
        <w:pStyle w:val="ListBullet"/>
      </w:pPr>
      <w:r>
        <w:t>功能名称</w:t>
      </w:r>
    </w:p>
    <w:p>
      <w:pPr>
        <w:pStyle w:val="ListBullet2"/>
      </w:pPr>
      <w:r>
        <w:t>模块A</w:t>
      </w:r>
    </w:p>
    <w:p>
      <w:pPr>
        <w:pStyle w:val="ListBullet2"/>
      </w:pPr>
      <w:r>
        <w:t>模块B</w:t>
      </w:r>
    </w:p>
    <w:p/>
    <w:p>
      <w:pPr>
        <w:pStyle w:val="Heading1"/>
        <w:jc w:val="left"/>
      </w:pPr>
      <w:r>
        <w:t>三、规则说明</w:t>
      </w:r>
    </w:p>
    <w:p>
      <w:pPr>
        <w:pStyle w:val="Heading2"/>
        <w:jc w:val="left"/>
      </w:pPr>
      <w:r>
        <w:t>3.1 开启条件</w:t>
      </w:r>
    </w:p>
    <w:p>
      <w:r>
        <w:t>[列出功能解锁的所有条件]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条件类型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具体要求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  <w:jc w:val="left"/>
      </w:pPr>
      <w:r>
        <w:t>3.2 参与条件</w:t>
      </w:r>
    </w:p>
    <w:p>
      <w:r>
        <w:t>[描述玩家进入功能或参与玩法的条件]</w:t>
      </w:r>
    </w:p>
    <w:p/>
    <w:p>
      <w:pPr>
        <w:pStyle w:val="Heading2"/>
        <w:jc w:val="left"/>
      </w:pPr>
      <w:r>
        <w:t>3.3 运行规则</w:t>
      </w:r>
    </w:p>
    <w:p>
      <w:r>
        <w:t>[描述功能的核心运行逻辑]</w:t>
      </w:r>
    </w:p>
    <w:p/>
    <w:p>
      <w:pPr>
        <w:pStyle w:val="Heading2"/>
        <w:jc w:val="left"/>
      </w:pPr>
      <w:r>
        <w:t>3.4 特殊处理</w:t>
      </w:r>
    </w:p>
    <w:p>
      <w:r>
        <w:t>[列出所有特殊情况及其处理方式]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特殊情况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  <w:jc w:val="left"/>
      </w:pPr>
      <w:r>
        <w:t>四、策划需求</w:t>
      </w:r>
    </w:p>
    <w:p>
      <w:pPr>
        <w:pStyle w:val="Heading2"/>
        <w:jc w:val="left"/>
      </w:pPr>
      <w:r>
        <w:t>4.1 数值需求</w:t>
      </w:r>
    </w:p>
    <w:p>
      <w:r>
        <w:t>[列出所有需要配置的数值参数]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  <w:jc w:val="left"/>
      </w:pPr>
      <w:r>
        <w:t>4.2 系统需求</w:t>
      </w:r>
    </w:p>
    <w:p>
      <w:r>
        <w:t>[说明需要其他系统提供的支持]</w:t>
      </w:r>
    </w:p>
    <w:p>
      <w:r>
        <w:t>示例：</w:t>
      </w:r>
    </w:p>
    <w:p>
      <w:pPr>
        <w:pStyle w:val="ListBullet"/>
      </w:pPr>
      <w:r>
        <w:t>需要背包系统支持道具存储和使用</w:t>
      </w:r>
    </w:p>
    <w:p>
      <w:pPr>
        <w:pStyle w:val="ListBullet"/>
      </w:pPr>
      <w:r>
        <w:t>需要任务系统提供任务进度追踪接口</w:t>
      </w:r>
    </w:p>
    <w:p/>
    <w:p>
      <w:pPr>
        <w:pStyle w:val="Heading2"/>
        <w:jc w:val="left"/>
      </w:pPr>
      <w:r>
        <w:t>4.3 配置表需求</w:t>
      </w:r>
    </w:p>
    <w:p>
      <w:r>
        <w:t>[列出需要新建或修改的配置表]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