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F2" w:rsidRDefault="002544F2" w:rsidP="002544F2">
      <w:pPr>
        <w:spacing w:after="200" w:line="240" w:lineRule="auto"/>
        <w:jc w:val="center"/>
        <w:rPr>
          <w:rFonts w:ascii="Times New Roman" w:hAnsi="Times New Roman" w:cs="Times New Roman"/>
          <w:sz w:val="28"/>
        </w:rPr>
      </w:pPr>
      <w:r w:rsidRPr="002544F2">
        <w:rPr>
          <w:rFonts w:ascii="Times New Roman" w:hAnsi="Times New Roman" w:cs="Times New Roman"/>
          <w:sz w:val="28"/>
        </w:rPr>
        <w:t xml:space="preserve">График замен преподавателей по болезни на 1 семестр 2018/2019 </w:t>
      </w:r>
      <w:proofErr w:type="spellStart"/>
      <w:proofErr w:type="gramStart"/>
      <w:r w:rsidRPr="002544F2">
        <w:rPr>
          <w:rFonts w:ascii="Times New Roman" w:hAnsi="Times New Roman" w:cs="Times New Roman"/>
          <w:sz w:val="28"/>
        </w:rPr>
        <w:t>уч.года</w:t>
      </w:r>
      <w:proofErr w:type="spellEnd"/>
      <w:proofErr w:type="gramEnd"/>
      <w:r w:rsidRPr="002544F2">
        <w:rPr>
          <w:rFonts w:ascii="Times New Roman" w:hAnsi="Times New Roman" w:cs="Times New Roman"/>
          <w:sz w:val="28"/>
        </w:rPr>
        <w:t xml:space="preserve"> </w:t>
      </w:r>
    </w:p>
    <w:tbl>
      <w:tblPr>
        <w:tblW w:w="107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8"/>
        <w:gridCol w:w="964"/>
        <w:gridCol w:w="1752"/>
        <w:gridCol w:w="2053"/>
        <w:gridCol w:w="1945"/>
      </w:tblGrid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Дисциплина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Группа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Основной преподаватель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Замещающий преподаватель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Резервный преподаватель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Математические основы теории систем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ТуС-2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Интернет-технологии в УП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ВУП-1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Микропроцессорные информационно-управляющие устройства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Петров А.С.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Цифровая обработка сигналов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Петров А.С.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Наука и техника в современном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Математические основы теории систем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Цифровая обработка сигналов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Петров А.С.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Интернет-технологии в УП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ТУП-1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АИУС на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ждт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Языки программирования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Электр.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УИБ-2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Электроника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УИБ-2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История и методология науки и тех.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История техники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Электротехника, электроника и схем.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УВВ-2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Электротехника, электроника и схем.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УВВ-2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Компьютерные технологии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Электротехника, электроника и схем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УИС-2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Электротехника, электроника и схем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УИС-2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Интернет-технологии в </w:t>
            </w:r>
            <w:r w:rsidR="00356AAC">
              <w:rPr>
                <w:rFonts w:ascii="Times New Roman" w:hAnsi="Times New Roman" w:cs="Times New Roman"/>
                <w:sz w:val="20"/>
              </w:rPr>
              <w:t>УП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ВУП-2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Компьютерная математика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Учебная практика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Наука и техника в современном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Авт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проект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средств и систем упр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Компьютерная математика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Информационные технологии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 мен</w:t>
            </w:r>
            <w:proofErr w:type="gramEnd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ТММ-2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Основы параллельного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Учебная практика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Проблемно-ориентированное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Особенности инфраструктуры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ждт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Сидорова Н.Н.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Защита в операционных системах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Численные методы 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инж</w:t>
            </w:r>
            <w:proofErr w:type="spellEnd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расчётах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</w:t>
            </w:r>
            <w:r w:rsidR="00356AAC">
              <w:rPr>
                <w:rFonts w:ascii="Times New Roman" w:hAnsi="Times New Roman" w:cs="Times New Roman"/>
                <w:sz w:val="20"/>
              </w:rPr>
              <w:t>П</w:t>
            </w:r>
            <w:r>
              <w:rPr>
                <w:rFonts w:ascii="Times New Roman" w:hAnsi="Times New Roman" w:cs="Times New Roman"/>
                <w:sz w:val="20"/>
              </w:rPr>
              <w:t xml:space="preserve"> техника 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</w:t>
            </w:r>
            <w:proofErr w:type="spellEnd"/>
            <w:proofErr w:type="gramStart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робототех</w:t>
            </w:r>
            <w:proofErr w:type="spellEnd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ТМР-2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Разработка прикладных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</w:t>
            </w:r>
            <w:r w:rsidR="00356AAC">
              <w:rPr>
                <w:rFonts w:ascii="Times New Roman" w:hAnsi="Times New Roman" w:cs="Times New Roman"/>
                <w:sz w:val="20"/>
              </w:rPr>
              <w:t>ПЛК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Основы построения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защ</w:t>
            </w:r>
            <w:proofErr w:type="spellEnd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комп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сетей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Электроника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Электроника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ТМР-3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Системы обеспечения безопасности движения на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ждт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метро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Горелик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Аудит информационной безопасности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</w:t>
            </w:r>
            <w:r w:rsidR="00356AAC">
              <w:rPr>
                <w:rFonts w:ascii="Times New Roman" w:hAnsi="Times New Roman" w:cs="Times New Roman"/>
                <w:sz w:val="20"/>
              </w:rPr>
              <w:t>П</w:t>
            </w:r>
            <w:r>
              <w:rPr>
                <w:rFonts w:ascii="Times New Roman" w:hAnsi="Times New Roman" w:cs="Times New Roman"/>
                <w:sz w:val="20"/>
              </w:rPr>
              <w:t xml:space="preserve"> устройства систем упр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Математические основы теории систем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Защ</w:t>
            </w:r>
            <w:proofErr w:type="spellEnd"/>
            <w:r w:rsidR="00C55CB8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инф</w:t>
            </w:r>
            <w:r w:rsidR="00C55CB8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в интернет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сис</w:t>
            </w:r>
            <w:proofErr w:type="spellEnd"/>
            <w:r w:rsidR="00C55CB8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Машинно-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ориент</w:t>
            </w:r>
            <w:proofErr w:type="spellEnd"/>
            <w:r w:rsidR="00C55CB8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языки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 w:rsidR="00C55CB8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Защита информации в телекоммуникационных системах железнодорожного транспорта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кодирования и информации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Системное программное обеспечение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Защита программ и данных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Защита программ и данных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Технические средства автоматизации и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Теория автоматического управления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Модели безопасности компьютерных систем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кодирования и информации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проектир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 создания, модернизации</w:t>
            </w:r>
            <w:r w:rsidR="00C55CB8">
              <w:rPr>
                <w:rFonts w:ascii="Times New Roman" w:hAnsi="Times New Roman" w:cs="Times New Roman"/>
                <w:sz w:val="20"/>
              </w:rPr>
              <w:t>…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Привалов А.А.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Информационные сети и телеком</w:t>
            </w:r>
            <w:r w:rsidR="00C55CB8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Теоретико-числовые методы в криптографии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Цифровая обработка сигналов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Петров А.С.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Инф</w:t>
            </w:r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устр</w:t>
            </w:r>
            <w:proofErr w:type="spellEnd"/>
            <w:proofErr w:type="gramStart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и системы 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робототех</w:t>
            </w:r>
            <w:proofErr w:type="spellEnd"/>
            <w:r w:rsidR="00356AAC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ТМР-4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Теоретические основы компьютерной безопасности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Локальные системы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Локальные системы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Шаров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356A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Автоматизированные 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ждт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поездов</w:t>
            </w:r>
            <w:r w:rsidR="00C55CB8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(к/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поездов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Информационные сети и телекоммуникации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Системы управления на микроконтроллерах и БИС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Электромеханические системы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Новиков В.Г.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Автоматизация проектирования систем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5CB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поездов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поездов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Схемотехническое проектирование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Петров А.С.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Электроника 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ТуС-2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</w:tr>
      <w:tr w:rsidR="00C5021A" w:rsidRPr="002544F2" w:rsidTr="00C5021A">
        <w:tc>
          <w:tcPr>
            <w:tcW w:w="3998" w:type="dxa"/>
            <w:shd w:val="clear" w:color="auto" w:fill="auto"/>
          </w:tcPr>
          <w:p w:rsidR="00C5021A" w:rsidRPr="002544F2" w:rsidRDefault="00C5021A" w:rsidP="00C502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Машинно-ориентированные языки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964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C5021A" w:rsidRPr="002544F2" w:rsidRDefault="00C5021A" w:rsidP="002544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</w:tr>
    </w:tbl>
    <w:p w:rsidR="002544F2" w:rsidRPr="002544F2" w:rsidRDefault="002544F2" w:rsidP="002544F2">
      <w:pPr>
        <w:spacing w:before="200" w:after="200" w:line="240" w:lineRule="auto"/>
        <w:rPr>
          <w:rFonts w:ascii="Times New Roman" w:hAnsi="Times New Roman" w:cs="Times New Roman"/>
          <w:sz w:val="24"/>
        </w:rPr>
      </w:pPr>
      <w:r w:rsidRPr="002544F2">
        <w:rPr>
          <w:rFonts w:ascii="Times New Roman" w:hAnsi="Times New Roman" w:cs="Times New Roman"/>
          <w:sz w:val="24"/>
        </w:rPr>
        <w:t xml:space="preserve">Зав. кафедрой </w:t>
      </w:r>
      <w:proofErr w:type="spellStart"/>
      <w:r w:rsidRPr="002544F2">
        <w:rPr>
          <w:rFonts w:ascii="Times New Roman" w:hAnsi="Times New Roman" w:cs="Times New Roman"/>
          <w:sz w:val="24"/>
        </w:rPr>
        <w:t>УиЗИ</w:t>
      </w:r>
      <w:proofErr w:type="spellEnd"/>
      <w:r w:rsidRPr="002544F2">
        <w:rPr>
          <w:rFonts w:ascii="Times New Roman" w:hAnsi="Times New Roman" w:cs="Times New Roman"/>
          <w:sz w:val="24"/>
        </w:rPr>
        <w:t>, профессор                                                      Л.А. Баранов</w:t>
      </w:r>
    </w:p>
    <w:sectPr w:rsidR="002544F2" w:rsidRPr="002544F2" w:rsidSect="002544F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F2"/>
    <w:rsid w:val="002544F2"/>
    <w:rsid w:val="00356AAC"/>
    <w:rsid w:val="00393368"/>
    <w:rsid w:val="00C5021A"/>
    <w:rsid w:val="00C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F8DA"/>
  <w15:chartTrackingRefBased/>
  <w15:docId w15:val="{88942F40-53BD-41F3-8E5F-E59970D1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2018-09-02T22:20:00Z</dcterms:created>
  <dcterms:modified xsi:type="dcterms:W3CDTF">2018-09-02T23:25:00Z</dcterms:modified>
</cp:coreProperties>
</file>