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564E14" w:rsidRDefault="00564E14"/>
    <w:p w:rsidR="00564E14" w:rsidRDefault="00564E14" w:rsidP="00564E14">
      <w:pPr>
        <w:spacing w:line="240" w:lineRule="auto"/>
        <w:jc w:val="center"/>
        <w:rPr>
          <w:b/>
          <w:caps/>
          <w:sz w:val="24"/>
        </w:rPr>
      </w:pPr>
      <w:r w:rsidRPr="00564E14">
        <w:rPr>
          <w:b/>
          <w:caps/>
          <w:sz w:val="24"/>
        </w:rPr>
        <w:t>Федеральное агентство железнодорожного транспорта</w:t>
      </w:r>
    </w:p>
    <w:p w:rsidR="00564E14" w:rsidRDefault="00564E14" w:rsidP="00564E14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64E14" w:rsidRDefault="00564E14" w:rsidP="00564E14">
      <w:pPr>
        <w:spacing w:line="240" w:lineRule="auto"/>
        <w:jc w:val="center"/>
        <w:rPr>
          <w:b/>
          <w:caps/>
          <w:sz w:val="24"/>
        </w:rPr>
      </w:pPr>
      <w:proofErr w:type="gramStart"/>
      <w:r w:rsidRPr="00564E14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64E14" w:rsidRDefault="00564E14" w:rsidP="00564E14">
      <w:pPr>
        <w:spacing w:line="240" w:lineRule="auto"/>
        <w:jc w:val="center"/>
        <w:rPr>
          <w:b/>
          <w:caps/>
          <w:sz w:val="24"/>
        </w:rPr>
      </w:pPr>
    </w:p>
    <w:p w:rsidR="00564E14" w:rsidRDefault="00564E14" w:rsidP="00564E14">
      <w:pPr>
        <w:spacing w:line="240" w:lineRule="auto"/>
        <w:jc w:val="center"/>
        <w:rPr>
          <w:b/>
          <w:caps/>
          <w:sz w:val="24"/>
        </w:rPr>
      </w:pPr>
    </w:p>
    <w:p w:rsidR="00564E14" w:rsidRDefault="00564E14" w:rsidP="00564E14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64E14" w:rsidRPr="00564E14" w:rsidTr="00564E14">
        <w:tc>
          <w:tcPr>
            <w:tcW w:w="3686" w:type="dxa"/>
          </w:tcPr>
          <w:p w:rsidR="00564E14" w:rsidRPr="00564E14" w:rsidRDefault="00564E14" w:rsidP="00564E1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64E14" w:rsidRPr="00564E14" w:rsidRDefault="00564E14" w:rsidP="00564E1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64E14" w:rsidRPr="00564E14" w:rsidTr="00564E14">
        <w:tc>
          <w:tcPr>
            <w:tcW w:w="3686" w:type="dxa"/>
          </w:tcPr>
          <w:p w:rsidR="00564E14" w:rsidRPr="00564E14" w:rsidRDefault="00564E14" w:rsidP="00564E1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64E14" w:rsidRPr="00564E14" w:rsidRDefault="00564E14" w:rsidP="00564E14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64E14" w:rsidRPr="00564E14" w:rsidTr="00564E14">
        <w:tc>
          <w:tcPr>
            <w:tcW w:w="3686" w:type="dxa"/>
          </w:tcPr>
          <w:p w:rsidR="00564E14" w:rsidRPr="00564E14" w:rsidRDefault="00564E14" w:rsidP="00564E1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64E14" w:rsidRPr="00564E14" w:rsidRDefault="00564E14" w:rsidP="00564E1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64E14" w:rsidRPr="00564E14" w:rsidTr="00564E14">
        <w:tc>
          <w:tcPr>
            <w:tcW w:w="3686" w:type="dxa"/>
          </w:tcPr>
          <w:p w:rsidR="00564E14" w:rsidRPr="00564E14" w:rsidRDefault="00564E14" w:rsidP="00564E1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64E14" w:rsidRPr="00564E14" w:rsidRDefault="00564E14" w:rsidP="00564E14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64E14" w:rsidRPr="00564E14" w:rsidTr="00564E14">
        <w:tc>
          <w:tcPr>
            <w:tcW w:w="3686" w:type="dxa"/>
          </w:tcPr>
          <w:p w:rsidR="00564E14" w:rsidRPr="00564E14" w:rsidRDefault="00564E14" w:rsidP="00564E14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64E14" w:rsidRPr="00564E14" w:rsidRDefault="00564E14" w:rsidP="00564E14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64E14" w:rsidRDefault="00564E14" w:rsidP="00564E14">
      <w:pPr>
        <w:spacing w:line="240" w:lineRule="auto"/>
        <w:jc w:val="center"/>
        <w:rPr>
          <w:b/>
          <w:caps/>
          <w:sz w:val="24"/>
        </w:rPr>
      </w:pPr>
    </w:p>
    <w:p w:rsidR="00564E14" w:rsidRDefault="00564E14" w:rsidP="00564E14">
      <w:pPr>
        <w:spacing w:line="240" w:lineRule="auto"/>
        <w:jc w:val="center"/>
        <w:rPr>
          <w:b/>
          <w:caps/>
          <w:sz w:val="24"/>
        </w:rPr>
      </w:pPr>
    </w:p>
    <w:p w:rsidR="00564E14" w:rsidRDefault="00564E14" w:rsidP="00564E14">
      <w:pPr>
        <w:spacing w:line="240" w:lineRule="auto"/>
        <w:jc w:val="center"/>
        <w:rPr>
          <w:b/>
          <w:caps/>
          <w:sz w:val="24"/>
        </w:rPr>
      </w:pPr>
    </w:p>
    <w:p w:rsidR="00564E14" w:rsidRDefault="00564E14" w:rsidP="00564E14">
      <w:pPr>
        <w:spacing w:line="240" w:lineRule="auto"/>
        <w:jc w:val="center"/>
        <w:rPr>
          <w:b/>
          <w:caps/>
          <w:sz w:val="24"/>
        </w:rPr>
      </w:pPr>
    </w:p>
    <w:p w:rsidR="00564E14" w:rsidRDefault="00564E14" w:rsidP="00564E14">
      <w:pPr>
        <w:spacing w:line="240" w:lineRule="auto"/>
        <w:jc w:val="center"/>
        <w:rPr>
          <w:b/>
          <w:caps/>
          <w:sz w:val="24"/>
        </w:rPr>
      </w:pPr>
    </w:p>
    <w:p w:rsidR="00564E14" w:rsidRDefault="00564E14" w:rsidP="00564E14">
      <w:pPr>
        <w:spacing w:line="240" w:lineRule="auto"/>
        <w:jc w:val="center"/>
        <w:rPr>
          <w:b/>
          <w:sz w:val="24"/>
        </w:rPr>
      </w:pPr>
      <w:r w:rsidRPr="00564E14">
        <w:rPr>
          <w:b/>
          <w:sz w:val="24"/>
        </w:rPr>
        <w:t>Кафедра "Управление и защита информации"</w:t>
      </w:r>
    </w:p>
    <w:p w:rsidR="00564E14" w:rsidRDefault="00564E14" w:rsidP="00564E14">
      <w:pPr>
        <w:spacing w:line="240" w:lineRule="auto"/>
        <w:jc w:val="center"/>
        <w:rPr>
          <w:b/>
          <w:sz w:val="24"/>
        </w:rPr>
      </w:pPr>
    </w:p>
    <w:p w:rsidR="00564E14" w:rsidRDefault="00564E14" w:rsidP="00564E14">
      <w:pPr>
        <w:spacing w:line="240" w:lineRule="auto"/>
        <w:jc w:val="center"/>
        <w:rPr>
          <w:b/>
          <w:sz w:val="24"/>
        </w:rPr>
      </w:pPr>
    </w:p>
    <w:p w:rsidR="00564E14" w:rsidRDefault="00564E14" w:rsidP="00564E14">
      <w:pPr>
        <w:spacing w:line="240" w:lineRule="auto"/>
        <w:jc w:val="center"/>
        <w:rPr>
          <w:b/>
          <w:sz w:val="24"/>
        </w:rPr>
      </w:pPr>
    </w:p>
    <w:p w:rsidR="00564E14" w:rsidRDefault="00564E14" w:rsidP="00564E14">
      <w:pPr>
        <w:spacing w:line="240" w:lineRule="auto"/>
        <w:jc w:val="center"/>
        <w:rPr>
          <w:b/>
          <w:caps/>
          <w:spacing w:val="40"/>
          <w:sz w:val="40"/>
        </w:rPr>
      </w:pPr>
      <w:r w:rsidRPr="00564E14">
        <w:rPr>
          <w:b/>
          <w:caps/>
          <w:spacing w:val="40"/>
          <w:sz w:val="40"/>
        </w:rPr>
        <w:t>Индивидуальный  план  работы</w:t>
      </w:r>
    </w:p>
    <w:p w:rsidR="00564E14" w:rsidRDefault="00564E14" w:rsidP="00564E14">
      <w:pPr>
        <w:spacing w:line="240" w:lineRule="auto"/>
        <w:jc w:val="center"/>
        <w:rPr>
          <w:i/>
          <w:caps/>
          <w:sz w:val="36"/>
        </w:rPr>
      </w:pPr>
      <w:r w:rsidRPr="00564E14">
        <w:rPr>
          <w:i/>
          <w:caps/>
          <w:sz w:val="36"/>
        </w:rPr>
        <w:t>преподавателя</w:t>
      </w:r>
    </w:p>
    <w:p w:rsidR="00564E14" w:rsidRDefault="00564E14" w:rsidP="00564E14">
      <w:pPr>
        <w:spacing w:line="240" w:lineRule="auto"/>
        <w:jc w:val="center"/>
        <w:rPr>
          <w:i/>
          <w:caps/>
          <w:sz w:val="36"/>
        </w:rPr>
      </w:pPr>
    </w:p>
    <w:p w:rsidR="00564E14" w:rsidRDefault="00564E14" w:rsidP="00564E14">
      <w:pPr>
        <w:spacing w:line="240" w:lineRule="auto"/>
        <w:jc w:val="center"/>
      </w:pPr>
      <w:r w:rsidRPr="00564E14">
        <w:t>на 2016/2017 учебный год</w:t>
      </w:r>
    </w:p>
    <w:p w:rsidR="00564E14" w:rsidRDefault="00564E14" w:rsidP="00564E14">
      <w:pPr>
        <w:spacing w:line="240" w:lineRule="auto"/>
        <w:jc w:val="center"/>
      </w:pPr>
    </w:p>
    <w:p w:rsidR="00564E14" w:rsidRDefault="00564E14" w:rsidP="00564E14">
      <w:pPr>
        <w:spacing w:line="240" w:lineRule="auto"/>
        <w:jc w:val="center"/>
      </w:pPr>
    </w:p>
    <w:p w:rsidR="00564E14" w:rsidRDefault="00564E14" w:rsidP="00564E14">
      <w:pPr>
        <w:spacing w:line="240" w:lineRule="auto"/>
        <w:jc w:val="center"/>
      </w:pPr>
    </w:p>
    <w:p w:rsidR="00564E14" w:rsidRDefault="00564E14" w:rsidP="00564E14">
      <w:pPr>
        <w:spacing w:line="240" w:lineRule="auto"/>
        <w:jc w:val="center"/>
      </w:pPr>
    </w:p>
    <w:p w:rsidR="00564E14" w:rsidRDefault="00564E14" w:rsidP="00564E14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64E14" w:rsidTr="00564E14">
        <w:tc>
          <w:tcPr>
            <w:tcW w:w="4077" w:type="dxa"/>
          </w:tcPr>
          <w:p w:rsidR="00564E14" w:rsidRPr="00564E14" w:rsidRDefault="00564E14" w:rsidP="00564E14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564E14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64E14" w:rsidRPr="00564E14" w:rsidRDefault="00564E14" w:rsidP="00564E14">
            <w:pPr>
              <w:spacing w:after="240" w:line="240" w:lineRule="auto"/>
            </w:pPr>
            <w:r w:rsidRPr="00564E14">
              <w:t>Щеглов Максим Игоревич</w:t>
            </w:r>
          </w:p>
        </w:tc>
      </w:tr>
      <w:tr w:rsidR="00564E14" w:rsidTr="00564E14">
        <w:tc>
          <w:tcPr>
            <w:tcW w:w="4077" w:type="dxa"/>
          </w:tcPr>
          <w:p w:rsidR="00564E14" w:rsidRPr="00564E14" w:rsidRDefault="00564E14" w:rsidP="00564E1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64E14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64E14" w:rsidRPr="00564E14" w:rsidRDefault="00564E14" w:rsidP="00564E14">
            <w:pPr>
              <w:spacing w:after="240" w:line="240" w:lineRule="auto"/>
            </w:pPr>
            <w:r w:rsidRPr="00564E14">
              <w:t>Старший преподаватель</w:t>
            </w:r>
          </w:p>
        </w:tc>
      </w:tr>
      <w:tr w:rsidR="00564E14" w:rsidTr="00564E14">
        <w:tc>
          <w:tcPr>
            <w:tcW w:w="4077" w:type="dxa"/>
          </w:tcPr>
          <w:p w:rsidR="00564E14" w:rsidRPr="00564E14" w:rsidRDefault="00564E14" w:rsidP="00564E1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64E14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64E14" w:rsidRPr="00564E14" w:rsidRDefault="00564E14" w:rsidP="00564E14">
            <w:pPr>
              <w:spacing w:line="240" w:lineRule="auto"/>
            </w:pPr>
            <w:r w:rsidRPr="00564E14">
              <w:t>-</w:t>
            </w:r>
          </w:p>
        </w:tc>
      </w:tr>
      <w:tr w:rsidR="00564E14" w:rsidTr="00564E14">
        <w:tc>
          <w:tcPr>
            <w:tcW w:w="4077" w:type="dxa"/>
          </w:tcPr>
          <w:p w:rsidR="00564E14" w:rsidRPr="00564E14" w:rsidRDefault="00564E14" w:rsidP="00564E14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64E14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64E14" w:rsidRPr="00564E14" w:rsidRDefault="00564E14" w:rsidP="00564E14">
            <w:pPr>
              <w:spacing w:after="240" w:line="240" w:lineRule="auto"/>
            </w:pPr>
            <w:r w:rsidRPr="00564E14">
              <w:t>-</w:t>
            </w:r>
          </w:p>
        </w:tc>
      </w:tr>
      <w:tr w:rsidR="00564E14" w:rsidTr="00984A38">
        <w:tc>
          <w:tcPr>
            <w:tcW w:w="9606" w:type="dxa"/>
            <w:gridSpan w:val="2"/>
          </w:tcPr>
          <w:p w:rsidR="00564E14" w:rsidRPr="00564E14" w:rsidRDefault="00564E14" w:rsidP="00564E14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64E14" w:rsidTr="00801BD5">
        <w:tc>
          <w:tcPr>
            <w:tcW w:w="9606" w:type="dxa"/>
            <w:gridSpan w:val="2"/>
          </w:tcPr>
          <w:p w:rsidR="00564E14" w:rsidRPr="00564E14" w:rsidRDefault="00564E14" w:rsidP="00564E14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564E14">
              <w:rPr>
                <w:b/>
                <w:sz w:val="24"/>
              </w:rPr>
              <w:t>Штатный</w:t>
            </w:r>
            <w:proofErr w:type="gramEnd"/>
            <w:r w:rsidRPr="00564E14">
              <w:rPr>
                <w:b/>
                <w:sz w:val="24"/>
              </w:rPr>
              <w:t xml:space="preserve">  1  ставка</w:t>
            </w:r>
          </w:p>
        </w:tc>
      </w:tr>
    </w:tbl>
    <w:p w:rsidR="00564E14" w:rsidRDefault="00564E14" w:rsidP="00564E14">
      <w:pPr>
        <w:spacing w:line="240" w:lineRule="auto"/>
        <w:jc w:val="center"/>
      </w:pPr>
    </w:p>
    <w:p w:rsidR="00564E14" w:rsidRDefault="00564E14" w:rsidP="00564E14">
      <w:pPr>
        <w:spacing w:line="240" w:lineRule="auto"/>
        <w:rPr>
          <w:sz w:val="20"/>
        </w:rPr>
      </w:pPr>
      <w:r w:rsidRPr="00564E14">
        <w:rPr>
          <w:sz w:val="20"/>
        </w:rPr>
        <w:t>Сроки предоставления индивидуальных планов в Учебно-методическое управление:</w:t>
      </w:r>
    </w:p>
    <w:p w:rsidR="00564E14" w:rsidRDefault="00564E14" w:rsidP="00564E14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64E14" w:rsidRDefault="00564E14" w:rsidP="00564E14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64E14" w:rsidRDefault="00564E14" w:rsidP="00564E14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64E14" w:rsidRDefault="00564E14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64E14" w:rsidRDefault="00564E14" w:rsidP="00564E14">
      <w:pPr>
        <w:spacing w:line="240" w:lineRule="auto"/>
        <w:jc w:val="center"/>
        <w:rPr>
          <w:b/>
          <w:caps/>
        </w:rPr>
      </w:pPr>
      <w:r w:rsidRPr="00564E14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proofErr w:type="gramStart"/>
            <w:r w:rsidRPr="00564E14">
              <w:rPr>
                <w:i/>
                <w:sz w:val="20"/>
              </w:rPr>
              <w:t>Интернет-технологии</w:t>
            </w:r>
            <w:proofErr w:type="gramEnd"/>
            <w:r w:rsidRPr="00564E14">
              <w:rPr>
                <w:i/>
                <w:sz w:val="20"/>
              </w:rPr>
              <w:t xml:space="preserve">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УПО Б-1</w:t>
            </w:r>
          </w:p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(ТУП-11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564E14">
              <w:rPr>
                <w:i/>
                <w:sz w:val="20"/>
              </w:rPr>
              <w:t>мат</w:t>
            </w:r>
            <w:proofErr w:type="gramStart"/>
            <w:r w:rsidRPr="00564E14">
              <w:rPr>
                <w:i/>
                <w:sz w:val="20"/>
              </w:rPr>
              <w:t>.с</w:t>
            </w:r>
            <w:proofErr w:type="gramEnd"/>
            <w:r w:rsidRPr="00564E14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Программирование и основы алгоритмизации</w:t>
            </w:r>
          </w:p>
        </w:tc>
        <w:tc>
          <w:tcPr>
            <w:tcW w:w="1412" w:type="dxa"/>
            <w:shd w:val="clear" w:color="auto" w:fill="auto"/>
          </w:tcPr>
          <w:p w:rsid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proofErr w:type="gramStart"/>
            <w:r w:rsidRPr="00564E14">
              <w:rPr>
                <w:i/>
                <w:sz w:val="20"/>
              </w:rPr>
              <w:t>Интернет-технологии</w:t>
            </w:r>
            <w:proofErr w:type="gramEnd"/>
            <w:r w:rsidRPr="00564E14">
              <w:rPr>
                <w:i/>
                <w:sz w:val="20"/>
              </w:rPr>
              <w:t xml:space="preserve"> в менеджменте</w:t>
            </w:r>
          </w:p>
        </w:tc>
        <w:tc>
          <w:tcPr>
            <w:tcW w:w="1412" w:type="dxa"/>
            <w:shd w:val="clear" w:color="auto" w:fill="auto"/>
          </w:tcPr>
          <w:p w:rsid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МЕН Б-2</w:t>
            </w:r>
          </w:p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(ТММ-21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244751" w:rsidRDefault="00244751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64E14" w:rsidRPr="00564E14" w:rsidTr="00564E1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564E14">
              <w:rPr>
                <w:i/>
                <w:sz w:val="20"/>
              </w:rPr>
              <w:t>мат</w:t>
            </w:r>
            <w:proofErr w:type="gramStart"/>
            <w:r w:rsidRPr="00564E14">
              <w:rPr>
                <w:i/>
                <w:sz w:val="20"/>
              </w:rPr>
              <w:t>.с</w:t>
            </w:r>
            <w:proofErr w:type="gramEnd"/>
            <w:r w:rsidRPr="00564E14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564E14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564E14">
              <w:rPr>
                <w:i/>
                <w:sz w:val="20"/>
              </w:rPr>
              <w:t>ж.д</w:t>
            </w:r>
            <w:proofErr w:type="gramStart"/>
            <w:r w:rsidRPr="00564E14">
              <w:rPr>
                <w:i/>
                <w:sz w:val="20"/>
              </w:rPr>
              <w:t>.т</w:t>
            </w:r>
            <w:proofErr w:type="gramEnd"/>
            <w:r w:rsidRPr="00564E14">
              <w:rPr>
                <w:i/>
                <w:sz w:val="20"/>
              </w:rPr>
              <w:t>р</w:t>
            </w:r>
            <w:proofErr w:type="spellEnd"/>
            <w:r w:rsidRPr="00564E14">
              <w:rPr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564E14">
              <w:rPr>
                <w:i/>
                <w:sz w:val="20"/>
              </w:rPr>
              <w:t>инф</w:t>
            </w:r>
            <w:proofErr w:type="gramStart"/>
            <w:r w:rsidRPr="00564E14">
              <w:rPr>
                <w:i/>
                <w:sz w:val="20"/>
              </w:rPr>
              <w:t>.б</w:t>
            </w:r>
            <w:proofErr w:type="gramEnd"/>
            <w:r w:rsidRPr="00564E14">
              <w:rPr>
                <w:i/>
                <w:sz w:val="20"/>
              </w:rPr>
              <w:t>езоп.комп.сист</w:t>
            </w:r>
            <w:proofErr w:type="spellEnd"/>
            <w:r w:rsidRPr="00564E14">
              <w:rPr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 xml:space="preserve">Бакалаврская работа ВКР в период преддипломной практики - </w:t>
            </w:r>
            <w:proofErr w:type="spellStart"/>
            <w:r w:rsidRPr="00564E14">
              <w:rPr>
                <w:i/>
                <w:sz w:val="20"/>
              </w:rPr>
              <w:t>нед</w:t>
            </w:r>
            <w:proofErr w:type="spellEnd"/>
            <w:r w:rsidRPr="00564E14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64E14" w:rsidRPr="00564E14" w:rsidTr="00564E14">
        <w:tc>
          <w:tcPr>
            <w:tcW w:w="3000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Всего часов за год:</w:t>
            </w:r>
          </w:p>
          <w:p w:rsidR="00564E14" w:rsidRPr="00564E14" w:rsidRDefault="00564E14" w:rsidP="00564E14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b/>
                <w:sz w:val="20"/>
              </w:rPr>
            </w:pPr>
            <w:r w:rsidRPr="00564E14">
              <w:rPr>
                <w:b/>
                <w:sz w:val="20"/>
              </w:rPr>
              <w:t>870</w:t>
            </w:r>
          </w:p>
          <w:p w:rsidR="00564E14" w:rsidRPr="00564E14" w:rsidRDefault="00564E14" w:rsidP="00564E14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564E14" w:rsidRDefault="00564E14" w:rsidP="00564E14">
      <w:pPr>
        <w:spacing w:line="240" w:lineRule="auto"/>
        <w:jc w:val="center"/>
        <w:rPr>
          <w:b/>
          <w:caps/>
        </w:rPr>
      </w:pPr>
    </w:p>
    <w:p w:rsidR="00564E14" w:rsidRDefault="00564E14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64E14" w:rsidRDefault="00564E14" w:rsidP="00564E14">
      <w:pPr>
        <w:spacing w:line="240" w:lineRule="auto"/>
        <w:jc w:val="center"/>
        <w:rPr>
          <w:b/>
          <w:caps/>
        </w:rPr>
      </w:pPr>
      <w:r w:rsidRPr="00564E14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64E14" w:rsidRPr="00564E14" w:rsidTr="00564E14">
        <w:tc>
          <w:tcPr>
            <w:tcW w:w="4525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64E14" w:rsidRPr="00564E14" w:rsidTr="00564E14">
        <w:trPr>
          <w:trHeight w:val="6805"/>
        </w:trPr>
        <w:tc>
          <w:tcPr>
            <w:tcW w:w="4525" w:type="dxa"/>
            <w:shd w:val="clear" w:color="auto" w:fill="auto"/>
          </w:tcPr>
          <w:p w:rsid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«Информационные сети и телекоммуникации»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2.Обновление УМКД по дисциплине «Безопасность вычислительных сетей» для направления «27.04.04– Управление в технических системах» профиль «Управление и информатика в технических системах» очная форма обучения (магистры). </w:t>
            </w:r>
          </w:p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3.Обновление УМКД по дисциплине «Администрирование и управление </w:t>
            </w:r>
            <w:proofErr w:type="spellStart"/>
            <w:r>
              <w:rPr>
                <w:sz w:val="20"/>
              </w:rPr>
              <w:t>инф</w:t>
            </w:r>
            <w:proofErr w:type="gramStart"/>
            <w:r>
              <w:rPr>
                <w:sz w:val="20"/>
              </w:rPr>
              <w:t>.б</w:t>
            </w:r>
            <w:proofErr w:type="gramEnd"/>
            <w:r>
              <w:rPr>
                <w:sz w:val="20"/>
              </w:rPr>
              <w:t>езоп.комп.сист</w:t>
            </w:r>
            <w:proofErr w:type="spellEnd"/>
            <w:r>
              <w:rPr>
                <w:sz w:val="20"/>
              </w:rPr>
              <w:t>.»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</w:p>
        </w:tc>
      </w:tr>
      <w:tr w:rsidR="00564E14" w:rsidRPr="00564E14" w:rsidTr="00564E14">
        <w:trPr>
          <w:trHeight w:val="6805"/>
        </w:trPr>
        <w:tc>
          <w:tcPr>
            <w:tcW w:w="4525" w:type="dxa"/>
            <w:shd w:val="clear" w:color="auto" w:fill="auto"/>
          </w:tcPr>
          <w:p w:rsid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«Схемотехническое проектирование»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2.Обновление УМКД по дисциплине «Интегральная </w:t>
            </w:r>
            <w:proofErr w:type="spellStart"/>
            <w:r>
              <w:rPr>
                <w:sz w:val="20"/>
              </w:rPr>
              <w:t>схемотехника</w:t>
            </w:r>
            <w:proofErr w:type="spellEnd"/>
            <w:r>
              <w:rPr>
                <w:sz w:val="20"/>
              </w:rPr>
              <w:t>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«Системы управления на микроконтроллерах и БИС программируемой логики»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УМКД по дисциплине «</w:t>
            </w:r>
            <w:proofErr w:type="gramStart"/>
            <w:r>
              <w:rPr>
                <w:sz w:val="20"/>
              </w:rPr>
              <w:t>Интернет-технологии</w:t>
            </w:r>
            <w:proofErr w:type="gramEnd"/>
            <w:r>
              <w:rPr>
                <w:sz w:val="20"/>
              </w:rPr>
              <w:t xml:space="preserve"> в управлении персоналом».</w:t>
            </w:r>
          </w:p>
          <w:p w:rsid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УМКД по дисциплине «</w:t>
            </w:r>
            <w:proofErr w:type="gramStart"/>
            <w:r>
              <w:rPr>
                <w:sz w:val="20"/>
              </w:rPr>
              <w:t>Интернет-технологии</w:t>
            </w:r>
            <w:proofErr w:type="gramEnd"/>
            <w:r>
              <w:rPr>
                <w:sz w:val="20"/>
              </w:rPr>
              <w:t xml:space="preserve"> в менеджменте».</w:t>
            </w:r>
          </w:p>
          <w:p w:rsid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6.Обновление УМКД по дисциплине «Информационные технологии в управлении персоналом».</w:t>
            </w:r>
          </w:p>
          <w:p w:rsid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7.Обновление УМКД по дисциплине «Программирование и основы алгоритмизации» для направления «27.03.04 – Управление в технических системах» профиль «Управление и информатика в технических системах» очно-заочная (вечерняя) форма обучения.</w:t>
            </w:r>
          </w:p>
          <w:p w:rsid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8.Обновление УМКД по дисциплине «Системы </w:t>
            </w:r>
            <w:proofErr w:type="spellStart"/>
            <w:r>
              <w:rPr>
                <w:sz w:val="20"/>
              </w:rPr>
              <w:t>автоведения</w:t>
            </w:r>
            <w:proofErr w:type="spellEnd"/>
            <w:r>
              <w:rPr>
                <w:sz w:val="20"/>
              </w:rPr>
              <w:t xml:space="preserve"> поездов» для направления бакалавры «27.03.04 – Управление в технических системах» профиль «Управление и информатика в </w:t>
            </w:r>
            <w:r>
              <w:rPr>
                <w:sz w:val="20"/>
              </w:rPr>
              <w:lastRenderedPageBreak/>
              <w:t>технических системах» очная и очно-заочная (вечерняя) формы обучения.</w:t>
            </w:r>
          </w:p>
          <w:p w:rsid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9.Обновление УМКД дисциплины «Методы анализа управления рисками»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10.Обновление УМКД по дисциплине «Автоматизированные системы управления движением поездов»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</w:p>
        </w:tc>
      </w:tr>
    </w:tbl>
    <w:p w:rsidR="00564E14" w:rsidRDefault="00564E14" w:rsidP="00564E14">
      <w:pPr>
        <w:spacing w:line="240" w:lineRule="auto"/>
        <w:jc w:val="center"/>
        <w:rPr>
          <w:b/>
          <w:caps/>
        </w:rPr>
      </w:pPr>
    </w:p>
    <w:p w:rsidR="00564E14" w:rsidRDefault="00564E14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64E14" w:rsidRDefault="00564E14" w:rsidP="00564E14">
      <w:pPr>
        <w:spacing w:line="240" w:lineRule="auto"/>
        <w:jc w:val="center"/>
        <w:rPr>
          <w:b/>
          <w:caps/>
        </w:rPr>
      </w:pPr>
      <w:r w:rsidRPr="00564E14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64E14" w:rsidRPr="00564E14" w:rsidTr="00564E14">
        <w:tc>
          <w:tcPr>
            <w:tcW w:w="4525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64E14" w:rsidRPr="00564E14" w:rsidTr="00564E14">
        <w:trPr>
          <w:trHeight w:val="6805"/>
        </w:trPr>
        <w:tc>
          <w:tcPr>
            <w:tcW w:w="4525" w:type="dxa"/>
            <w:shd w:val="clear" w:color="auto" w:fill="auto"/>
          </w:tcPr>
          <w:p w:rsid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2. Разработка </w:t>
            </w:r>
            <w:proofErr w:type="gramStart"/>
            <w:r>
              <w:rPr>
                <w:sz w:val="20"/>
              </w:rPr>
              <w:t>алгоритма восстановления графика движения поездов</w:t>
            </w:r>
            <w:proofErr w:type="gramEnd"/>
            <w:r>
              <w:rPr>
                <w:sz w:val="20"/>
              </w:rPr>
              <w:t xml:space="preserve"> после сбоев с учетом экономии электроэнергии</w:t>
            </w:r>
          </w:p>
          <w:p w:rsidR="00564E14" w:rsidRDefault="00564E14" w:rsidP="00564E14">
            <w:pPr>
              <w:spacing w:line="240" w:lineRule="auto"/>
              <w:rPr>
                <w:sz w:val="20"/>
              </w:rPr>
            </w:pPr>
          </w:p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Анализ полученных результатов работы алгоритма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</w:p>
        </w:tc>
      </w:tr>
      <w:tr w:rsidR="00564E14" w:rsidRPr="00564E14" w:rsidTr="00564E14">
        <w:trPr>
          <w:trHeight w:val="6805"/>
        </w:trPr>
        <w:tc>
          <w:tcPr>
            <w:tcW w:w="4525" w:type="dxa"/>
            <w:shd w:val="clear" w:color="auto" w:fill="auto"/>
          </w:tcPr>
          <w:p w:rsid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</w:t>
            </w:r>
          </w:p>
          <w:p w:rsidR="00564E14" w:rsidRDefault="00564E14" w:rsidP="00564E14">
            <w:pPr>
              <w:spacing w:line="240" w:lineRule="auto"/>
              <w:rPr>
                <w:sz w:val="20"/>
              </w:rPr>
            </w:pPr>
          </w:p>
          <w:p w:rsid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Сбор данных для выполнения анализа влияния ресурса стоянки на время восстановления движения по плановому графику после ликвидации причин больших сбоев на метрополитене</w:t>
            </w:r>
          </w:p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</w:p>
        </w:tc>
      </w:tr>
    </w:tbl>
    <w:p w:rsidR="00564E14" w:rsidRDefault="00564E14" w:rsidP="00564E14">
      <w:pPr>
        <w:spacing w:line="240" w:lineRule="auto"/>
        <w:jc w:val="center"/>
        <w:rPr>
          <w:b/>
          <w:caps/>
        </w:rPr>
      </w:pPr>
    </w:p>
    <w:p w:rsidR="00564E14" w:rsidRDefault="00564E14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64E14" w:rsidRDefault="00564E14" w:rsidP="00564E14">
      <w:pPr>
        <w:spacing w:line="240" w:lineRule="auto"/>
        <w:jc w:val="center"/>
        <w:rPr>
          <w:b/>
          <w:caps/>
        </w:rPr>
      </w:pPr>
      <w:r w:rsidRPr="00564E14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64E14" w:rsidRPr="00564E14" w:rsidTr="00564E14">
        <w:tc>
          <w:tcPr>
            <w:tcW w:w="4525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64E14" w:rsidRPr="00564E14" w:rsidTr="00564E14">
        <w:trPr>
          <w:trHeight w:val="6238"/>
        </w:trPr>
        <w:tc>
          <w:tcPr>
            <w:tcW w:w="4525" w:type="dxa"/>
            <w:shd w:val="clear" w:color="auto" w:fill="auto"/>
          </w:tcPr>
          <w:p w:rsid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проведение Дней Открытых Дверей.</w:t>
            </w:r>
          </w:p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</w:p>
        </w:tc>
      </w:tr>
      <w:tr w:rsidR="00564E14" w:rsidRPr="00564E14" w:rsidTr="00564E14">
        <w:trPr>
          <w:trHeight w:val="6238"/>
        </w:trPr>
        <w:tc>
          <w:tcPr>
            <w:tcW w:w="4525" w:type="dxa"/>
            <w:shd w:val="clear" w:color="auto" w:fill="auto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64E14" w:rsidRPr="00564E14" w:rsidRDefault="00564E14" w:rsidP="00564E14">
            <w:pPr>
              <w:spacing w:line="240" w:lineRule="auto"/>
              <w:rPr>
                <w:sz w:val="20"/>
              </w:rPr>
            </w:pPr>
          </w:p>
        </w:tc>
      </w:tr>
    </w:tbl>
    <w:p w:rsidR="00564E14" w:rsidRDefault="00564E14" w:rsidP="00564E14">
      <w:pPr>
        <w:spacing w:line="240" w:lineRule="auto"/>
        <w:jc w:val="center"/>
        <w:rPr>
          <w:b/>
          <w:caps/>
        </w:rPr>
      </w:pPr>
    </w:p>
    <w:p w:rsidR="00564E14" w:rsidRDefault="00564E14" w:rsidP="00564E14">
      <w:pPr>
        <w:spacing w:line="240" w:lineRule="auto"/>
        <w:jc w:val="center"/>
        <w:rPr>
          <w:b/>
          <w:caps/>
        </w:rPr>
      </w:pPr>
    </w:p>
    <w:p w:rsidR="00564E14" w:rsidRPr="00564E14" w:rsidRDefault="00564E14" w:rsidP="00564E14">
      <w:pPr>
        <w:spacing w:line="240" w:lineRule="auto"/>
        <w:rPr>
          <w:b/>
          <w:sz w:val="24"/>
        </w:rPr>
      </w:pPr>
      <w:r w:rsidRPr="00564E14">
        <w:rPr>
          <w:b/>
          <w:sz w:val="24"/>
        </w:rPr>
        <w:t>Преподаватель ________________________________________</w:t>
      </w:r>
    </w:p>
    <w:sectPr w:rsidR="00564E14" w:rsidRPr="00564E14" w:rsidSect="00564E14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14"/>
    <w:rsid w:val="000250D4"/>
    <w:rsid w:val="00244751"/>
    <w:rsid w:val="00564E14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1038</Words>
  <Characters>5921</Characters>
  <Application>Microsoft Office Word</Application>
  <DocSecurity>0</DocSecurity>
  <Lines>49</Lines>
  <Paragraphs>13</Paragraphs>
  <ScaleCrop>false</ScaleCrop>
  <Company>Дом</Company>
  <LinksUpToDate>false</LinksUpToDate>
  <CharactersWithSpaces>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2016-10-10T05:32:00Z</dcterms:created>
  <dcterms:modified xsi:type="dcterms:W3CDTF">2016-10-10T05:58:00Z</dcterms:modified>
</cp:coreProperties>
</file>