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13" w:rsidRDefault="00102013" w:rsidP="00102013"/>
    <w:p w:rsidR="00102013" w:rsidRDefault="00102013" w:rsidP="00102013"/>
    <w:p w:rsidR="00102013" w:rsidRPr="00AE6C79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02013" w:rsidRPr="00AE6C79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102013" w:rsidRPr="00AE6C79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102013" w:rsidRPr="00AE6C79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02013" w:rsidRPr="00F22294" w:rsidTr="00636A83">
        <w:tc>
          <w:tcPr>
            <w:tcW w:w="3686" w:type="dxa"/>
          </w:tcPr>
          <w:p w:rsidR="00102013" w:rsidRPr="00F22294" w:rsidRDefault="00102013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02013" w:rsidRPr="00F22294" w:rsidRDefault="00102013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02013" w:rsidRPr="00F22294" w:rsidRDefault="00102013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02013" w:rsidRPr="00F22294" w:rsidTr="00636A83">
        <w:tc>
          <w:tcPr>
            <w:tcW w:w="3686" w:type="dxa"/>
          </w:tcPr>
          <w:p w:rsidR="00102013" w:rsidRPr="00F22294" w:rsidRDefault="00102013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02013" w:rsidRPr="00F22294" w:rsidRDefault="00102013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02013" w:rsidRPr="00F22294" w:rsidRDefault="00102013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02013" w:rsidRPr="00F22294" w:rsidTr="00636A83">
        <w:tc>
          <w:tcPr>
            <w:tcW w:w="3686" w:type="dxa"/>
          </w:tcPr>
          <w:p w:rsidR="00102013" w:rsidRPr="00F22294" w:rsidRDefault="00102013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02013" w:rsidRPr="00F22294" w:rsidRDefault="00102013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02013" w:rsidRPr="00F22294" w:rsidRDefault="00102013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02013" w:rsidRPr="00F22294" w:rsidTr="00636A83">
        <w:tc>
          <w:tcPr>
            <w:tcW w:w="3686" w:type="dxa"/>
          </w:tcPr>
          <w:p w:rsidR="00102013" w:rsidRPr="00F22294" w:rsidRDefault="00102013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02013" w:rsidRPr="00F22294" w:rsidRDefault="00102013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02013" w:rsidRPr="00F22294" w:rsidRDefault="00102013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02013" w:rsidRPr="00F22294" w:rsidTr="00636A83">
        <w:tc>
          <w:tcPr>
            <w:tcW w:w="3686" w:type="dxa"/>
          </w:tcPr>
          <w:p w:rsidR="00102013" w:rsidRPr="00F22294" w:rsidRDefault="00102013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02013" w:rsidRPr="00F22294" w:rsidRDefault="00102013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02013" w:rsidRPr="00F22294" w:rsidRDefault="00102013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2229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F2229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F2229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2229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22294">
        <w:rPr>
          <w:rFonts w:ascii="Times New Roman" w:hAnsi="Times New Roman" w:cs="Times New Roman"/>
          <w:sz w:val="28"/>
        </w:rPr>
        <w:t>на 2017/2018 учебный год</w:t>
      </w: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02013" w:rsidTr="00636A83">
        <w:tc>
          <w:tcPr>
            <w:tcW w:w="4077" w:type="dxa"/>
          </w:tcPr>
          <w:p w:rsidR="00102013" w:rsidRPr="00F22294" w:rsidRDefault="00102013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02013" w:rsidRPr="00F22294" w:rsidRDefault="00102013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102013" w:rsidTr="00636A83">
        <w:tc>
          <w:tcPr>
            <w:tcW w:w="4077" w:type="dxa"/>
          </w:tcPr>
          <w:p w:rsidR="00102013" w:rsidRPr="00F22294" w:rsidRDefault="00102013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02013" w:rsidRPr="00F22294" w:rsidRDefault="00102013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102013" w:rsidTr="00636A83">
        <w:tc>
          <w:tcPr>
            <w:tcW w:w="4077" w:type="dxa"/>
          </w:tcPr>
          <w:p w:rsidR="00102013" w:rsidRPr="00F22294" w:rsidRDefault="00102013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02013" w:rsidRPr="00F22294" w:rsidRDefault="00102013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02013" w:rsidTr="00636A83">
        <w:tc>
          <w:tcPr>
            <w:tcW w:w="4077" w:type="dxa"/>
          </w:tcPr>
          <w:p w:rsidR="00102013" w:rsidRPr="00F22294" w:rsidRDefault="00102013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02013" w:rsidRPr="00F22294" w:rsidRDefault="00102013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02013" w:rsidTr="00636A83">
        <w:tc>
          <w:tcPr>
            <w:tcW w:w="9606" w:type="dxa"/>
            <w:gridSpan w:val="2"/>
          </w:tcPr>
          <w:p w:rsidR="00102013" w:rsidRPr="00F22294" w:rsidRDefault="00102013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02013" w:rsidTr="00636A83">
        <w:tc>
          <w:tcPr>
            <w:tcW w:w="9606" w:type="dxa"/>
            <w:gridSpan w:val="2"/>
          </w:tcPr>
          <w:p w:rsidR="00102013" w:rsidRPr="00F22294" w:rsidRDefault="00102013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F22294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F22294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102013" w:rsidRDefault="00102013" w:rsidP="001020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013" w:rsidRDefault="00102013" w:rsidP="0010201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2229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02013" w:rsidRDefault="00102013" w:rsidP="0010201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02013" w:rsidRDefault="00102013" w:rsidP="0010201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02013" w:rsidRDefault="00102013" w:rsidP="0010201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02013" w:rsidRDefault="00102013" w:rsidP="0010201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102013"/>
    <w:p w:rsidR="00F22294" w:rsidRDefault="00F22294"/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22294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22294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22294" w:rsidRPr="00F22294" w:rsidTr="00F22294">
        <w:tc>
          <w:tcPr>
            <w:tcW w:w="3686" w:type="dxa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22294" w:rsidRPr="00F22294" w:rsidTr="00F22294">
        <w:tc>
          <w:tcPr>
            <w:tcW w:w="3686" w:type="dxa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22294" w:rsidRPr="00F22294" w:rsidTr="00F22294">
        <w:tc>
          <w:tcPr>
            <w:tcW w:w="3686" w:type="dxa"/>
          </w:tcPr>
          <w:p w:rsidR="00F22294" w:rsidRPr="00F22294" w:rsidRDefault="00F22294" w:rsidP="00F222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22294" w:rsidRPr="00F22294" w:rsidRDefault="00F22294" w:rsidP="00F222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22294" w:rsidRPr="00F22294" w:rsidTr="00F22294">
        <w:tc>
          <w:tcPr>
            <w:tcW w:w="3686" w:type="dxa"/>
          </w:tcPr>
          <w:p w:rsidR="00F22294" w:rsidRPr="00F22294" w:rsidRDefault="00F22294" w:rsidP="00F222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22294" w:rsidRPr="00F22294" w:rsidRDefault="00F22294" w:rsidP="00F222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22294" w:rsidRPr="00F22294" w:rsidTr="00F22294">
        <w:tc>
          <w:tcPr>
            <w:tcW w:w="3686" w:type="dxa"/>
          </w:tcPr>
          <w:p w:rsidR="00F22294" w:rsidRPr="00F22294" w:rsidRDefault="00F22294" w:rsidP="00F222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22294" w:rsidRPr="00F22294" w:rsidRDefault="00F22294" w:rsidP="00F222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2229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F2229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F2229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2229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22294">
        <w:rPr>
          <w:rFonts w:ascii="Times New Roman" w:hAnsi="Times New Roman" w:cs="Times New Roman"/>
          <w:sz w:val="28"/>
        </w:rPr>
        <w:t>на 2017/2018 учебный год</w:t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22294" w:rsidTr="00F22294">
        <w:tc>
          <w:tcPr>
            <w:tcW w:w="4077" w:type="dxa"/>
          </w:tcPr>
          <w:p w:rsidR="00F22294" w:rsidRPr="00F22294" w:rsidRDefault="00F22294" w:rsidP="00F2229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22294" w:rsidRPr="00F22294" w:rsidRDefault="00F22294" w:rsidP="00F2229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F22294" w:rsidTr="00F22294">
        <w:tc>
          <w:tcPr>
            <w:tcW w:w="4077" w:type="dxa"/>
          </w:tcPr>
          <w:p w:rsidR="00F22294" w:rsidRPr="00F22294" w:rsidRDefault="00F22294" w:rsidP="00F2229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22294" w:rsidRPr="00F22294" w:rsidRDefault="00F22294" w:rsidP="00F2229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F22294" w:rsidTr="00F22294">
        <w:tc>
          <w:tcPr>
            <w:tcW w:w="4077" w:type="dxa"/>
          </w:tcPr>
          <w:p w:rsidR="00F22294" w:rsidRPr="00F22294" w:rsidRDefault="00F22294" w:rsidP="00F2229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22294" w:rsidTr="00F22294">
        <w:tc>
          <w:tcPr>
            <w:tcW w:w="4077" w:type="dxa"/>
          </w:tcPr>
          <w:p w:rsidR="00F22294" w:rsidRPr="00F22294" w:rsidRDefault="00F22294" w:rsidP="00F2229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2229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22294" w:rsidRPr="00F22294" w:rsidRDefault="00F22294" w:rsidP="00F2229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22294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22294" w:rsidTr="004621CF">
        <w:tc>
          <w:tcPr>
            <w:tcW w:w="9606" w:type="dxa"/>
            <w:gridSpan w:val="2"/>
          </w:tcPr>
          <w:p w:rsidR="00F22294" w:rsidRPr="00F22294" w:rsidRDefault="00F22294" w:rsidP="00F2229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22294" w:rsidTr="00DC4893">
        <w:tc>
          <w:tcPr>
            <w:tcW w:w="9606" w:type="dxa"/>
            <w:gridSpan w:val="2"/>
          </w:tcPr>
          <w:p w:rsidR="00F22294" w:rsidRPr="00F22294" w:rsidRDefault="00F22294" w:rsidP="00F2229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F22294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F22294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22294" w:rsidRDefault="00F22294" w:rsidP="00F2229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2229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22294" w:rsidRDefault="00F22294" w:rsidP="00F2229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22294" w:rsidRDefault="00F22294" w:rsidP="00F2229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22294" w:rsidRDefault="00F22294" w:rsidP="00F2229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22294" w:rsidRDefault="00F2229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2229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6F4B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6F4B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6F4B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6F4B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6F4BB3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 xml:space="preserve">1. Схемотехническое проектирование 2. Интегральная </w:t>
            </w:r>
            <w:proofErr w:type="spellStart"/>
            <w:r w:rsidRPr="006F4BB3">
              <w:rPr>
                <w:rFonts w:ascii="Times New Roman" w:hAnsi="Times New Roman" w:cs="Times New Roman"/>
                <w:i/>
                <w:sz w:val="16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6F4B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6F4BB3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6F4BB3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6F4BB3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6F4BB3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6F4BB3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 xml:space="preserve">1. Автоматизированные системы </w:t>
            </w:r>
            <w:proofErr w:type="spellStart"/>
            <w:r w:rsidRPr="006F4BB3">
              <w:rPr>
                <w:rFonts w:ascii="Times New Roman" w:hAnsi="Times New Roman" w:cs="Times New Roman"/>
                <w:i/>
                <w:sz w:val="16"/>
              </w:rPr>
              <w:t>ж.д.тр</w:t>
            </w:r>
            <w:proofErr w:type="spellEnd"/>
            <w:r w:rsidRPr="006F4BB3">
              <w:rPr>
                <w:rFonts w:ascii="Times New Roman" w:hAnsi="Times New Roman" w:cs="Times New Roman"/>
                <w:i/>
                <w:sz w:val="16"/>
              </w:rPr>
              <w:t xml:space="preserve">-та 2. Администрирование и управление </w:t>
            </w:r>
            <w:proofErr w:type="spellStart"/>
            <w:r w:rsidRPr="006F4BB3">
              <w:rPr>
                <w:rFonts w:ascii="Times New Roman" w:hAnsi="Times New Roman" w:cs="Times New Roman"/>
                <w:i/>
                <w:sz w:val="16"/>
              </w:rPr>
              <w:t>инф.безоп.комп.сист</w:t>
            </w:r>
            <w:proofErr w:type="spellEnd"/>
            <w:r w:rsidRPr="006F4BB3">
              <w:rPr>
                <w:rFonts w:ascii="Times New Roman" w:hAnsi="Times New Roman" w:cs="Times New Roman"/>
                <w:i/>
                <w:sz w:val="16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F4BB3">
              <w:rPr>
                <w:rFonts w:ascii="Times New Roman" w:hAnsi="Times New Roman"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6F4B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6F4BB3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lastRenderedPageBreak/>
              <w:br w:type="page"/>
            </w:r>
            <w:r w:rsidR="00F22294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F22294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F22294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F22294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F22294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F22294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c>
          <w:tcPr>
            <w:tcW w:w="3000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2229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2294">
              <w:rPr>
                <w:rFonts w:ascii="Times New Roman" w:hAnsi="Times New Roman" w:cs="Times New Roman"/>
                <w:b/>
                <w:sz w:val="20"/>
              </w:rPr>
              <w:t>965</w:t>
            </w:r>
          </w:p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22294" w:rsidRDefault="00F2229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2229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22294" w:rsidRPr="00F22294" w:rsidTr="00F22294">
        <w:tc>
          <w:tcPr>
            <w:tcW w:w="4525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22294" w:rsidRPr="00F22294" w:rsidTr="00F22294">
        <w:trPr>
          <w:trHeight w:val="6805"/>
        </w:trPr>
        <w:tc>
          <w:tcPr>
            <w:tcW w:w="4525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rPr>
          <w:trHeight w:val="6805"/>
        </w:trPr>
        <w:tc>
          <w:tcPr>
            <w:tcW w:w="4525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22294" w:rsidRDefault="00F2229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2229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22294" w:rsidRPr="00F22294" w:rsidTr="00F22294">
        <w:tc>
          <w:tcPr>
            <w:tcW w:w="4525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22294" w:rsidRPr="00F22294" w:rsidTr="00F22294">
        <w:trPr>
          <w:trHeight w:val="6805"/>
        </w:trPr>
        <w:tc>
          <w:tcPr>
            <w:tcW w:w="4525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rPr>
          <w:trHeight w:val="6805"/>
        </w:trPr>
        <w:tc>
          <w:tcPr>
            <w:tcW w:w="4525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Проведения расчетов по расходу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электроэнергии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а тягу при восстановлении движения по плановому графику после ликвидации причин больших сбоев на метрополитене.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22294" w:rsidRDefault="00F2229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2229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22294" w:rsidRPr="00F22294" w:rsidTr="00F22294">
        <w:tc>
          <w:tcPr>
            <w:tcW w:w="4525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22294" w:rsidRPr="00F22294" w:rsidTr="00F22294">
        <w:trPr>
          <w:trHeight w:val="6238"/>
        </w:trPr>
        <w:tc>
          <w:tcPr>
            <w:tcW w:w="4525" w:type="dxa"/>
            <w:shd w:val="clear" w:color="auto" w:fill="auto"/>
          </w:tcPr>
          <w:p w:rsid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2294" w:rsidRPr="00F22294" w:rsidTr="00F22294">
        <w:trPr>
          <w:trHeight w:val="6238"/>
        </w:trPr>
        <w:tc>
          <w:tcPr>
            <w:tcW w:w="4525" w:type="dxa"/>
            <w:shd w:val="clear" w:color="auto" w:fill="auto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22294" w:rsidRPr="00F22294" w:rsidRDefault="00F22294" w:rsidP="00F2229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22294" w:rsidRDefault="00F22294" w:rsidP="00F222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22294" w:rsidRPr="00F22294" w:rsidRDefault="00F22294" w:rsidP="00F2229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2229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F22294" w:rsidRPr="00F22294" w:rsidSect="00F2229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94"/>
    <w:rsid w:val="00102013"/>
    <w:rsid w:val="00343C13"/>
    <w:rsid w:val="006F4BB3"/>
    <w:rsid w:val="00F22294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BF1EF-E3D3-420C-905B-4CB94CD0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2017-06-26T10:41:00Z</dcterms:created>
  <dcterms:modified xsi:type="dcterms:W3CDTF">2017-08-30T14:19:00Z</dcterms:modified>
</cp:coreProperties>
</file>