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6B6" w:rsidRDefault="00A276B6"/>
    <w:p w:rsidR="00A276B6" w:rsidRDefault="00A276B6"/>
    <w:p w:rsidR="00A276B6" w:rsidRDefault="00A276B6" w:rsidP="00A276B6">
      <w:pPr>
        <w:spacing w:line="240" w:lineRule="auto"/>
        <w:jc w:val="center"/>
        <w:rPr>
          <w:b/>
          <w:caps/>
          <w:sz w:val="24"/>
        </w:rPr>
      </w:pPr>
      <w:r w:rsidRPr="00A276B6">
        <w:rPr>
          <w:b/>
          <w:caps/>
          <w:sz w:val="24"/>
        </w:rPr>
        <w:t>Министерство транспорта Российской Федерации</w:t>
      </w:r>
    </w:p>
    <w:p w:rsidR="00A276B6" w:rsidRDefault="00A276B6" w:rsidP="00A276B6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A276B6" w:rsidRDefault="00A276B6" w:rsidP="00A276B6">
      <w:pPr>
        <w:spacing w:line="240" w:lineRule="auto"/>
        <w:jc w:val="center"/>
        <w:rPr>
          <w:b/>
          <w:caps/>
          <w:sz w:val="24"/>
        </w:rPr>
      </w:pPr>
    </w:p>
    <w:p w:rsidR="00A276B6" w:rsidRDefault="00A276B6" w:rsidP="00A276B6">
      <w:pPr>
        <w:spacing w:line="240" w:lineRule="auto"/>
        <w:jc w:val="center"/>
        <w:rPr>
          <w:b/>
          <w:caps/>
          <w:sz w:val="24"/>
        </w:rPr>
      </w:pPr>
      <w:r w:rsidRPr="00A276B6">
        <w:rPr>
          <w:b/>
          <w:caps/>
          <w:sz w:val="24"/>
        </w:rPr>
        <w:t>«Российский университет транспорта (МИИТ)» (РУ</w:t>
      </w:r>
      <w:proofErr w:type="gramStart"/>
      <w:r w:rsidRPr="00A276B6">
        <w:rPr>
          <w:b/>
          <w:caps/>
          <w:sz w:val="24"/>
        </w:rPr>
        <w:t>Т(</w:t>
      </w:r>
      <w:proofErr w:type="gramEnd"/>
      <w:r w:rsidRPr="00A276B6">
        <w:rPr>
          <w:b/>
          <w:caps/>
          <w:sz w:val="24"/>
        </w:rPr>
        <w:t>МИИТ)</w:t>
      </w:r>
    </w:p>
    <w:p w:rsidR="00A276B6" w:rsidRDefault="00A276B6" w:rsidP="00A276B6">
      <w:pPr>
        <w:spacing w:line="240" w:lineRule="auto"/>
        <w:jc w:val="center"/>
        <w:rPr>
          <w:b/>
          <w:caps/>
          <w:sz w:val="24"/>
        </w:rPr>
      </w:pPr>
    </w:p>
    <w:p w:rsidR="00A276B6" w:rsidRDefault="00A276B6" w:rsidP="00A276B6">
      <w:pPr>
        <w:spacing w:line="240" w:lineRule="auto"/>
        <w:jc w:val="center"/>
        <w:rPr>
          <w:b/>
          <w:caps/>
          <w:sz w:val="24"/>
        </w:rPr>
      </w:pPr>
    </w:p>
    <w:p w:rsidR="00A276B6" w:rsidRDefault="00A276B6" w:rsidP="00A276B6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/>
      </w:tblPr>
      <w:tblGrid>
        <w:gridCol w:w="3686"/>
        <w:gridCol w:w="2126"/>
        <w:gridCol w:w="3828"/>
      </w:tblGrid>
      <w:tr w:rsidR="00A276B6" w:rsidRPr="00A276B6" w:rsidTr="00A276B6">
        <w:tc>
          <w:tcPr>
            <w:tcW w:w="3686" w:type="dxa"/>
          </w:tcPr>
          <w:p w:rsidR="00A276B6" w:rsidRPr="00A276B6" w:rsidRDefault="00A276B6" w:rsidP="00A276B6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A276B6" w:rsidRPr="00A276B6" w:rsidRDefault="00A276B6" w:rsidP="00A276B6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A276B6" w:rsidRPr="00A276B6" w:rsidTr="00A276B6">
        <w:tc>
          <w:tcPr>
            <w:tcW w:w="3686" w:type="dxa"/>
          </w:tcPr>
          <w:p w:rsidR="00A276B6" w:rsidRPr="00A276B6" w:rsidRDefault="00A276B6" w:rsidP="00A276B6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A276B6" w:rsidRPr="00A276B6" w:rsidRDefault="00A276B6" w:rsidP="00A276B6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A276B6" w:rsidRPr="00A276B6" w:rsidTr="00A276B6">
        <w:tc>
          <w:tcPr>
            <w:tcW w:w="3686" w:type="dxa"/>
          </w:tcPr>
          <w:p w:rsidR="00A276B6" w:rsidRPr="00A276B6" w:rsidRDefault="00A276B6" w:rsidP="00A276B6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A276B6" w:rsidRPr="00A276B6" w:rsidRDefault="00A276B6" w:rsidP="00A276B6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A276B6" w:rsidRPr="00A276B6" w:rsidTr="00A276B6">
        <w:tc>
          <w:tcPr>
            <w:tcW w:w="3686" w:type="dxa"/>
          </w:tcPr>
          <w:p w:rsidR="00A276B6" w:rsidRPr="00A276B6" w:rsidRDefault="00A276B6" w:rsidP="00A276B6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A276B6" w:rsidRPr="00A276B6" w:rsidRDefault="00A276B6" w:rsidP="00A276B6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A276B6" w:rsidRPr="00A276B6" w:rsidTr="00A276B6">
        <w:tc>
          <w:tcPr>
            <w:tcW w:w="3686" w:type="dxa"/>
          </w:tcPr>
          <w:p w:rsidR="00A276B6" w:rsidRPr="00A276B6" w:rsidRDefault="00A276B6" w:rsidP="00A276B6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A276B6" w:rsidRPr="00A276B6" w:rsidRDefault="00A276B6" w:rsidP="00A276B6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A276B6" w:rsidRDefault="00A276B6" w:rsidP="00A276B6">
      <w:pPr>
        <w:spacing w:line="240" w:lineRule="auto"/>
        <w:jc w:val="center"/>
        <w:rPr>
          <w:b/>
          <w:caps/>
          <w:sz w:val="24"/>
        </w:rPr>
      </w:pPr>
    </w:p>
    <w:p w:rsidR="00A276B6" w:rsidRDefault="00A276B6" w:rsidP="00A276B6">
      <w:pPr>
        <w:spacing w:line="240" w:lineRule="auto"/>
        <w:jc w:val="center"/>
        <w:rPr>
          <w:b/>
          <w:caps/>
          <w:sz w:val="24"/>
        </w:rPr>
      </w:pPr>
    </w:p>
    <w:p w:rsidR="00A276B6" w:rsidRDefault="00A276B6" w:rsidP="00A276B6">
      <w:pPr>
        <w:spacing w:line="240" w:lineRule="auto"/>
        <w:jc w:val="center"/>
        <w:rPr>
          <w:b/>
          <w:caps/>
          <w:sz w:val="24"/>
        </w:rPr>
      </w:pPr>
    </w:p>
    <w:p w:rsidR="00A276B6" w:rsidRDefault="00A276B6" w:rsidP="00A276B6">
      <w:pPr>
        <w:spacing w:line="240" w:lineRule="auto"/>
        <w:jc w:val="center"/>
        <w:rPr>
          <w:b/>
          <w:caps/>
          <w:sz w:val="24"/>
        </w:rPr>
      </w:pPr>
    </w:p>
    <w:p w:rsidR="00A276B6" w:rsidRDefault="00A276B6" w:rsidP="00A276B6">
      <w:pPr>
        <w:spacing w:line="240" w:lineRule="auto"/>
        <w:jc w:val="center"/>
        <w:rPr>
          <w:b/>
          <w:caps/>
          <w:sz w:val="24"/>
        </w:rPr>
      </w:pPr>
    </w:p>
    <w:p w:rsidR="00A276B6" w:rsidRDefault="00A276B6" w:rsidP="00A276B6">
      <w:pPr>
        <w:spacing w:line="240" w:lineRule="auto"/>
        <w:jc w:val="center"/>
        <w:rPr>
          <w:b/>
          <w:sz w:val="24"/>
        </w:rPr>
      </w:pPr>
      <w:r w:rsidRPr="00A276B6">
        <w:rPr>
          <w:b/>
          <w:sz w:val="24"/>
        </w:rPr>
        <w:t>Кафедра "Управление и защита информации"</w:t>
      </w:r>
    </w:p>
    <w:p w:rsidR="00A276B6" w:rsidRDefault="00A276B6" w:rsidP="00A276B6">
      <w:pPr>
        <w:spacing w:line="240" w:lineRule="auto"/>
        <w:jc w:val="center"/>
        <w:rPr>
          <w:b/>
          <w:sz w:val="24"/>
        </w:rPr>
      </w:pPr>
    </w:p>
    <w:p w:rsidR="00A276B6" w:rsidRDefault="00A276B6" w:rsidP="00A276B6">
      <w:pPr>
        <w:spacing w:line="240" w:lineRule="auto"/>
        <w:jc w:val="center"/>
        <w:rPr>
          <w:b/>
          <w:sz w:val="24"/>
        </w:rPr>
      </w:pPr>
    </w:p>
    <w:p w:rsidR="00A276B6" w:rsidRDefault="00A276B6" w:rsidP="00A276B6">
      <w:pPr>
        <w:spacing w:line="240" w:lineRule="auto"/>
        <w:jc w:val="center"/>
        <w:rPr>
          <w:b/>
          <w:sz w:val="24"/>
        </w:rPr>
      </w:pPr>
    </w:p>
    <w:p w:rsidR="00A276B6" w:rsidRDefault="00A276B6" w:rsidP="00A276B6">
      <w:pPr>
        <w:spacing w:line="240" w:lineRule="auto"/>
        <w:jc w:val="center"/>
        <w:rPr>
          <w:b/>
          <w:caps/>
          <w:spacing w:val="40"/>
          <w:sz w:val="40"/>
        </w:rPr>
      </w:pPr>
      <w:r w:rsidRPr="00A276B6">
        <w:rPr>
          <w:b/>
          <w:caps/>
          <w:spacing w:val="40"/>
          <w:sz w:val="40"/>
        </w:rPr>
        <w:t>Индивидуальный  план  работы</w:t>
      </w:r>
    </w:p>
    <w:p w:rsidR="00A276B6" w:rsidRDefault="00A276B6" w:rsidP="00A276B6">
      <w:pPr>
        <w:spacing w:line="240" w:lineRule="auto"/>
        <w:jc w:val="center"/>
        <w:rPr>
          <w:i/>
          <w:caps/>
          <w:sz w:val="36"/>
        </w:rPr>
      </w:pPr>
      <w:r w:rsidRPr="00A276B6">
        <w:rPr>
          <w:i/>
          <w:caps/>
          <w:sz w:val="36"/>
        </w:rPr>
        <w:t>преподавателя</w:t>
      </w:r>
    </w:p>
    <w:p w:rsidR="00A276B6" w:rsidRDefault="00A276B6" w:rsidP="00A276B6">
      <w:pPr>
        <w:spacing w:line="240" w:lineRule="auto"/>
        <w:jc w:val="center"/>
        <w:rPr>
          <w:i/>
          <w:caps/>
          <w:sz w:val="36"/>
        </w:rPr>
      </w:pPr>
    </w:p>
    <w:p w:rsidR="00A276B6" w:rsidRDefault="00A276B6" w:rsidP="00A276B6">
      <w:pPr>
        <w:spacing w:line="240" w:lineRule="auto"/>
        <w:jc w:val="center"/>
      </w:pPr>
      <w:r w:rsidRPr="00A276B6">
        <w:t>на 2017/2018 учебный год</w:t>
      </w:r>
    </w:p>
    <w:p w:rsidR="00A276B6" w:rsidRDefault="00A276B6" w:rsidP="00A276B6">
      <w:pPr>
        <w:spacing w:line="240" w:lineRule="auto"/>
        <w:jc w:val="center"/>
      </w:pPr>
    </w:p>
    <w:p w:rsidR="00A276B6" w:rsidRDefault="00A276B6" w:rsidP="00A276B6">
      <w:pPr>
        <w:spacing w:line="240" w:lineRule="auto"/>
        <w:jc w:val="center"/>
      </w:pPr>
    </w:p>
    <w:p w:rsidR="00A276B6" w:rsidRDefault="00A276B6" w:rsidP="00A276B6">
      <w:pPr>
        <w:spacing w:line="240" w:lineRule="auto"/>
        <w:jc w:val="center"/>
      </w:pPr>
    </w:p>
    <w:p w:rsidR="00A276B6" w:rsidRDefault="00A276B6" w:rsidP="00A276B6">
      <w:pPr>
        <w:spacing w:line="240" w:lineRule="auto"/>
        <w:jc w:val="center"/>
      </w:pPr>
    </w:p>
    <w:p w:rsidR="00A276B6" w:rsidRDefault="00A276B6" w:rsidP="00A276B6">
      <w:pPr>
        <w:spacing w:line="240" w:lineRule="auto"/>
        <w:jc w:val="center"/>
      </w:pPr>
    </w:p>
    <w:tbl>
      <w:tblPr>
        <w:tblW w:w="0" w:type="auto"/>
        <w:tblLayout w:type="fixed"/>
        <w:tblLook w:val="0000"/>
      </w:tblPr>
      <w:tblGrid>
        <w:gridCol w:w="4077"/>
        <w:gridCol w:w="5529"/>
      </w:tblGrid>
      <w:tr w:rsidR="00A276B6" w:rsidTr="00A276B6">
        <w:tc>
          <w:tcPr>
            <w:tcW w:w="4077" w:type="dxa"/>
          </w:tcPr>
          <w:p w:rsidR="00A276B6" w:rsidRPr="00A276B6" w:rsidRDefault="00A276B6" w:rsidP="00A276B6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A276B6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A276B6" w:rsidRPr="00A276B6" w:rsidRDefault="00A276B6" w:rsidP="00A276B6">
            <w:pPr>
              <w:spacing w:after="240" w:line="240" w:lineRule="auto"/>
            </w:pPr>
            <w:r w:rsidRPr="00A276B6">
              <w:t>Васильева Марина Алексеевна</w:t>
            </w:r>
          </w:p>
        </w:tc>
      </w:tr>
      <w:tr w:rsidR="00A276B6" w:rsidTr="00A276B6">
        <w:tc>
          <w:tcPr>
            <w:tcW w:w="4077" w:type="dxa"/>
          </w:tcPr>
          <w:p w:rsidR="00A276B6" w:rsidRPr="00A276B6" w:rsidRDefault="00A276B6" w:rsidP="00A276B6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A276B6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A276B6" w:rsidRPr="00A276B6" w:rsidRDefault="00A276B6" w:rsidP="00A276B6">
            <w:pPr>
              <w:spacing w:after="240" w:line="240" w:lineRule="auto"/>
            </w:pPr>
            <w:r w:rsidRPr="00A276B6">
              <w:t>Доцент</w:t>
            </w:r>
          </w:p>
        </w:tc>
      </w:tr>
      <w:tr w:rsidR="00A276B6" w:rsidTr="00A276B6">
        <w:tc>
          <w:tcPr>
            <w:tcW w:w="4077" w:type="dxa"/>
          </w:tcPr>
          <w:p w:rsidR="00A276B6" w:rsidRPr="00A276B6" w:rsidRDefault="00A276B6" w:rsidP="00A276B6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A276B6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A276B6" w:rsidRPr="00A276B6" w:rsidRDefault="00A276B6" w:rsidP="00A276B6">
            <w:pPr>
              <w:spacing w:line="240" w:lineRule="auto"/>
            </w:pPr>
            <w:r w:rsidRPr="00A276B6">
              <w:t>к.т.н.</w:t>
            </w:r>
          </w:p>
        </w:tc>
      </w:tr>
      <w:tr w:rsidR="00A276B6" w:rsidTr="00A276B6">
        <w:tc>
          <w:tcPr>
            <w:tcW w:w="4077" w:type="dxa"/>
          </w:tcPr>
          <w:p w:rsidR="00A276B6" w:rsidRPr="00A276B6" w:rsidRDefault="00A276B6" w:rsidP="00A276B6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A276B6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A276B6" w:rsidRPr="00A276B6" w:rsidRDefault="00A276B6" w:rsidP="00A276B6">
            <w:pPr>
              <w:spacing w:after="240" w:line="240" w:lineRule="auto"/>
            </w:pPr>
            <w:r w:rsidRPr="00A276B6">
              <w:t>Доцент</w:t>
            </w:r>
          </w:p>
        </w:tc>
      </w:tr>
      <w:tr w:rsidR="00A276B6" w:rsidTr="00D06B26">
        <w:tc>
          <w:tcPr>
            <w:tcW w:w="9606" w:type="dxa"/>
            <w:gridSpan w:val="2"/>
          </w:tcPr>
          <w:p w:rsidR="00A276B6" w:rsidRPr="00A276B6" w:rsidRDefault="00A276B6" w:rsidP="00A276B6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A276B6" w:rsidTr="009E478F">
        <w:tc>
          <w:tcPr>
            <w:tcW w:w="9606" w:type="dxa"/>
            <w:gridSpan w:val="2"/>
          </w:tcPr>
          <w:p w:rsidR="00A276B6" w:rsidRPr="00A276B6" w:rsidRDefault="00A276B6" w:rsidP="00A276B6">
            <w:pPr>
              <w:spacing w:after="240" w:line="240" w:lineRule="auto"/>
              <w:ind w:left="709"/>
              <w:rPr>
                <w:b/>
                <w:sz w:val="24"/>
              </w:rPr>
            </w:pPr>
            <w:proofErr w:type="gramStart"/>
            <w:r w:rsidRPr="00A276B6">
              <w:rPr>
                <w:b/>
                <w:sz w:val="24"/>
              </w:rPr>
              <w:t>Штатный</w:t>
            </w:r>
            <w:proofErr w:type="gramEnd"/>
            <w:r w:rsidRPr="00A276B6">
              <w:rPr>
                <w:b/>
                <w:sz w:val="24"/>
              </w:rPr>
              <w:t xml:space="preserve">  1  ставка</w:t>
            </w:r>
          </w:p>
        </w:tc>
      </w:tr>
    </w:tbl>
    <w:p w:rsidR="00A276B6" w:rsidRDefault="00A276B6" w:rsidP="00A276B6">
      <w:pPr>
        <w:spacing w:line="240" w:lineRule="auto"/>
        <w:jc w:val="center"/>
      </w:pPr>
    </w:p>
    <w:p w:rsidR="00A276B6" w:rsidRDefault="00A276B6" w:rsidP="00A276B6">
      <w:pPr>
        <w:spacing w:line="240" w:lineRule="auto"/>
        <w:rPr>
          <w:sz w:val="20"/>
        </w:rPr>
      </w:pPr>
      <w:r w:rsidRPr="00A276B6">
        <w:rPr>
          <w:sz w:val="20"/>
        </w:rPr>
        <w:t>Сроки предоставления индивидуальных планов в Учебно-методическое управление:</w:t>
      </w:r>
    </w:p>
    <w:p w:rsidR="00A276B6" w:rsidRDefault="00A276B6" w:rsidP="00A276B6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A276B6" w:rsidRDefault="00A276B6" w:rsidP="00A276B6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A276B6" w:rsidRDefault="00A276B6" w:rsidP="00A276B6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A276B6" w:rsidRDefault="00A276B6">
      <w:pPr>
        <w:rPr>
          <w:sz w:val="20"/>
        </w:rPr>
      </w:pPr>
      <w:r>
        <w:rPr>
          <w:sz w:val="20"/>
        </w:rPr>
        <w:br w:type="page"/>
      </w:r>
    </w:p>
    <w:p w:rsidR="00A276B6" w:rsidRDefault="00A276B6" w:rsidP="00A276B6">
      <w:pPr>
        <w:spacing w:line="240" w:lineRule="auto"/>
        <w:jc w:val="center"/>
        <w:rPr>
          <w:b/>
          <w:caps/>
        </w:rPr>
      </w:pPr>
      <w:r w:rsidRPr="00A276B6">
        <w:rPr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00"/>
        <w:gridCol w:w="1412"/>
        <w:gridCol w:w="1242"/>
        <w:gridCol w:w="1503"/>
        <w:gridCol w:w="1117"/>
        <w:gridCol w:w="1276"/>
      </w:tblGrid>
      <w:tr w:rsidR="00A276B6" w:rsidRPr="00A276B6" w:rsidTr="00A276B6">
        <w:tc>
          <w:tcPr>
            <w:tcW w:w="3000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A276B6" w:rsidRPr="00A276B6" w:rsidTr="00A276B6">
        <w:tc>
          <w:tcPr>
            <w:tcW w:w="3000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rPr>
                <w:i/>
                <w:sz w:val="20"/>
              </w:rPr>
            </w:pPr>
            <w:r w:rsidRPr="00A276B6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276B6" w:rsidRPr="00A276B6" w:rsidTr="00A276B6">
        <w:tc>
          <w:tcPr>
            <w:tcW w:w="3000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rPr>
                <w:i/>
                <w:sz w:val="20"/>
              </w:rPr>
            </w:pPr>
            <w:r w:rsidRPr="00A276B6">
              <w:rPr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Б-1</w:t>
            </w:r>
          </w:p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276B6" w:rsidRPr="00A276B6" w:rsidTr="00A276B6">
        <w:tc>
          <w:tcPr>
            <w:tcW w:w="3000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276B6" w:rsidRPr="00A276B6" w:rsidTr="00A276B6">
        <w:tc>
          <w:tcPr>
            <w:tcW w:w="3000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276B6" w:rsidRPr="00A276B6" w:rsidTr="00A276B6">
        <w:tc>
          <w:tcPr>
            <w:tcW w:w="3000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276B6" w:rsidRPr="00A276B6" w:rsidTr="00A276B6">
        <w:tc>
          <w:tcPr>
            <w:tcW w:w="3000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276B6" w:rsidRPr="00A276B6" w:rsidTr="00A276B6">
        <w:tc>
          <w:tcPr>
            <w:tcW w:w="3000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276B6" w:rsidRPr="00A276B6" w:rsidTr="00A276B6">
        <w:tc>
          <w:tcPr>
            <w:tcW w:w="3000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276B6" w:rsidRPr="00A276B6" w:rsidTr="00A276B6">
        <w:tc>
          <w:tcPr>
            <w:tcW w:w="3000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rPr>
                <w:i/>
                <w:sz w:val="20"/>
              </w:rPr>
            </w:pPr>
            <w:r w:rsidRPr="00A276B6">
              <w:rPr>
                <w:i/>
                <w:sz w:val="20"/>
              </w:rPr>
              <w:t>Компьютерные технологии управления в технических системах</w:t>
            </w:r>
          </w:p>
        </w:tc>
        <w:tc>
          <w:tcPr>
            <w:tcW w:w="1412" w:type="dxa"/>
            <w:shd w:val="clear" w:color="auto" w:fill="auto"/>
          </w:tcPr>
          <w:p w:rsid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276B6" w:rsidRPr="00A276B6" w:rsidTr="00A276B6">
        <w:tc>
          <w:tcPr>
            <w:tcW w:w="3000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276B6" w:rsidRPr="00A276B6" w:rsidTr="00A276B6">
        <w:tc>
          <w:tcPr>
            <w:tcW w:w="3000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276B6" w:rsidRPr="00A276B6" w:rsidTr="00A276B6">
        <w:tc>
          <w:tcPr>
            <w:tcW w:w="3000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1117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276B6" w:rsidRPr="00A276B6" w:rsidTr="00A276B6">
        <w:tc>
          <w:tcPr>
            <w:tcW w:w="3000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276B6" w:rsidRPr="00A276B6" w:rsidTr="00A276B6">
        <w:tc>
          <w:tcPr>
            <w:tcW w:w="3000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276B6" w:rsidRPr="00A276B6" w:rsidTr="00A276B6">
        <w:tc>
          <w:tcPr>
            <w:tcW w:w="3000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276B6" w:rsidRPr="00A276B6" w:rsidTr="00A276B6">
        <w:tc>
          <w:tcPr>
            <w:tcW w:w="3000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276B6" w:rsidRPr="00A276B6" w:rsidTr="00A276B6">
        <w:tc>
          <w:tcPr>
            <w:tcW w:w="3000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>Руководство магистром (5 час</w:t>
            </w:r>
            <w:proofErr w:type="gramStart"/>
            <w:r>
              <w:rPr>
                <w:i/>
                <w:sz w:val="20"/>
              </w:rPr>
              <w:t>.</w:t>
            </w:r>
            <w:proofErr w:type="gramEnd"/>
            <w:r>
              <w:rPr>
                <w:i/>
                <w:sz w:val="20"/>
              </w:rPr>
              <w:t xml:space="preserve"> </w:t>
            </w:r>
            <w:proofErr w:type="gramStart"/>
            <w:r>
              <w:rPr>
                <w:i/>
                <w:sz w:val="20"/>
              </w:rPr>
              <w:t>н</w:t>
            </w:r>
            <w:proofErr w:type="gramEnd"/>
            <w:r>
              <w:rPr>
                <w:i/>
                <w:sz w:val="20"/>
              </w:rPr>
              <w:t>а чел.; 3 чел.)</w:t>
            </w:r>
          </w:p>
        </w:tc>
        <w:tc>
          <w:tcPr>
            <w:tcW w:w="141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276B6" w:rsidRPr="00A276B6" w:rsidTr="00A276B6">
        <w:tc>
          <w:tcPr>
            <w:tcW w:w="3000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rPr>
                <w:i/>
                <w:sz w:val="20"/>
              </w:rPr>
            </w:pPr>
            <w:r w:rsidRPr="00A276B6">
              <w:rPr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Б-1</w:t>
            </w:r>
          </w:p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276B6" w:rsidRPr="00A276B6" w:rsidTr="00A276B6">
        <w:tc>
          <w:tcPr>
            <w:tcW w:w="3000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i/>
                <w:sz w:val="20"/>
              </w:rPr>
              <w:t>расср</w:t>
            </w:r>
            <w:proofErr w:type="spellEnd"/>
            <w:r>
              <w:rPr>
                <w:i/>
                <w:sz w:val="20"/>
              </w:rPr>
              <w:t>. Практика по получению первичных профессиональных умений и навыков - 12 недель (6 час</w:t>
            </w:r>
            <w:proofErr w:type="gramStart"/>
            <w:r>
              <w:rPr>
                <w:i/>
                <w:sz w:val="20"/>
              </w:rPr>
              <w:t>.</w:t>
            </w:r>
            <w:proofErr w:type="gramEnd"/>
            <w:r>
              <w:rPr>
                <w:i/>
                <w:sz w:val="20"/>
              </w:rPr>
              <w:t xml:space="preserve"> </w:t>
            </w:r>
            <w:proofErr w:type="gramStart"/>
            <w:r>
              <w:rPr>
                <w:i/>
                <w:sz w:val="20"/>
              </w:rPr>
              <w:t>н</w:t>
            </w:r>
            <w:proofErr w:type="gramEnd"/>
            <w:r>
              <w:rPr>
                <w:i/>
                <w:sz w:val="20"/>
              </w:rPr>
              <w:t>а чел.; 3 чел.)</w:t>
            </w:r>
          </w:p>
        </w:tc>
        <w:tc>
          <w:tcPr>
            <w:tcW w:w="141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276B6" w:rsidRPr="00A276B6" w:rsidTr="00A276B6">
        <w:tc>
          <w:tcPr>
            <w:tcW w:w="3000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Производственная практика - </w:t>
            </w:r>
            <w:proofErr w:type="spellStart"/>
            <w:r>
              <w:rPr>
                <w:i/>
                <w:sz w:val="20"/>
              </w:rPr>
              <w:t>расср</w:t>
            </w:r>
            <w:proofErr w:type="spellEnd"/>
            <w:r>
              <w:rPr>
                <w:i/>
                <w:sz w:val="20"/>
              </w:rPr>
              <w:t xml:space="preserve">. Практика по получению профессиональных умений и опыта профессиональной деятельности (педагогическая практика) - 6 </w:t>
            </w:r>
            <w:proofErr w:type="spellStart"/>
            <w:r>
              <w:rPr>
                <w:i/>
                <w:sz w:val="20"/>
              </w:rPr>
              <w:t>нед</w:t>
            </w:r>
            <w:proofErr w:type="spellEnd"/>
            <w:r>
              <w:rPr>
                <w:i/>
                <w:sz w:val="20"/>
              </w:rPr>
              <w:t xml:space="preserve"> (6 час</w:t>
            </w:r>
            <w:proofErr w:type="gramStart"/>
            <w:r>
              <w:rPr>
                <w:i/>
                <w:sz w:val="20"/>
              </w:rPr>
              <w:t>.</w:t>
            </w:r>
            <w:proofErr w:type="gramEnd"/>
            <w:r>
              <w:rPr>
                <w:i/>
                <w:sz w:val="20"/>
              </w:rPr>
              <w:t xml:space="preserve"> </w:t>
            </w:r>
            <w:proofErr w:type="gramStart"/>
            <w:r>
              <w:rPr>
                <w:i/>
                <w:sz w:val="20"/>
              </w:rPr>
              <w:t>н</w:t>
            </w:r>
            <w:proofErr w:type="gramEnd"/>
            <w:r>
              <w:rPr>
                <w:i/>
                <w:sz w:val="20"/>
              </w:rPr>
              <w:t>а чел.; 4 чел.)</w:t>
            </w:r>
          </w:p>
        </w:tc>
        <w:tc>
          <w:tcPr>
            <w:tcW w:w="141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276B6" w:rsidRPr="00A276B6" w:rsidTr="00A276B6">
        <w:tc>
          <w:tcPr>
            <w:tcW w:w="3000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>Руководство магистром (5 час</w:t>
            </w:r>
            <w:proofErr w:type="gramStart"/>
            <w:r>
              <w:rPr>
                <w:i/>
                <w:sz w:val="20"/>
              </w:rPr>
              <w:t>.</w:t>
            </w:r>
            <w:proofErr w:type="gramEnd"/>
            <w:r>
              <w:rPr>
                <w:i/>
                <w:sz w:val="20"/>
              </w:rPr>
              <w:t xml:space="preserve"> </w:t>
            </w:r>
            <w:proofErr w:type="gramStart"/>
            <w:r>
              <w:rPr>
                <w:i/>
                <w:sz w:val="20"/>
              </w:rPr>
              <w:t>н</w:t>
            </w:r>
            <w:proofErr w:type="gramEnd"/>
            <w:r>
              <w:rPr>
                <w:i/>
                <w:sz w:val="20"/>
              </w:rPr>
              <w:t>а чел.; 4 чел.)</w:t>
            </w:r>
          </w:p>
        </w:tc>
        <w:tc>
          <w:tcPr>
            <w:tcW w:w="141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276B6" w:rsidRPr="00A276B6" w:rsidTr="00A276B6">
        <w:tc>
          <w:tcPr>
            <w:tcW w:w="3000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rPr>
                <w:i/>
                <w:sz w:val="20"/>
              </w:rPr>
            </w:pPr>
            <w:r w:rsidRPr="00A276B6">
              <w:rPr>
                <w:i/>
                <w:sz w:val="20"/>
              </w:rPr>
              <w:t>Электромеханические системы</w:t>
            </w:r>
          </w:p>
        </w:tc>
        <w:tc>
          <w:tcPr>
            <w:tcW w:w="1412" w:type="dxa"/>
            <w:shd w:val="clear" w:color="auto" w:fill="auto"/>
          </w:tcPr>
          <w:p w:rsid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Б-4</w:t>
            </w:r>
          </w:p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(ТУУ-41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276B6" w:rsidRPr="00A276B6" w:rsidTr="00A276B6">
        <w:tc>
          <w:tcPr>
            <w:tcW w:w="3000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276B6" w:rsidRPr="00A276B6" w:rsidTr="00A276B6">
        <w:tc>
          <w:tcPr>
            <w:tcW w:w="3000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276B6" w:rsidRPr="00A276B6" w:rsidTr="00A276B6">
        <w:tc>
          <w:tcPr>
            <w:tcW w:w="3000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276B6" w:rsidRPr="00A276B6" w:rsidTr="00A276B6">
        <w:tc>
          <w:tcPr>
            <w:tcW w:w="3000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276B6" w:rsidRPr="00A276B6" w:rsidTr="00A276B6">
        <w:tc>
          <w:tcPr>
            <w:tcW w:w="3000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276B6" w:rsidRPr="00A276B6" w:rsidTr="00A276B6">
        <w:tc>
          <w:tcPr>
            <w:tcW w:w="3000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276B6" w:rsidRPr="00A276B6" w:rsidTr="00A276B6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276B6" w:rsidRPr="00A276B6" w:rsidTr="00A276B6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rPr>
                <w:i/>
                <w:sz w:val="20"/>
              </w:rPr>
            </w:pPr>
            <w:r w:rsidRPr="00A276B6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453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AF354C" w:rsidRDefault="00AF354C">
      <w:r>
        <w:br w:type="page"/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00"/>
        <w:gridCol w:w="1412"/>
        <w:gridCol w:w="1242"/>
        <w:gridCol w:w="1503"/>
        <w:gridCol w:w="1117"/>
        <w:gridCol w:w="1276"/>
      </w:tblGrid>
      <w:tr w:rsidR="00A276B6" w:rsidRPr="00A276B6" w:rsidTr="00A276B6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276B6" w:rsidRPr="00A276B6" w:rsidTr="00A276B6">
        <w:tc>
          <w:tcPr>
            <w:tcW w:w="3000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A276B6" w:rsidRPr="00A276B6" w:rsidTr="00A276B6">
        <w:tc>
          <w:tcPr>
            <w:tcW w:w="3000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rPr>
                <w:i/>
                <w:sz w:val="20"/>
              </w:rPr>
            </w:pPr>
            <w:r w:rsidRPr="00A276B6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276B6" w:rsidRPr="00A276B6" w:rsidTr="00A276B6">
        <w:tc>
          <w:tcPr>
            <w:tcW w:w="3000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>Руководство магистром (5 час</w:t>
            </w:r>
            <w:proofErr w:type="gramStart"/>
            <w:r>
              <w:rPr>
                <w:i/>
                <w:sz w:val="20"/>
              </w:rPr>
              <w:t>.</w:t>
            </w:r>
            <w:proofErr w:type="gramEnd"/>
            <w:r>
              <w:rPr>
                <w:i/>
                <w:sz w:val="20"/>
              </w:rPr>
              <w:t xml:space="preserve"> </w:t>
            </w:r>
            <w:proofErr w:type="gramStart"/>
            <w:r>
              <w:rPr>
                <w:i/>
                <w:sz w:val="20"/>
              </w:rPr>
              <w:t>н</w:t>
            </w:r>
            <w:proofErr w:type="gramEnd"/>
            <w:r>
              <w:rPr>
                <w:i/>
                <w:sz w:val="20"/>
              </w:rPr>
              <w:t>а чел.; 3 чел.)</w:t>
            </w:r>
          </w:p>
        </w:tc>
        <w:tc>
          <w:tcPr>
            <w:tcW w:w="141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276B6" w:rsidRPr="00A276B6" w:rsidTr="00A276B6">
        <w:tc>
          <w:tcPr>
            <w:tcW w:w="3000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i/>
                <w:sz w:val="20"/>
              </w:rPr>
              <w:t>расср</w:t>
            </w:r>
            <w:proofErr w:type="spellEnd"/>
            <w:r>
              <w:rPr>
                <w:i/>
                <w:sz w:val="20"/>
              </w:rPr>
              <w:t>. Практика по получению первичных профессиональных умений и навыков - 12 недель (6 час</w:t>
            </w:r>
            <w:proofErr w:type="gramStart"/>
            <w:r>
              <w:rPr>
                <w:i/>
                <w:sz w:val="20"/>
              </w:rPr>
              <w:t>.</w:t>
            </w:r>
            <w:proofErr w:type="gramEnd"/>
            <w:r>
              <w:rPr>
                <w:i/>
                <w:sz w:val="20"/>
              </w:rPr>
              <w:t xml:space="preserve"> </w:t>
            </w:r>
            <w:proofErr w:type="gramStart"/>
            <w:r>
              <w:rPr>
                <w:i/>
                <w:sz w:val="20"/>
              </w:rPr>
              <w:t>н</w:t>
            </w:r>
            <w:proofErr w:type="gramEnd"/>
            <w:r>
              <w:rPr>
                <w:i/>
                <w:sz w:val="20"/>
              </w:rPr>
              <w:t>а чел.; 3 чел.)</w:t>
            </w:r>
          </w:p>
        </w:tc>
        <w:tc>
          <w:tcPr>
            <w:tcW w:w="141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276B6" w:rsidRPr="00A276B6" w:rsidTr="00A276B6">
        <w:tc>
          <w:tcPr>
            <w:tcW w:w="3000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Производственная практика. Преддипломная практика - 6 </w:t>
            </w:r>
            <w:proofErr w:type="spellStart"/>
            <w:r>
              <w:rPr>
                <w:i/>
                <w:sz w:val="20"/>
              </w:rPr>
              <w:t>нед</w:t>
            </w:r>
            <w:proofErr w:type="spellEnd"/>
            <w:r>
              <w:rPr>
                <w:i/>
                <w:sz w:val="20"/>
              </w:rPr>
              <w:t xml:space="preserve"> (6 час</w:t>
            </w:r>
            <w:proofErr w:type="gramStart"/>
            <w:r>
              <w:rPr>
                <w:i/>
                <w:sz w:val="20"/>
              </w:rPr>
              <w:t>.</w:t>
            </w:r>
            <w:proofErr w:type="gramEnd"/>
            <w:r>
              <w:rPr>
                <w:i/>
                <w:sz w:val="20"/>
              </w:rPr>
              <w:t xml:space="preserve"> </w:t>
            </w:r>
            <w:proofErr w:type="gramStart"/>
            <w:r>
              <w:rPr>
                <w:i/>
                <w:sz w:val="20"/>
              </w:rPr>
              <w:t>н</w:t>
            </w:r>
            <w:proofErr w:type="gramEnd"/>
            <w:r>
              <w:rPr>
                <w:i/>
                <w:sz w:val="20"/>
              </w:rPr>
              <w:t>а чел.; 4 чел.)</w:t>
            </w:r>
          </w:p>
        </w:tc>
        <w:tc>
          <w:tcPr>
            <w:tcW w:w="141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276B6" w:rsidRPr="00A276B6" w:rsidTr="00A276B6">
        <w:tc>
          <w:tcPr>
            <w:tcW w:w="3000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ВКР в период преддипломной практики - </w:t>
            </w:r>
            <w:proofErr w:type="spellStart"/>
            <w:r>
              <w:rPr>
                <w:i/>
                <w:sz w:val="20"/>
              </w:rPr>
              <w:t>нед</w:t>
            </w:r>
            <w:proofErr w:type="spellEnd"/>
            <w:r>
              <w:rPr>
                <w:i/>
                <w:sz w:val="20"/>
              </w:rPr>
              <w:t xml:space="preserve"> (32 час</w:t>
            </w:r>
            <w:proofErr w:type="gramStart"/>
            <w:r>
              <w:rPr>
                <w:i/>
                <w:sz w:val="20"/>
              </w:rPr>
              <w:t>.</w:t>
            </w:r>
            <w:proofErr w:type="gramEnd"/>
            <w:r>
              <w:rPr>
                <w:i/>
                <w:sz w:val="20"/>
              </w:rPr>
              <w:t xml:space="preserve"> </w:t>
            </w:r>
            <w:proofErr w:type="gramStart"/>
            <w:r>
              <w:rPr>
                <w:i/>
                <w:sz w:val="20"/>
              </w:rPr>
              <w:t>н</w:t>
            </w:r>
            <w:proofErr w:type="gramEnd"/>
            <w:r>
              <w:rPr>
                <w:i/>
                <w:sz w:val="20"/>
              </w:rPr>
              <w:t>а чел.; 4 чел.)</w:t>
            </w:r>
          </w:p>
        </w:tc>
        <w:tc>
          <w:tcPr>
            <w:tcW w:w="141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128</w:t>
            </w:r>
          </w:p>
        </w:tc>
        <w:tc>
          <w:tcPr>
            <w:tcW w:w="1117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276B6" w:rsidRPr="00A276B6" w:rsidTr="00A276B6">
        <w:tc>
          <w:tcPr>
            <w:tcW w:w="3000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Производственная практика Научно-исследовательская работа - 10 </w:t>
            </w:r>
            <w:proofErr w:type="spellStart"/>
            <w:r>
              <w:rPr>
                <w:i/>
                <w:sz w:val="20"/>
              </w:rPr>
              <w:t>нед</w:t>
            </w:r>
            <w:proofErr w:type="spellEnd"/>
            <w:r>
              <w:rPr>
                <w:i/>
                <w:sz w:val="20"/>
              </w:rPr>
              <w:t xml:space="preserve"> (10 час</w:t>
            </w:r>
            <w:proofErr w:type="gramStart"/>
            <w:r>
              <w:rPr>
                <w:i/>
                <w:sz w:val="20"/>
              </w:rPr>
              <w:t>.</w:t>
            </w:r>
            <w:proofErr w:type="gramEnd"/>
            <w:r>
              <w:rPr>
                <w:i/>
                <w:sz w:val="20"/>
              </w:rPr>
              <w:t xml:space="preserve"> </w:t>
            </w:r>
            <w:proofErr w:type="gramStart"/>
            <w:r>
              <w:rPr>
                <w:i/>
                <w:sz w:val="20"/>
              </w:rPr>
              <w:t>н</w:t>
            </w:r>
            <w:proofErr w:type="gramEnd"/>
            <w:r>
              <w:rPr>
                <w:i/>
                <w:sz w:val="20"/>
              </w:rPr>
              <w:t>а чел.; 4 чел.)</w:t>
            </w:r>
          </w:p>
        </w:tc>
        <w:tc>
          <w:tcPr>
            <w:tcW w:w="141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276B6" w:rsidRPr="00A276B6" w:rsidTr="00A276B6">
        <w:tc>
          <w:tcPr>
            <w:tcW w:w="3000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Производственная практика. Практика по получению профессиональных умений и опыта профессиональной деятельности (технологическая практика) - 2 </w:t>
            </w:r>
            <w:proofErr w:type="spellStart"/>
            <w:r>
              <w:rPr>
                <w:i/>
                <w:sz w:val="20"/>
              </w:rPr>
              <w:t>нед</w:t>
            </w:r>
            <w:proofErr w:type="spellEnd"/>
            <w:r>
              <w:rPr>
                <w:i/>
                <w:sz w:val="20"/>
              </w:rPr>
              <w:t xml:space="preserve"> (2 час</w:t>
            </w:r>
            <w:proofErr w:type="gramStart"/>
            <w:r>
              <w:rPr>
                <w:i/>
                <w:sz w:val="20"/>
              </w:rPr>
              <w:t>.</w:t>
            </w:r>
            <w:proofErr w:type="gramEnd"/>
            <w:r>
              <w:rPr>
                <w:i/>
                <w:sz w:val="20"/>
              </w:rPr>
              <w:t xml:space="preserve"> </w:t>
            </w:r>
            <w:proofErr w:type="gramStart"/>
            <w:r>
              <w:rPr>
                <w:i/>
                <w:sz w:val="20"/>
              </w:rPr>
              <w:t>н</w:t>
            </w:r>
            <w:proofErr w:type="gramEnd"/>
            <w:r>
              <w:rPr>
                <w:i/>
                <w:sz w:val="20"/>
              </w:rPr>
              <w:t>а чел.; 4 чел.)</w:t>
            </w:r>
          </w:p>
        </w:tc>
        <w:tc>
          <w:tcPr>
            <w:tcW w:w="141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276B6" w:rsidRPr="00A276B6" w:rsidTr="00A276B6">
        <w:tc>
          <w:tcPr>
            <w:tcW w:w="3000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Бакалаврская работа Подготовка к защите и процедура защиты - 4 </w:t>
            </w:r>
            <w:proofErr w:type="spellStart"/>
            <w:r>
              <w:rPr>
                <w:i/>
                <w:sz w:val="20"/>
              </w:rPr>
              <w:t>нед</w:t>
            </w:r>
            <w:proofErr w:type="spellEnd"/>
            <w:r>
              <w:rPr>
                <w:i/>
                <w:sz w:val="20"/>
              </w:rPr>
              <w:t xml:space="preserve"> (11 час</w:t>
            </w:r>
            <w:proofErr w:type="gramStart"/>
            <w:r>
              <w:rPr>
                <w:i/>
                <w:sz w:val="20"/>
              </w:rPr>
              <w:t>.</w:t>
            </w:r>
            <w:proofErr w:type="gramEnd"/>
            <w:r>
              <w:rPr>
                <w:i/>
                <w:sz w:val="20"/>
              </w:rPr>
              <w:t xml:space="preserve"> </w:t>
            </w:r>
            <w:proofErr w:type="gramStart"/>
            <w:r>
              <w:rPr>
                <w:i/>
                <w:sz w:val="20"/>
              </w:rPr>
              <w:t>н</w:t>
            </w:r>
            <w:proofErr w:type="gramEnd"/>
            <w:r>
              <w:rPr>
                <w:i/>
                <w:sz w:val="20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Б-4 (ТУУ-41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276B6" w:rsidRPr="00A276B6" w:rsidTr="00A276B6">
        <w:tc>
          <w:tcPr>
            <w:tcW w:w="3000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rPr>
                <w:i/>
                <w:sz w:val="20"/>
              </w:rPr>
            </w:pPr>
            <w:r w:rsidRPr="00A276B6">
              <w:rPr>
                <w:i/>
                <w:sz w:val="20"/>
              </w:rPr>
              <w:t>Основы построения защищенных баз данных</w:t>
            </w:r>
          </w:p>
        </w:tc>
        <w:tc>
          <w:tcPr>
            <w:tcW w:w="1412" w:type="dxa"/>
            <w:shd w:val="clear" w:color="auto" w:fill="auto"/>
          </w:tcPr>
          <w:p w:rsid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С-4</w:t>
            </w:r>
          </w:p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(ТКИ-41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1117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276B6" w:rsidRPr="00A276B6" w:rsidTr="00A276B6">
        <w:tc>
          <w:tcPr>
            <w:tcW w:w="3000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276B6" w:rsidRPr="00A276B6" w:rsidTr="00A276B6">
        <w:tc>
          <w:tcPr>
            <w:tcW w:w="3000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276B6" w:rsidRPr="00A276B6" w:rsidTr="00A276B6">
        <w:tc>
          <w:tcPr>
            <w:tcW w:w="3000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1117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276B6" w:rsidRPr="00A276B6" w:rsidTr="00A276B6">
        <w:tc>
          <w:tcPr>
            <w:tcW w:w="3000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276B6" w:rsidRPr="00A276B6" w:rsidTr="00A276B6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276B6" w:rsidRPr="00A276B6" w:rsidTr="00A276B6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rPr>
                <w:i/>
                <w:sz w:val="20"/>
              </w:rPr>
            </w:pPr>
            <w:r w:rsidRPr="00A276B6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354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276B6" w:rsidRPr="00A276B6" w:rsidTr="00A276B6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276B6" w:rsidRPr="00A276B6" w:rsidTr="00A276B6">
        <w:tc>
          <w:tcPr>
            <w:tcW w:w="3000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rPr>
                <w:i/>
                <w:sz w:val="20"/>
              </w:rPr>
            </w:pPr>
            <w:r w:rsidRPr="00A276B6">
              <w:rPr>
                <w:i/>
                <w:sz w:val="20"/>
              </w:rPr>
              <w:t>Всего часов за год:</w:t>
            </w:r>
          </w:p>
          <w:p w:rsidR="00A276B6" w:rsidRPr="00A276B6" w:rsidRDefault="00A276B6" w:rsidP="00A276B6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b/>
                <w:sz w:val="20"/>
              </w:rPr>
            </w:pPr>
            <w:r w:rsidRPr="00A276B6">
              <w:rPr>
                <w:b/>
                <w:sz w:val="20"/>
              </w:rPr>
              <w:t>807</w:t>
            </w:r>
          </w:p>
          <w:p w:rsidR="00A276B6" w:rsidRPr="00A276B6" w:rsidRDefault="00A276B6" w:rsidP="00A276B6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A276B6" w:rsidRDefault="00A276B6" w:rsidP="00A276B6">
      <w:pPr>
        <w:spacing w:line="240" w:lineRule="auto"/>
        <w:jc w:val="center"/>
        <w:rPr>
          <w:b/>
          <w:caps/>
        </w:rPr>
      </w:pPr>
    </w:p>
    <w:p w:rsidR="00A276B6" w:rsidRDefault="00A276B6">
      <w:pPr>
        <w:rPr>
          <w:b/>
          <w:caps/>
        </w:rPr>
      </w:pPr>
      <w:r>
        <w:rPr>
          <w:b/>
          <w:caps/>
        </w:rPr>
        <w:br w:type="page"/>
      </w:r>
    </w:p>
    <w:p w:rsidR="00A276B6" w:rsidRDefault="00A276B6" w:rsidP="00A276B6">
      <w:pPr>
        <w:spacing w:line="240" w:lineRule="auto"/>
        <w:jc w:val="center"/>
        <w:rPr>
          <w:b/>
          <w:caps/>
        </w:rPr>
      </w:pPr>
      <w:r w:rsidRPr="00A276B6">
        <w:rPr>
          <w:b/>
          <w:caps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A276B6" w:rsidRPr="00A276B6" w:rsidTr="00A276B6">
        <w:tc>
          <w:tcPr>
            <w:tcW w:w="4525" w:type="dxa"/>
            <w:shd w:val="clear" w:color="auto" w:fill="auto"/>
            <w:vAlign w:val="center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A276B6" w:rsidRPr="00A276B6" w:rsidTr="00A276B6">
        <w:trPr>
          <w:trHeight w:val="6805"/>
        </w:trPr>
        <w:tc>
          <w:tcPr>
            <w:tcW w:w="4525" w:type="dxa"/>
            <w:shd w:val="clear" w:color="auto" w:fill="auto"/>
          </w:tcPr>
          <w:p w:rsidR="00A276B6" w:rsidRDefault="00A276B6" w:rsidP="00A276B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A276B6" w:rsidRDefault="00A276B6" w:rsidP="00A276B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 Подготовка учебных планов.</w:t>
            </w:r>
          </w:p>
          <w:p w:rsidR="00A276B6" w:rsidRPr="00A276B6" w:rsidRDefault="00A276B6" w:rsidP="00A276B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3. Подготовка к изданию учебно-методического пособия «Логико-командный регулятор управления двигателем постоянного тока независимого возбуждения» по дисциплине «Электромеханические системы» для направления «27.03.04 – Управление в технических системах» профиль «Управление и информатика в технических системах» очная и </w:t>
            </w:r>
            <w:proofErr w:type="spellStart"/>
            <w:r>
              <w:rPr>
                <w:sz w:val="20"/>
              </w:rPr>
              <w:t>очно-заочная</w:t>
            </w:r>
            <w:proofErr w:type="spellEnd"/>
            <w:r>
              <w:rPr>
                <w:sz w:val="20"/>
              </w:rPr>
              <w:t xml:space="preserve"> форма обучения (бакалавры).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276B6" w:rsidRPr="00A276B6" w:rsidRDefault="00A276B6" w:rsidP="00A276B6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276B6" w:rsidRPr="00A276B6" w:rsidRDefault="00A276B6" w:rsidP="00A276B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276B6" w:rsidRPr="00A276B6" w:rsidRDefault="00A276B6" w:rsidP="00A276B6">
            <w:pPr>
              <w:spacing w:line="240" w:lineRule="auto"/>
              <w:rPr>
                <w:sz w:val="20"/>
              </w:rPr>
            </w:pPr>
          </w:p>
        </w:tc>
      </w:tr>
      <w:tr w:rsidR="00A276B6" w:rsidRPr="00A276B6" w:rsidTr="00A276B6">
        <w:trPr>
          <w:trHeight w:val="6805"/>
        </w:trPr>
        <w:tc>
          <w:tcPr>
            <w:tcW w:w="4525" w:type="dxa"/>
            <w:shd w:val="clear" w:color="auto" w:fill="auto"/>
          </w:tcPr>
          <w:p w:rsidR="00A276B6" w:rsidRDefault="00A276B6" w:rsidP="00A276B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A276B6" w:rsidRDefault="00A276B6" w:rsidP="00A276B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2. Подготовка к изданию конспекта лекций по дисциплине «Алгоритмизация и технологии программирования» для направления подготовки «27.03.04 – Управление в технических системах» профиль «Управление и информатика в технических системах» (бакалавры) очная и </w:t>
            </w:r>
            <w:proofErr w:type="spellStart"/>
            <w:r>
              <w:rPr>
                <w:sz w:val="20"/>
              </w:rPr>
              <w:t>очно-заочная</w:t>
            </w:r>
            <w:proofErr w:type="spellEnd"/>
            <w:r>
              <w:rPr>
                <w:sz w:val="20"/>
              </w:rPr>
              <w:t xml:space="preserve"> (вечерняя) формы обучения. </w:t>
            </w:r>
            <w:proofErr w:type="gramStart"/>
            <w:r>
              <w:rPr>
                <w:sz w:val="20"/>
              </w:rPr>
              <w:t>(Авторы:</w:t>
            </w:r>
            <w:proofErr w:type="gramEnd"/>
            <w:r>
              <w:rPr>
                <w:sz w:val="20"/>
              </w:rPr>
              <w:t xml:space="preserve"> Васильева М.А., Филипченко К.М.).</w:t>
            </w:r>
          </w:p>
          <w:p w:rsidR="00A276B6" w:rsidRPr="00A276B6" w:rsidRDefault="00A276B6" w:rsidP="00A276B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 Подготовка учебных планов.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276B6" w:rsidRPr="00A276B6" w:rsidRDefault="00A276B6" w:rsidP="00A276B6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276B6" w:rsidRPr="00A276B6" w:rsidRDefault="00A276B6" w:rsidP="00A276B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276B6" w:rsidRPr="00A276B6" w:rsidRDefault="00A276B6" w:rsidP="00A276B6">
            <w:pPr>
              <w:spacing w:line="240" w:lineRule="auto"/>
              <w:rPr>
                <w:sz w:val="20"/>
              </w:rPr>
            </w:pPr>
          </w:p>
        </w:tc>
      </w:tr>
    </w:tbl>
    <w:p w:rsidR="00A276B6" w:rsidRDefault="00A276B6" w:rsidP="00A276B6">
      <w:pPr>
        <w:spacing w:line="240" w:lineRule="auto"/>
        <w:jc w:val="center"/>
        <w:rPr>
          <w:b/>
          <w:caps/>
        </w:rPr>
      </w:pPr>
    </w:p>
    <w:p w:rsidR="00A276B6" w:rsidRDefault="00A276B6">
      <w:pPr>
        <w:rPr>
          <w:b/>
          <w:caps/>
        </w:rPr>
      </w:pPr>
      <w:r>
        <w:rPr>
          <w:b/>
          <w:caps/>
        </w:rPr>
        <w:br w:type="page"/>
      </w:r>
    </w:p>
    <w:p w:rsidR="00A276B6" w:rsidRDefault="00A276B6" w:rsidP="00A276B6">
      <w:pPr>
        <w:spacing w:line="240" w:lineRule="auto"/>
        <w:jc w:val="center"/>
        <w:rPr>
          <w:b/>
          <w:caps/>
        </w:rPr>
      </w:pPr>
      <w:r w:rsidRPr="00A276B6">
        <w:rPr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A276B6" w:rsidRPr="00A276B6" w:rsidTr="00A276B6">
        <w:tc>
          <w:tcPr>
            <w:tcW w:w="4525" w:type="dxa"/>
            <w:shd w:val="clear" w:color="auto" w:fill="auto"/>
            <w:vAlign w:val="center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A276B6" w:rsidRPr="00A276B6" w:rsidTr="00A276B6">
        <w:trPr>
          <w:trHeight w:val="6805"/>
        </w:trPr>
        <w:tc>
          <w:tcPr>
            <w:tcW w:w="4525" w:type="dxa"/>
            <w:shd w:val="clear" w:color="auto" w:fill="auto"/>
          </w:tcPr>
          <w:p w:rsidR="00A276B6" w:rsidRDefault="00A276B6" w:rsidP="00A276B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Тема. Повышение эффективности программного обеспечения расчёта </w:t>
            </w:r>
            <w:proofErr w:type="spellStart"/>
            <w:r>
              <w:rPr>
                <w:sz w:val="20"/>
              </w:rPr>
              <w:t>энергооптимальных</w:t>
            </w:r>
            <w:proofErr w:type="spellEnd"/>
            <w:r>
              <w:rPr>
                <w:sz w:val="20"/>
              </w:rPr>
              <w:t xml:space="preserve"> траекторий ЭПС на базе использования принципов SOLID и технологии ORM.</w:t>
            </w:r>
          </w:p>
          <w:p w:rsidR="00A276B6" w:rsidRDefault="00A276B6" w:rsidP="00A276B6">
            <w:pPr>
              <w:spacing w:line="240" w:lineRule="auto"/>
              <w:rPr>
                <w:sz w:val="20"/>
              </w:rPr>
            </w:pPr>
          </w:p>
          <w:p w:rsidR="00A276B6" w:rsidRDefault="00A276B6" w:rsidP="00A276B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Этап 1. Разработка библиотеки классов отображения (</w:t>
            </w:r>
            <w:proofErr w:type="spellStart"/>
            <w:r>
              <w:rPr>
                <w:sz w:val="20"/>
              </w:rPr>
              <w:t>mapping</w:t>
            </w:r>
            <w:proofErr w:type="spellEnd"/>
            <w:r>
              <w:rPr>
                <w:sz w:val="20"/>
              </w:rPr>
              <w:t>).</w:t>
            </w:r>
          </w:p>
          <w:p w:rsidR="00A276B6" w:rsidRDefault="00A276B6" w:rsidP="00A276B6">
            <w:pPr>
              <w:spacing w:line="240" w:lineRule="auto"/>
              <w:rPr>
                <w:sz w:val="20"/>
              </w:rPr>
            </w:pPr>
          </w:p>
          <w:p w:rsidR="00A276B6" w:rsidRPr="00A276B6" w:rsidRDefault="00A276B6" w:rsidP="00A276B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276B6" w:rsidRPr="00A276B6" w:rsidRDefault="00A276B6" w:rsidP="00A276B6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276B6" w:rsidRPr="00A276B6" w:rsidRDefault="00A276B6" w:rsidP="00A276B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276B6" w:rsidRPr="00A276B6" w:rsidRDefault="00A276B6" w:rsidP="00A276B6">
            <w:pPr>
              <w:spacing w:line="240" w:lineRule="auto"/>
              <w:rPr>
                <w:sz w:val="20"/>
              </w:rPr>
            </w:pPr>
          </w:p>
        </w:tc>
      </w:tr>
      <w:tr w:rsidR="00A276B6" w:rsidRPr="00A276B6" w:rsidTr="00A276B6">
        <w:trPr>
          <w:trHeight w:val="6805"/>
        </w:trPr>
        <w:tc>
          <w:tcPr>
            <w:tcW w:w="4525" w:type="dxa"/>
            <w:shd w:val="clear" w:color="auto" w:fill="auto"/>
          </w:tcPr>
          <w:p w:rsidR="00A276B6" w:rsidRDefault="00A276B6" w:rsidP="00A276B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Тема. Повышение эффективности программного обеспечения расчёта </w:t>
            </w:r>
            <w:proofErr w:type="spellStart"/>
            <w:r>
              <w:rPr>
                <w:sz w:val="20"/>
              </w:rPr>
              <w:t>энергооптимальных</w:t>
            </w:r>
            <w:proofErr w:type="spellEnd"/>
            <w:r>
              <w:rPr>
                <w:sz w:val="20"/>
              </w:rPr>
              <w:t xml:space="preserve"> траекторий ЭПС на базе использования принципов SOLID и технологии ORM.</w:t>
            </w:r>
          </w:p>
          <w:p w:rsidR="00A276B6" w:rsidRDefault="00A276B6" w:rsidP="00A276B6">
            <w:pPr>
              <w:spacing w:line="240" w:lineRule="auto"/>
              <w:rPr>
                <w:sz w:val="20"/>
              </w:rPr>
            </w:pPr>
          </w:p>
          <w:p w:rsidR="00A276B6" w:rsidRDefault="00A276B6" w:rsidP="00A276B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Этап 2. Разработка библиотеки классов </w:t>
            </w:r>
            <w:proofErr w:type="spellStart"/>
            <w:r>
              <w:rPr>
                <w:sz w:val="20"/>
              </w:rPr>
              <w:t>репозитория</w:t>
            </w:r>
            <w:proofErr w:type="spellEnd"/>
            <w:r>
              <w:rPr>
                <w:sz w:val="20"/>
              </w:rPr>
              <w:t xml:space="preserve"> (</w:t>
            </w:r>
            <w:proofErr w:type="spellStart"/>
            <w:r>
              <w:rPr>
                <w:sz w:val="20"/>
              </w:rPr>
              <w:t>repository</w:t>
            </w:r>
            <w:proofErr w:type="spellEnd"/>
            <w:r>
              <w:rPr>
                <w:sz w:val="20"/>
              </w:rPr>
              <w:t>).</w:t>
            </w:r>
          </w:p>
          <w:p w:rsidR="00A276B6" w:rsidRDefault="00A276B6" w:rsidP="00A276B6">
            <w:pPr>
              <w:spacing w:line="240" w:lineRule="auto"/>
              <w:rPr>
                <w:sz w:val="20"/>
              </w:rPr>
            </w:pPr>
          </w:p>
          <w:p w:rsidR="00A276B6" w:rsidRPr="00A276B6" w:rsidRDefault="00A276B6" w:rsidP="00A276B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276B6" w:rsidRPr="00A276B6" w:rsidRDefault="00A276B6" w:rsidP="00A276B6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276B6" w:rsidRPr="00A276B6" w:rsidRDefault="00A276B6" w:rsidP="00A276B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276B6" w:rsidRPr="00A276B6" w:rsidRDefault="00A276B6" w:rsidP="00A276B6">
            <w:pPr>
              <w:spacing w:line="240" w:lineRule="auto"/>
              <w:rPr>
                <w:sz w:val="20"/>
              </w:rPr>
            </w:pPr>
          </w:p>
        </w:tc>
      </w:tr>
    </w:tbl>
    <w:p w:rsidR="00A276B6" w:rsidRDefault="00A276B6" w:rsidP="00A276B6">
      <w:pPr>
        <w:spacing w:line="240" w:lineRule="auto"/>
        <w:jc w:val="center"/>
        <w:rPr>
          <w:b/>
          <w:caps/>
        </w:rPr>
      </w:pPr>
    </w:p>
    <w:p w:rsidR="00A276B6" w:rsidRDefault="00A276B6">
      <w:pPr>
        <w:rPr>
          <w:b/>
          <w:caps/>
        </w:rPr>
      </w:pPr>
      <w:r>
        <w:rPr>
          <w:b/>
          <w:caps/>
        </w:rPr>
        <w:br w:type="page"/>
      </w:r>
    </w:p>
    <w:p w:rsidR="00A276B6" w:rsidRDefault="00A276B6" w:rsidP="00A276B6">
      <w:pPr>
        <w:spacing w:line="240" w:lineRule="auto"/>
        <w:jc w:val="center"/>
        <w:rPr>
          <w:b/>
          <w:caps/>
        </w:rPr>
      </w:pPr>
      <w:r w:rsidRPr="00A276B6">
        <w:rPr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A276B6" w:rsidRPr="00A276B6" w:rsidTr="00A276B6">
        <w:tc>
          <w:tcPr>
            <w:tcW w:w="4525" w:type="dxa"/>
            <w:shd w:val="clear" w:color="auto" w:fill="auto"/>
            <w:vAlign w:val="center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A276B6" w:rsidRPr="00A276B6" w:rsidTr="00A276B6">
        <w:trPr>
          <w:trHeight w:val="6238"/>
        </w:trPr>
        <w:tc>
          <w:tcPr>
            <w:tcW w:w="4525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Модернизация учебных планов по новым стандартам обучения студентов.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276B6" w:rsidRPr="00A276B6" w:rsidRDefault="00A276B6" w:rsidP="00A276B6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276B6" w:rsidRPr="00A276B6" w:rsidRDefault="00A276B6" w:rsidP="00A276B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276B6" w:rsidRPr="00A276B6" w:rsidRDefault="00A276B6" w:rsidP="00A276B6">
            <w:pPr>
              <w:spacing w:line="240" w:lineRule="auto"/>
              <w:rPr>
                <w:sz w:val="20"/>
              </w:rPr>
            </w:pPr>
          </w:p>
        </w:tc>
      </w:tr>
      <w:tr w:rsidR="00A276B6" w:rsidRPr="00A276B6" w:rsidTr="00A276B6">
        <w:trPr>
          <w:trHeight w:val="6238"/>
        </w:trPr>
        <w:tc>
          <w:tcPr>
            <w:tcW w:w="4525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Модернизация учебных планов по новым стандартам обучения студентов.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276B6" w:rsidRPr="00A276B6" w:rsidRDefault="00A276B6" w:rsidP="00A276B6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276B6" w:rsidRPr="00A276B6" w:rsidRDefault="00A276B6" w:rsidP="00A276B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276B6" w:rsidRPr="00A276B6" w:rsidRDefault="00A276B6" w:rsidP="00A276B6">
            <w:pPr>
              <w:spacing w:line="240" w:lineRule="auto"/>
              <w:rPr>
                <w:sz w:val="20"/>
              </w:rPr>
            </w:pPr>
          </w:p>
        </w:tc>
      </w:tr>
    </w:tbl>
    <w:p w:rsidR="00A276B6" w:rsidRDefault="00A276B6" w:rsidP="00A276B6">
      <w:pPr>
        <w:spacing w:line="240" w:lineRule="auto"/>
        <w:jc w:val="center"/>
        <w:rPr>
          <w:b/>
          <w:caps/>
        </w:rPr>
      </w:pPr>
    </w:p>
    <w:p w:rsidR="00A276B6" w:rsidRDefault="00A276B6" w:rsidP="00A276B6">
      <w:pPr>
        <w:spacing w:line="240" w:lineRule="auto"/>
        <w:jc w:val="center"/>
        <w:rPr>
          <w:b/>
          <w:caps/>
        </w:rPr>
      </w:pPr>
    </w:p>
    <w:p w:rsidR="002D1BD3" w:rsidRPr="00A276B6" w:rsidRDefault="00A276B6" w:rsidP="00A276B6">
      <w:pPr>
        <w:spacing w:line="240" w:lineRule="auto"/>
        <w:rPr>
          <w:b/>
          <w:sz w:val="24"/>
        </w:rPr>
      </w:pPr>
      <w:r w:rsidRPr="00A276B6">
        <w:rPr>
          <w:b/>
          <w:sz w:val="24"/>
        </w:rPr>
        <w:t>Преподаватель ________________________________________</w:t>
      </w:r>
    </w:p>
    <w:sectPr w:rsidR="002D1BD3" w:rsidRPr="00A276B6" w:rsidSect="00A276B6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drawingGridHorizontalSpacing w:val="140"/>
  <w:displayHorizontalDrawingGridEvery w:val="2"/>
  <w:characterSpacingControl w:val="doNotCompress"/>
  <w:compat/>
  <w:rsids>
    <w:rsidRoot w:val="00A276B6"/>
    <w:rsid w:val="002D1BD3"/>
    <w:rsid w:val="00595950"/>
    <w:rsid w:val="00710142"/>
    <w:rsid w:val="00A276B6"/>
    <w:rsid w:val="00AF3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B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cp:lastPrinted>2018-02-21T15:10:00Z</cp:lastPrinted>
  <dcterms:created xsi:type="dcterms:W3CDTF">2018-02-21T15:03:00Z</dcterms:created>
  <dcterms:modified xsi:type="dcterms:W3CDTF">2018-02-21T15:32:00Z</dcterms:modified>
</cp:coreProperties>
</file>