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CF" w:rsidRDefault="00BA43CF"/>
    <w:p w:rsidR="001C0CCD" w:rsidRDefault="001C0CCD"/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410D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410DC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410D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4410DC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4410DC">
        <w:rPr>
          <w:rFonts w:ascii="Times New Roman" w:hAnsi="Times New Roman" w:cs="Times New Roman"/>
          <w:b/>
          <w:caps/>
          <w:sz w:val="24"/>
        </w:rPr>
        <w:t>МИИТ)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1C0CCD" w:rsidRPr="004410DC" w:rsidTr="001C0CCD">
        <w:tc>
          <w:tcPr>
            <w:tcW w:w="3686" w:type="dxa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C0CCD" w:rsidRPr="004410DC" w:rsidTr="001C0CCD">
        <w:tc>
          <w:tcPr>
            <w:tcW w:w="3686" w:type="dxa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C0CCD" w:rsidRPr="004410DC" w:rsidTr="001C0CCD">
        <w:tc>
          <w:tcPr>
            <w:tcW w:w="3686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4410DC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C0CCD" w:rsidRPr="004410DC" w:rsidTr="001C0CCD">
        <w:tc>
          <w:tcPr>
            <w:tcW w:w="3686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4410DC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C0CCD" w:rsidRPr="004410DC" w:rsidTr="001C0CCD">
        <w:tc>
          <w:tcPr>
            <w:tcW w:w="3686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C0CCD" w:rsidRPr="004410DC" w:rsidRDefault="001C0CCD" w:rsidP="001C0C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410D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410D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410D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410DC">
        <w:rPr>
          <w:rFonts w:ascii="Times New Roman" w:hAnsi="Times New Roman" w:cs="Times New Roman"/>
          <w:sz w:val="28"/>
        </w:rPr>
        <w:t>на 2017/2018 учебный год</w:t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1C0CCD" w:rsidRPr="004410DC" w:rsidTr="001C0CCD">
        <w:tc>
          <w:tcPr>
            <w:tcW w:w="4077" w:type="dxa"/>
          </w:tcPr>
          <w:p w:rsidR="001C0CCD" w:rsidRPr="004410DC" w:rsidRDefault="001C0CCD" w:rsidP="001C0C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410D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C0CCD" w:rsidRPr="004410DC" w:rsidRDefault="001C0CCD" w:rsidP="001C0C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410DC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1C0CCD" w:rsidRPr="004410DC" w:rsidTr="001C0CCD">
        <w:tc>
          <w:tcPr>
            <w:tcW w:w="4077" w:type="dxa"/>
          </w:tcPr>
          <w:p w:rsidR="001C0CCD" w:rsidRPr="004410DC" w:rsidRDefault="001C0CCD" w:rsidP="001C0C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410D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C0CCD" w:rsidRPr="004410DC" w:rsidRDefault="001C0CCD" w:rsidP="001C0C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410DC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1C0CCD" w:rsidRPr="004410DC" w:rsidTr="001C0CCD">
        <w:tc>
          <w:tcPr>
            <w:tcW w:w="4077" w:type="dxa"/>
          </w:tcPr>
          <w:p w:rsidR="001C0CCD" w:rsidRPr="004410DC" w:rsidRDefault="001C0CCD" w:rsidP="001C0C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410D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410D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C0CCD" w:rsidRPr="004410DC" w:rsidTr="001C0CCD">
        <w:tc>
          <w:tcPr>
            <w:tcW w:w="4077" w:type="dxa"/>
          </w:tcPr>
          <w:p w:rsidR="001C0CCD" w:rsidRPr="004410DC" w:rsidRDefault="001C0CCD" w:rsidP="001C0C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410D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C0CCD" w:rsidRPr="004410DC" w:rsidRDefault="001C0CCD" w:rsidP="001C0C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410D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C0CCD" w:rsidRPr="004410DC" w:rsidTr="003F0318">
        <w:tc>
          <w:tcPr>
            <w:tcW w:w="9606" w:type="dxa"/>
            <w:gridSpan w:val="2"/>
          </w:tcPr>
          <w:p w:rsidR="001C0CCD" w:rsidRPr="004410DC" w:rsidRDefault="001C0CCD" w:rsidP="001C0C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C0CCD" w:rsidRPr="004410DC" w:rsidTr="003F0318">
        <w:tc>
          <w:tcPr>
            <w:tcW w:w="9606" w:type="dxa"/>
            <w:gridSpan w:val="2"/>
          </w:tcPr>
          <w:p w:rsidR="001C0CCD" w:rsidRPr="004410DC" w:rsidRDefault="001C0CCD" w:rsidP="001C0C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410DC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4410DC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C0CCD" w:rsidRPr="004410DC" w:rsidRDefault="001C0CCD" w:rsidP="001C0CC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410D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C0CCD" w:rsidRPr="004410DC" w:rsidRDefault="001C0CCD" w:rsidP="001C0CC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410DC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C0CCD" w:rsidRPr="004410DC" w:rsidRDefault="001C0CCD" w:rsidP="001C0CC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410DC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C0CCD" w:rsidRPr="004410DC" w:rsidRDefault="001C0CCD" w:rsidP="001C0CC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410DC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C0CCD" w:rsidRPr="004410DC" w:rsidRDefault="001C0CCD">
      <w:pPr>
        <w:rPr>
          <w:rFonts w:ascii="Times New Roman" w:hAnsi="Times New Roman" w:cs="Times New Roman"/>
          <w:sz w:val="20"/>
        </w:rPr>
      </w:pPr>
      <w:r w:rsidRPr="004410DC">
        <w:rPr>
          <w:rFonts w:ascii="Times New Roman" w:hAnsi="Times New Roman" w:cs="Times New Roman"/>
          <w:sz w:val="20"/>
        </w:rPr>
        <w:br w:type="page"/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Интернет-технологии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УПО Б-1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(ТУП-11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Интернет-технологии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УП Б-2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(ВУП-21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Схемотехническое проектирование 2. Интегральная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Автоматизированные системы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ж.д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.т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р-та</w:t>
            </w:r>
            <w:proofErr w:type="spell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2. Администрирование и управление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инф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.б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езоп.комп.сист</w:t>
            </w:r>
            <w:proofErr w:type="spell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КБ С-5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(ТКИ-51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582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56BA7" w:rsidRPr="004410DC" w:rsidRDefault="00256BA7">
      <w:r w:rsidRPr="004410DC"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1C0CCD" w:rsidRPr="004410DC" w:rsidTr="001C0C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Схемотехническое проектирование 2. Интегральная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Автоматизированные системы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ж.д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.т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р-та</w:t>
            </w:r>
            <w:proofErr w:type="spell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2. Администрирование и управление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инф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.б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езоп.комп.сист</w:t>
            </w:r>
            <w:proofErr w:type="spell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КБ С-4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(ТКИ-41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КБ С-5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(ТКИ-51</w:t>
            </w:r>
            <w:proofErr w:type="gram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sz w:val="18"/>
                <w:szCs w:val="18"/>
              </w:rPr>
              <w:t>319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0CCD" w:rsidRPr="004410DC" w:rsidTr="001C0CCD">
        <w:tc>
          <w:tcPr>
            <w:tcW w:w="3000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10DC">
              <w:rPr>
                <w:rFonts w:ascii="Times New Roman" w:hAnsi="Times New Roman" w:cs="Times New Roman"/>
                <w:b/>
                <w:sz w:val="18"/>
                <w:szCs w:val="18"/>
              </w:rPr>
              <w:t>901</w:t>
            </w:r>
          </w:p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0CCD" w:rsidRPr="004410DC" w:rsidRDefault="001C0CCD">
      <w:pPr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br w:type="page"/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C0CCD" w:rsidRPr="004410DC" w:rsidTr="001C0CCD">
        <w:tc>
          <w:tcPr>
            <w:tcW w:w="4525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0CCD" w:rsidRPr="004410DC" w:rsidTr="001C0CCD">
        <w:trPr>
          <w:trHeight w:val="6805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0CCD" w:rsidRPr="004410DC" w:rsidTr="001C0CCD">
        <w:trPr>
          <w:trHeight w:val="6805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«Внешние прерывания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0CCD" w:rsidRPr="004410DC" w:rsidRDefault="001C0CCD">
      <w:pPr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br w:type="page"/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C0CCD" w:rsidRPr="004410DC" w:rsidTr="001C0CCD">
        <w:tc>
          <w:tcPr>
            <w:tcW w:w="4525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0CCD" w:rsidRPr="004410DC" w:rsidTr="001C0CCD">
        <w:trPr>
          <w:trHeight w:val="6805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Этап 1. 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0CCD" w:rsidRPr="004410DC" w:rsidTr="001C0CCD">
        <w:trPr>
          <w:trHeight w:val="6805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 xml:space="preserve">Этап 2. Проведения расчетов по расходу </w:t>
            </w:r>
            <w:proofErr w:type="gramStart"/>
            <w:r w:rsidRPr="004410DC">
              <w:rPr>
                <w:rFonts w:ascii="Times New Roman" w:hAnsi="Times New Roman" w:cs="Times New Roman"/>
                <w:sz w:val="20"/>
              </w:rPr>
              <w:t>электроэнергии</w:t>
            </w:r>
            <w:proofErr w:type="gramEnd"/>
            <w:r w:rsidRPr="004410DC">
              <w:rPr>
                <w:rFonts w:ascii="Times New Roman" w:hAnsi="Times New Roman" w:cs="Times New Roman"/>
                <w:sz w:val="20"/>
              </w:rPr>
              <w:t xml:space="preserve"> а тягу при восстановлении движения по плановому графику после ликвидации причин больших сбоев на метрополитене.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0CCD" w:rsidRPr="004410DC" w:rsidRDefault="001C0CCD">
      <w:pPr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br w:type="page"/>
      </w: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410D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C0CCD" w:rsidRPr="004410DC" w:rsidTr="001C0CCD">
        <w:tc>
          <w:tcPr>
            <w:tcW w:w="4525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C0CCD" w:rsidRPr="004410DC" w:rsidTr="001C0CCD">
        <w:trPr>
          <w:trHeight w:val="6238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4410DC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4410DC"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C0CCD" w:rsidRPr="004410DC" w:rsidTr="001C0CCD">
        <w:trPr>
          <w:trHeight w:val="6238"/>
        </w:trPr>
        <w:tc>
          <w:tcPr>
            <w:tcW w:w="4525" w:type="dxa"/>
            <w:shd w:val="clear" w:color="auto" w:fill="auto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410DC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C0CCD" w:rsidRPr="004410DC" w:rsidRDefault="001C0CCD" w:rsidP="001C0C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0CCD" w:rsidRPr="004410DC" w:rsidRDefault="001C0CCD" w:rsidP="001C0C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C0CCD" w:rsidRPr="001C0CCD" w:rsidRDefault="001C0CCD" w:rsidP="001C0CC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0D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C0CCD" w:rsidRPr="001C0CCD" w:rsidSect="001C0CC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C0CCD"/>
    <w:rsid w:val="00076C74"/>
    <w:rsid w:val="001C0CCD"/>
    <w:rsid w:val="00256BA7"/>
    <w:rsid w:val="003F0318"/>
    <w:rsid w:val="004410DC"/>
    <w:rsid w:val="006536B6"/>
    <w:rsid w:val="00BA43CF"/>
    <w:rsid w:val="00CE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1</cp:revision>
  <cp:lastPrinted>2018-02-16T17:39:00Z</cp:lastPrinted>
  <dcterms:created xsi:type="dcterms:W3CDTF">2018-01-24T21:52:00Z</dcterms:created>
  <dcterms:modified xsi:type="dcterms:W3CDTF">2018-02-16T18:32:00Z</dcterms:modified>
</cp:coreProperties>
</file>