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1F" w:rsidRDefault="009D531F"/>
    <w:p w:rsidR="009D531F" w:rsidRDefault="009D531F"/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D531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D531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D531F" w:rsidRPr="009D531F" w:rsidTr="009D531F">
        <w:tc>
          <w:tcPr>
            <w:tcW w:w="3686" w:type="dxa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D531F" w:rsidRPr="009D531F" w:rsidTr="009D531F">
        <w:tc>
          <w:tcPr>
            <w:tcW w:w="3686" w:type="dxa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D531F" w:rsidRPr="009D531F" w:rsidTr="009D531F">
        <w:tc>
          <w:tcPr>
            <w:tcW w:w="3686" w:type="dxa"/>
          </w:tcPr>
          <w:p w:rsidR="009D531F" w:rsidRPr="009D531F" w:rsidRDefault="009D531F" w:rsidP="009D53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531F" w:rsidRPr="009D531F" w:rsidRDefault="009D531F" w:rsidP="009D53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D531F" w:rsidRPr="009D531F" w:rsidTr="009D531F">
        <w:tc>
          <w:tcPr>
            <w:tcW w:w="3686" w:type="dxa"/>
          </w:tcPr>
          <w:p w:rsidR="009D531F" w:rsidRPr="009D531F" w:rsidRDefault="009D531F" w:rsidP="009D53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531F" w:rsidRPr="009D531F" w:rsidRDefault="009D531F" w:rsidP="009D53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D531F" w:rsidRPr="009D531F" w:rsidTr="009D531F">
        <w:tc>
          <w:tcPr>
            <w:tcW w:w="3686" w:type="dxa"/>
          </w:tcPr>
          <w:p w:rsidR="009D531F" w:rsidRPr="009D531F" w:rsidRDefault="009D531F" w:rsidP="009D53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D531F" w:rsidRPr="009D531F" w:rsidRDefault="009D531F" w:rsidP="009D531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D531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9D531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9D531F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D531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D531F">
        <w:rPr>
          <w:rFonts w:ascii="Times New Roman" w:hAnsi="Times New Roman" w:cs="Times New Roman"/>
          <w:sz w:val="28"/>
        </w:rPr>
        <w:t>на 2017/2018 учебный год</w:t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D531F" w:rsidTr="009D531F">
        <w:tc>
          <w:tcPr>
            <w:tcW w:w="4077" w:type="dxa"/>
          </w:tcPr>
          <w:p w:rsidR="009D531F" w:rsidRPr="009D531F" w:rsidRDefault="009D531F" w:rsidP="009D53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D531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D531F" w:rsidRPr="009D531F" w:rsidRDefault="009D531F" w:rsidP="009D53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531F">
              <w:rPr>
                <w:rFonts w:ascii="Times New Roman" w:hAnsi="Times New Roman" w:cs="Times New Roman"/>
                <w:sz w:val="28"/>
              </w:rPr>
              <w:t>Алексеев Виктор Михайлович</w:t>
            </w:r>
          </w:p>
        </w:tc>
      </w:tr>
      <w:tr w:rsidR="009D531F" w:rsidTr="009D531F">
        <w:tc>
          <w:tcPr>
            <w:tcW w:w="4077" w:type="dxa"/>
          </w:tcPr>
          <w:p w:rsidR="009D531F" w:rsidRPr="009D531F" w:rsidRDefault="009D531F" w:rsidP="009D53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531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D531F" w:rsidRPr="009D531F" w:rsidRDefault="009D531F" w:rsidP="009D53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531F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9D531F" w:rsidTr="009D531F">
        <w:tc>
          <w:tcPr>
            <w:tcW w:w="4077" w:type="dxa"/>
          </w:tcPr>
          <w:p w:rsidR="009D531F" w:rsidRPr="009D531F" w:rsidRDefault="009D531F" w:rsidP="009D53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531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D531F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9D531F" w:rsidTr="009D531F">
        <w:tc>
          <w:tcPr>
            <w:tcW w:w="4077" w:type="dxa"/>
          </w:tcPr>
          <w:p w:rsidR="009D531F" w:rsidRPr="009D531F" w:rsidRDefault="009D531F" w:rsidP="009D531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D531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D531F" w:rsidRPr="009D531F" w:rsidRDefault="009D531F" w:rsidP="009D531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D531F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9D531F" w:rsidTr="00653936">
        <w:tc>
          <w:tcPr>
            <w:tcW w:w="9606" w:type="dxa"/>
            <w:gridSpan w:val="2"/>
          </w:tcPr>
          <w:p w:rsidR="009D531F" w:rsidRPr="009D531F" w:rsidRDefault="009D531F" w:rsidP="009D53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D531F" w:rsidTr="00037056">
        <w:tc>
          <w:tcPr>
            <w:tcW w:w="9606" w:type="dxa"/>
            <w:gridSpan w:val="2"/>
          </w:tcPr>
          <w:p w:rsidR="009D531F" w:rsidRPr="009D531F" w:rsidRDefault="009D531F" w:rsidP="009D531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D531F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D531F" w:rsidRDefault="009D531F" w:rsidP="009D53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D531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D531F" w:rsidRDefault="009D531F" w:rsidP="009D53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D531F" w:rsidRDefault="009D531F" w:rsidP="009D53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D531F" w:rsidRDefault="009D531F" w:rsidP="009D531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D531F" w:rsidRDefault="009D531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531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bookmarkStart w:id="0" w:name="_GoBack" w:colFirst="0" w:colLast="0"/>
            <w:r w:rsidRPr="00A02278">
              <w:rPr>
                <w:rFonts w:ascii="Times New Roman" w:hAnsi="Times New Roman" w:cs="Times New Roman"/>
                <w:i/>
                <w:sz w:val="18"/>
              </w:rPr>
              <w:t>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С-1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Защита информации в интернет и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интранет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(2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Дипломное проектирование Подготовка к защите и процедура защиты - 6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(23 час. на чел.; 6 чел.)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(ТКИ-61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D531F" w:rsidRPr="00A02278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преддипломная практика - 8 </w:t>
            </w:r>
            <w:proofErr w:type="spellStart"/>
            <w:r w:rsidRPr="00A02278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A02278">
              <w:rPr>
                <w:rFonts w:ascii="Times New Roman" w:hAnsi="Times New Roman" w:cs="Times New Roman"/>
                <w:i/>
                <w:sz w:val="18"/>
              </w:rPr>
              <w:t xml:space="preserve"> (2 час. на чел.; 6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С-6 (ТКИ-61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bookmarkEnd w:id="0"/>
      <w:tr w:rsidR="009D531F" w:rsidRPr="009D531F" w:rsidTr="009D53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9D531F">
              <w:rPr>
                <w:rFonts w:ascii="Times New Roman" w:hAnsi="Times New Roman" w:cs="Times New Roman"/>
                <w:i/>
                <w:sz w:val="20"/>
              </w:rPr>
              <w:t>интранет</w:t>
            </w:r>
            <w:proofErr w:type="spellEnd"/>
            <w:r w:rsidRPr="009D531F">
              <w:rPr>
                <w:rFonts w:ascii="Times New Roman" w:hAnsi="Times New Roman" w:cs="Times New Roman"/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c>
          <w:tcPr>
            <w:tcW w:w="3000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D531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531F">
              <w:rPr>
                <w:rFonts w:ascii="Times New Roman" w:hAnsi="Times New Roman" w:cs="Times New Roman"/>
                <w:b/>
                <w:sz w:val="20"/>
              </w:rPr>
              <w:t>780</w:t>
            </w:r>
          </w:p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531F" w:rsidRDefault="009D53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531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D531F" w:rsidRPr="009D531F" w:rsidTr="009D531F">
        <w:tc>
          <w:tcPr>
            <w:tcW w:w="4525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D531F" w:rsidRPr="009D531F" w:rsidTr="009D531F">
        <w:trPr>
          <w:trHeight w:val="6805"/>
        </w:trPr>
        <w:tc>
          <w:tcPr>
            <w:tcW w:w="4525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методических указаний к практическим занятиям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Подготовка к изданию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(Авторы: Баранов Л.А., Алексеев В.М.,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rPr>
          <w:trHeight w:val="6805"/>
        </w:trPr>
        <w:tc>
          <w:tcPr>
            <w:tcW w:w="4525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конспекта лекций по дисциплине «Языки программирования»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531F" w:rsidRDefault="009D53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531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D531F" w:rsidRPr="009D531F" w:rsidTr="009D531F">
        <w:tc>
          <w:tcPr>
            <w:tcW w:w="4525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D531F" w:rsidRPr="009D531F" w:rsidTr="009D531F">
        <w:trPr>
          <w:trHeight w:val="6805"/>
        </w:trPr>
        <w:tc>
          <w:tcPr>
            <w:tcW w:w="4525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rPr>
          <w:trHeight w:val="6805"/>
        </w:trPr>
        <w:tc>
          <w:tcPr>
            <w:tcW w:w="4525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531F" w:rsidRDefault="009D531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D531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D531F" w:rsidRPr="009D531F" w:rsidTr="009D531F">
        <w:tc>
          <w:tcPr>
            <w:tcW w:w="4525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D531F" w:rsidRPr="009D531F" w:rsidTr="009D531F">
        <w:trPr>
          <w:trHeight w:val="6238"/>
        </w:trPr>
        <w:tc>
          <w:tcPr>
            <w:tcW w:w="4525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D531F" w:rsidRPr="009D531F" w:rsidTr="009D531F">
        <w:trPr>
          <w:trHeight w:val="6238"/>
        </w:trPr>
        <w:tc>
          <w:tcPr>
            <w:tcW w:w="4525" w:type="dxa"/>
            <w:shd w:val="clear" w:color="auto" w:fill="auto"/>
          </w:tcPr>
          <w:p w:rsid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Куратор группы ТКИ-111.</w:t>
            </w:r>
          </w:p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D531F" w:rsidRPr="009D531F" w:rsidRDefault="009D531F" w:rsidP="009D531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531F" w:rsidRDefault="009D531F" w:rsidP="009D531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D531F" w:rsidRPr="009D531F" w:rsidRDefault="009D531F" w:rsidP="009D531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D531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9D531F" w:rsidRPr="009D531F" w:rsidSect="009D531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F"/>
    <w:rsid w:val="009D531F"/>
    <w:rsid w:val="00A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23485-6BBC-47CB-9A7D-BCD41EB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759</Words>
  <Characters>4332</Characters>
  <Application>Microsoft Office Word</Application>
  <DocSecurity>0</DocSecurity>
  <Lines>36</Lines>
  <Paragraphs>10</Paragraphs>
  <ScaleCrop>false</ScaleCrop>
  <Company>Дом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2</cp:revision>
  <dcterms:created xsi:type="dcterms:W3CDTF">2018-06-24T20:58:00Z</dcterms:created>
  <dcterms:modified xsi:type="dcterms:W3CDTF">2018-06-24T21:00:00Z</dcterms:modified>
</cp:coreProperties>
</file>