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488" w:rsidRDefault="005D7488"/>
    <w:p w:rsidR="005D7488" w:rsidRDefault="005D7488"/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D7488">
        <w:rPr>
          <w:rFonts w:ascii="Times New Roman" w:hAnsi="Times New Roman" w:cs="Times New Roman"/>
          <w:b/>
          <w:caps/>
          <w:sz w:val="24"/>
        </w:rPr>
        <w:t>Министерство транспорта Российской Федерации</w:t>
      </w: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D7488">
        <w:rPr>
          <w:rFonts w:ascii="Times New Roman" w:hAnsi="Times New Roman" w:cs="Times New Roman"/>
          <w:b/>
          <w:caps/>
          <w:sz w:val="24"/>
        </w:rPr>
        <w:t>«Российский университет транспорта (МИИТ)» (РУТ(МИИТ)</w:t>
      </w: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D7488" w:rsidRPr="005D7488" w:rsidTr="005D7488">
        <w:tc>
          <w:tcPr>
            <w:tcW w:w="3686" w:type="dxa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5D7488" w:rsidRPr="005D7488" w:rsidTr="005D7488">
        <w:tc>
          <w:tcPr>
            <w:tcW w:w="3686" w:type="dxa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5D7488" w:rsidRPr="005D7488" w:rsidTr="005D7488">
        <w:tc>
          <w:tcPr>
            <w:tcW w:w="3686" w:type="dxa"/>
          </w:tcPr>
          <w:p w:rsidR="005D7488" w:rsidRPr="005D7488" w:rsidRDefault="005D7488" w:rsidP="005D748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D7488" w:rsidRPr="005D7488" w:rsidRDefault="005D7488" w:rsidP="005D748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5D7488" w:rsidRPr="005D7488" w:rsidTr="005D7488">
        <w:tc>
          <w:tcPr>
            <w:tcW w:w="3686" w:type="dxa"/>
          </w:tcPr>
          <w:p w:rsidR="005D7488" w:rsidRPr="005D7488" w:rsidRDefault="005D7488" w:rsidP="005D748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D7488" w:rsidRPr="005D7488" w:rsidRDefault="005D7488" w:rsidP="005D748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5D7488" w:rsidRPr="005D7488" w:rsidTr="005D7488">
        <w:tc>
          <w:tcPr>
            <w:tcW w:w="3686" w:type="dxa"/>
          </w:tcPr>
          <w:p w:rsidR="005D7488" w:rsidRPr="005D7488" w:rsidRDefault="005D7488" w:rsidP="005D748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D7488" w:rsidRPr="005D7488" w:rsidRDefault="005D7488" w:rsidP="005D748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D7488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proofErr w:type="gramStart"/>
      <w:r w:rsidRPr="005D7488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</w:t>
      </w:r>
      <w:proofErr w:type="gramEnd"/>
      <w:r w:rsidRPr="005D7488">
        <w:rPr>
          <w:rFonts w:ascii="Times New Roman" w:hAnsi="Times New Roman" w:cs="Times New Roman"/>
          <w:b/>
          <w:caps/>
          <w:spacing w:val="40"/>
          <w:sz w:val="40"/>
        </w:rPr>
        <w:t xml:space="preserve">  работы</w:t>
      </w: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5D7488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D7488">
        <w:rPr>
          <w:rFonts w:ascii="Times New Roman" w:hAnsi="Times New Roman" w:cs="Times New Roman"/>
          <w:sz w:val="28"/>
        </w:rPr>
        <w:t>на 2018/2019 учебный год</w:t>
      </w: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D7488" w:rsidTr="005D7488">
        <w:tc>
          <w:tcPr>
            <w:tcW w:w="4077" w:type="dxa"/>
          </w:tcPr>
          <w:p w:rsidR="005D7488" w:rsidRPr="005D7488" w:rsidRDefault="005D7488" w:rsidP="005D748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D7488" w:rsidRPr="005D7488" w:rsidRDefault="005D7488" w:rsidP="005D748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D7488">
              <w:rPr>
                <w:rFonts w:ascii="Times New Roman" w:hAnsi="Times New Roman" w:cs="Times New Roman"/>
                <w:sz w:val="28"/>
              </w:rPr>
              <w:t>Кулагин Максим Алексеевич</w:t>
            </w:r>
          </w:p>
        </w:tc>
      </w:tr>
      <w:tr w:rsidR="005D7488" w:rsidTr="005D7488">
        <w:tc>
          <w:tcPr>
            <w:tcW w:w="4077" w:type="dxa"/>
          </w:tcPr>
          <w:p w:rsidR="005D7488" w:rsidRPr="005D7488" w:rsidRDefault="005D7488" w:rsidP="005D748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D7488" w:rsidRPr="005D7488" w:rsidRDefault="005D7488" w:rsidP="005D64CC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D7488">
              <w:rPr>
                <w:rFonts w:ascii="Times New Roman" w:hAnsi="Times New Roman" w:cs="Times New Roman"/>
                <w:sz w:val="28"/>
              </w:rPr>
              <w:t>Ас</w:t>
            </w:r>
            <w:r w:rsidR="005D64CC">
              <w:rPr>
                <w:rFonts w:ascii="Times New Roman" w:hAnsi="Times New Roman" w:cs="Times New Roman"/>
                <w:sz w:val="28"/>
              </w:rPr>
              <w:t>систент</w:t>
            </w:r>
            <w:bookmarkStart w:id="0" w:name="_GoBack"/>
            <w:bookmarkEnd w:id="0"/>
          </w:p>
        </w:tc>
      </w:tr>
      <w:tr w:rsidR="005D7488" w:rsidTr="005D7488">
        <w:tc>
          <w:tcPr>
            <w:tcW w:w="4077" w:type="dxa"/>
          </w:tcPr>
          <w:p w:rsidR="005D7488" w:rsidRPr="005D7488" w:rsidRDefault="005D7488" w:rsidP="005D748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D748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5D7488" w:rsidTr="005D7488">
        <w:tc>
          <w:tcPr>
            <w:tcW w:w="4077" w:type="dxa"/>
          </w:tcPr>
          <w:p w:rsidR="005D7488" w:rsidRPr="005D7488" w:rsidRDefault="005D7488" w:rsidP="005D7488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D7488" w:rsidRPr="005D7488" w:rsidRDefault="005D7488" w:rsidP="005D7488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D7488">
              <w:rPr>
                <w:rFonts w:ascii="Times New Roman" w:hAnsi="Times New Roman" w:cs="Times New Roman"/>
                <w:sz w:val="28"/>
              </w:rPr>
              <w:t>-</w:t>
            </w:r>
          </w:p>
        </w:tc>
      </w:tr>
      <w:tr w:rsidR="005D7488" w:rsidTr="003A031B">
        <w:tc>
          <w:tcPr>
            <w:tcW w:w="9606" w:type="dxa"/>
            <w:gridSpan w:val="2"/>
          </w:tcPr>
          <w:p w:rsidR="005D7488" w:rsidRPr="005D7488" w:rsidRDefault="005D7488" w:rsidP="005D748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 xml:space="preserve">Совместитель </w:t>
            </w:r>
            <w:proofErr w:type="gramStart"/>
            <w:r w:rsidRPr="005D7488">
              <w:rPr>
                <w:rFonts w:ascii="Times New Roman" w:hAnsi="Times New Roman" w:cs="Times New Roman"/>
                <w:b/>
                <w:sz w:val="24"/>
              </w:rPr>
              <w:t>внутренний  ......</w:t>
            </w:r>
            <w:proofErr w:type="gramEnd"/>
            <w:r w:rsidRPr="005D7488">
              <w:rPr>
                <w:rFonts w:ascii="Times New Roman" w:hAnsi="Times New Roman" w:cs="Times New Roman"/>
                <w:b/>
                <w:sz w:val="24"/>
              </w:rPr>
              <w:t xml:space="preserve">  ставки</w:t>
            </w:r>
          </w:p>
        </w:tc>
      </w:tr>
      <w:tr w:rsidR="005D7488" w:rsidTr="00E933F1">
        <w:tc>
          <w:tcPr>
            <w:tcW w:w="9606" w:type="dxa"/>
            <w:gridSpan w:val="2"/>
          </w:tcPr>
          <w:p w:rsidR="005D7488" w:rsidRPr="005D7488" w:rsidRDefault="005D7488" w:rsidP="005D7488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D7488">
              <w:rPr>
                <w:rFonts w:ascii="Times New Roman" w:hAnsi="Times New Roman"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D7488" w:rsidRDefault="005D7488" w:rsidP="005D7488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D7488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D7488" w:rsidRDefault="005D7488" w:rsidP="005D748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D7488" w:rsidRDefault="005D7488" w:rsidP="005D748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5D7488" w:rsidRDefault="005D7488" w:rsidP="005D7488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5D7488" w:rsidRDefault="005D7488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D7488">
        <w:rPr>
          <w:rFonts w:ascii="Times New Roman" w:hAnsi="Times New Roman" w:cs="Times New Roman"/>
          <w:b/>
          <w:caps/>
          <w:sz w:val="28"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D7488" w:rsidRPr="005D7488" w:rsidTr="005D74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1.Системы искусственного интеллекта 2.Теория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1.Системы искусственного интеллекта 2.Теория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(ТуС-31  )</w:t>
            </w: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1. Проблемно-ориентированное программирование 2. Методы оптимизации</w:t>
            </w:r>
          </w:p>
        </w:tc>
        <w:tc>
          <w:tcPr>
            <w:tcW w:w="1412" w:type="dxa"/>
            <w:shd w:val="clear" w:color="auto" w:fill="auto"/>
          </w:tcPr>
          <w:p w:rsid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Б-3</w:t>
            </w:r>
          </w:p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(ВУИ-31  )</w:t>
            </w: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16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 (ВУИ-51  )</w:t>
            </w: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>
              <w:rPr>
                <w:rFonts w:ascii="Times New Roman" w:hAnsi="Times New Roman" w:cs="Times New Roman"/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rFonts w:ascii="Times New Roman" w:hAnsi="Times New Roman" w:cs="Times New Roman"/>
                <w:i/>
                <w:sz w:val="20"/>
              </w:rPr>
              <w:t>нед</w:t>
            </w:r>
            <w:proofErr w:type="spellEnd"/>
            <w:r>
              <w:rPr>
                <w:rFonts w:ascii="Times New Roman" w:hAnsi="Times New Roman" w:cs="Times New Roman"/>
                <w:i/>
                <w:sz w:val="20"/>
              </w:rPr>
              <w:t xml:space="preserve"> (11 час. на чел.; 1 чел.)</w:t>
            </w: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 (ТУУ-41  )</w:t>
            </w: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(ВУИ-51  )</w:t>
            </w: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1. Системы искусственного интеллекта 2. Теория принятия решений</w:t>
            </w:r>
          </w:p>
        </w:tc>
        <w:tc>
          <w:tcPr>
            <w:tcW w:w="1412" w:type="dxa"/>
            <w:shd w:val="clear" w:color="auto" w:fill="auto"/>
          </w:tcPr>
          <w:p w:rsid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10</w:t>
            </w: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c>
          <w:tcPr>
            <w:tcW w:w="3000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D7488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D7488">
              <w:rPr>
                <w:rFonts w:ascii="Times New Roman" w:hAnsi="Times New Roman" w:cs="Times New Roman"/>
                <w:b/>
                <w:sz w:val="20"/>
              </w:rPr>
              <w:t>206</w:t>
            </w:r>
          </w:p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D7488" w:rsidRDefault="005D748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D7488">
        <w:rPr>
          <w:rFonts w:ascii="Times New Roman" w:hAnsi="Times New Roman" w:cs="Times New Roman"/>
          <w:b/>
          <w:caps/>
          <w:sz w:val="28"/>
        </w:rPr>
        <w:lastRenderedPageBreak/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D7488" w:rsidRPr="005D7488" w:rsidTr="005D7488">
        <w:tc>
          <w:tcPr>
            <w:tcW w:w="4525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D7488" w:rsidRPr="005D7488" w:rsidTr="005D7488">
        <w:trPr>
          <w:trHeight w:val="6805"/>
        </w:trPr>
        <w:tc>
          <w:tcPr>
            <w:tcW w:w="4525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rPr>
          <w:trHeight w:val="6805"/>
        </w:trPr>
        <w:tc>
          <w:tcPr>
            <w:tcW w:w="4525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D7488" w:rsidRDefault="005D748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D7488">
        <w:rPr>
          <w:rFonts w:ascii="Times New Roman" w:hAnsi="Times New Roman" w:cs="Times New Roman"/>
          <w:b/>
          <w:caps/>
          <w:sz w:val="28"/>
        </w:rPr>
        <w:lastRenderedPageBreak/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D7488" w:rsidRPr="005D7488" w:rsidTr="005D7488">
        <w:tc>
          <w:tcPr>
            <w:tcW w:w="4525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D7488" w:rsidRPr="005D7488" w:rsidTr="005D7488">
        <w:trPr>
          <w:trHeight w:val="6805"/>
        </w:trPr>
        <w:tc>
          <w:tcPr>
            <w:tcW w:w="4525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rPr>
          <w:trHeight w:val="6805"/>
        </w:trPr>
        <w:tc>
          <w:tcPr>
            <w:tcW w:w="4525" w:type="dxa"/>
            <w:shd w:val="clear" w:color="auto" w:fill="auto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41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D7488" w:rsidRDefault="005D7488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D7488">
        <w:rPr>
          <w:rFonts w:ascii="Times New Roman" w:hAnsi="Times New Roman" w:cs="Times New Roman"/>
          <w:b/>
          <w:caps/>
          <w:sz w:val="28"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D7488" w:rsidRPr="005D7488" w:rsidTr="005D7488">
        <w:tc>
          <w:tcPr>
            <w:tcW w:w="4525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D7488" w:rsidRPr="005D7488" w:rsidTr="005D7488">
        <w:trPr>
          <w:trHeight w:val="6238"/>
        </w:trPr>
        <w:tc>
          <w:tcPr>
            <w:tcW w:w="4525" w:type="dxa"/>
            <w:shd w:val="clear" w:color="auto" w:fill="auto"/>
          </w:tcPr>
          <w:p w:rsidR="005D7488" w:rsidRPr="005D7488" w:rsidRDefault="00587083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D7488" w:rsidRPr="005D7488" w:rsidTr="005D7488">
        <w:trPr>
          <w:trHeight w:val="6238"/>
        </w:trPr>
        <w:tc>
          <w:tcPr>
            <w:tcW w:w="4525" w:type="dxa"/>
            <w:shd w:val="clear" w:color="auto" w:fill="auto"/>
          </w:tcPr>
          <w:p w:rsidR="005D7488" w:rsidRPr="005D7488" w:rsidRDefault="00587083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D7488" w:rsidRPr="005D7488" w:rsidRDefault="005D7488" w:rsidP="005D7488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D7488" w:rsidRDefault="005D7488" w:rsidP="005D7488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D7488" w:rsidRPr="005D7488" w:rsidRDefault="005D7488" w:rsidP="005D7488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D7488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5D7488" w:rsidRPr="005D7488" w:rsidSect="005D7488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488"/>
    <w:rsid w:val="00587083"/>
    <w:rsid w:val="005D64CC"/>
    <w:rsid w:val="005D7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406B"/>
  <w15:chartTrackingRefBased/>
  <w15:docId w15:val="{A227DB13-9175-40BF-817F-79AA32FD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462</Words>
  <Characters>2638</Characters>
  <Application>Microsoft Office Word</Application>
  <DocSecurity>0</DocSecurity>
  <Lines>21</Lines>
  <Paragraphs>6</Paragraphs>
  <ScaleCrop>false</ScaleCrop>
  <Company>Дом</Company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3</cp:revision>
  <dcterms:created xsi:type="dcterms:W3CDTF">2018-06-24T23:14:00Z</dcterms:created>
  <dcterms:modified xsi:type="dcterms:W3CDTF">2018-09-06T06:56:00Z</dcterms:modified>
</cp:coreProperties>
</file>