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262D74" w:rsidRDefault="00262D74"/>
    <w:p w:rsidR="00262D74" w:rsidRDefault="00262D74" w:rsidP="00262D74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262D74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262D74" w:rsidRDefault="00262D74" w:rsidP="00262D74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62D74" w:rsidRDefault="00262D74" w:rsidP="00262D74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62D74" w:rsidRDefault="00262D74" w:rsidP="00262D74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262D74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262D74" w:rsidRDefault="00262D74" w:rsidP="00262D74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62D74" w:rsidRDefault="00262D74" w:rsidP="00262D74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62D74" w:rsidRDefault="00262D74" w:rsidP="00262D74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62D74" w:rsidRPr="00262D74" w:rsidTr="00262D74">
        <w:tc>
          <w:tcPr>
            <w:tcW w:w="3686" w:type="dxa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262D74" w:rsidRPr="00262D74" w:rsidTr="00262D74">
        <w:tc>
          <w:tcPr>
            <w:tcW w:w="3686" w:type="dxa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262D74" w:rsidRPr="00262D74" w:rsidTr="00262D74">
        <w:tc>
          <w:tcPr>
            <w:tcW w:w="3686" w:type="dxa"/>
          </w:tcPr>
          <w:p w:rsidR="00262D74" w:rsidRPr="00262D74" w:rsidRDefault="00262D74" w:rsidP="00262D7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62D74" w:rsidRPr="00262D74" w:rsidRDefault="00262D74" w:rsidP="00262D7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262D74" w:rsidRPr="00262D74" w:rsidTr="00262D74">
        <w:tc>
          <w:tcPr>
            <w:tcW w:w="3686" w:type="dxa"/>
          </w:tcPr>
          <w:p w:rsidR="00262D74" w:rsidRPr="00262D74" w:rsidRDefault="00262D74" w:rsidP="00262D7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62D74" w:rsidRPr="00262D74" w:rsidRDefault="00262D74" w:rsidP="00262D7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262D74" w:rsidRPr="00262D74" w:rsidTr="00262D74">
        <w:tc>
          <w:tcPr>
            <w:tcW w:w="3686" w:type="dxa"/>
          </w:tcPr>
          <w:p w:rsidR="00262D74" w:rsidRPr="00262D74" w:rsidRDefault="00262D74" w:rsidP="00262D7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262D74" w:rsidRPr="00262D74" w:rsidRDefault="00262D74" w:rsidP="00262D74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262D74" w:rsidRDefault="00262D74" w:rsidP="00262D74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62D74" w:rsidRDefault="00262D74" w:rsidP="00262D74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62D74" w:rsidRDefault="00262D74" w:rsidP="00262D74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62D74" w:rsidRDefault="00262D74" w:rsidP="00262D74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62D74" w:rsidRDefault="00262D74" w:rsidP="00262D74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262D74" w:rsidRDefault="00262D74" w:rsidP="00262D74">
      <w:pPr>
        <w:spacing w:line="240" w:lineRule="auto"/>
        <w:jc w:val="center"/>
        <w:rPr>
          <w:rFonts w:cs="Times New Roman"/>
          <w:b/>
          <w:sz w:val="24"/>
        </w:rPr>
      </w:pPr>
      <w:r w:rsidRPr="00262D74">
        <w:rPr>
          <w:rFonts w:cs="Times New Roman"/>
          <w:b/>
          <w:sz w:val="24"/>
        </w:rPr>
        <w:t>Кафедра "Управление и защита информации"</w:t>
      </w:r>
    </w:p>
    <w:p w:rsidR="00262D74" w:rsidRDefault="00262D74" w:rsidP="00262D74">
      <w:pPr>
        <w:spacing w:line="240" w:lineRule="auto"/>
        <w:jc w:val="center"/>
        <w:rPr>
          <w:rFonts w:cs="Times New Roman"/>
          <w:b/>
          <w:sz w:val="24"/>
        </w:rPr>
      </w:pPr>
    </w:p>
    <w:p w:rsidR="00262D74" w:rsidRDefault="00262D74" w:rsidP="00262D74">
      <w:pPr>
        <w:spacing w:line="240" w:lineRule="auto"/>
        <w:jc w:val="center"/>
        <w:rPr>
          <w:rFonts w:cs="Times New Roman"/>
          <w:b/>
          <w:sz w:val="24"/>
        </w:rPr>
      </w:pPr>
    </w:p>
    <w:p w:rsidR="00262D74" w:rsidRDefault="00262D74" w:rsidP="00262D74">
      <w:pPr>
        <w:spacing w:line="240" w:lineRule="auto"/>
        <w:jc w:val="center"/>
        <w:rPr>
          <w:rFonts w:cs="Times New Roman"/>
          <w:b/>
          <w:sz w:val="24"/>
        </w:rPr>
      </w:pPr>
    </w:p>
    <w:p w:rsidR="00262D74" w:rsidRDefault="00262D74" w:rsidP="00262D74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262D74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262D74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262D74" w:rsidRDefault="00262D74" w:rsidP="00262D74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262D74">
        <w:rPr>
          <w:rFonts w:cs="Times New Roman"/>
          <w:i/>
          <w:caps/>
          <w:sz w:val="36"/>
        </w:rPr>
        <w:t>преподавателя</w:t>
      </w:r>
    </w:p>
    <w:p w:rsidR="00262D74" w:rsidRDefault="00262D74" w:rsidP="00262D74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262D74" w:rsidRDefault="00262D74" w:rsidP="00262D74">
      <w:pPr>
        <w:spacing w:line="240" w:lineRule="auto"/>
        <w:jc w:val="center"/>
        <w:rPr>
          <w:rFonts w:cs="Times New Roman"/>
        </w:rPr>
      </w:pPr>
      <w:r w:rsidRPr="00262D74">
        <w:rPr>
          <w:rFonts w:cs="Times New Roman"/>
        </w:rPr>
        <w:t>на 2018/2019 учебный год</w:t>
      </w:r>
    </w:p>
    <w:p w:rsidR="00262D74" w:rsidRDefault="00262D74" w:rsidP="00262D74">
      <w:pPr>
        <w:spacing w:line="240" w:lineRule="auto"/>
        <w:jc w:val="center"/>
        <w:rPr>
          <w:rFonts w:cs="Times New Roman"/>
        </w:rPr>
      </w:pPr>
    </w:p>
    <w:p w:rsidR="00262D74" w:rsidRDefault="00262D74" w:rsidP="00262D74">
      <w:pPr>
        <w:spacing w:line="240" w:lineRule="auto"/>
        <w:jc w:val="center"/>
        <w:rPr>
          <w:rFonts w:cs="Times New Roman"/>
        </w:rPr>
      </w:pPr>
    </w:p>
    <w:p w:rsidR="00262D74" w:rsidRDefault="00262D74" w:rsidP="00262D74">
      <w:pPr>
        <w:spacing w:line="240" w:lineRule="auto"/>
        <w:jc w:val="center"/>
        <w:rPr>
          <w:rFonts w:cs="Times New Roman"/>
        </w:rPr>
      </w:pPr>
    </w:p>
    <w:p w:rsidR="00262D74" w:rsidRDefault="00262D74" w:rsidP="00262D74">
      <w:pPr>
        <w:spacing w:line="240" w:lineRule="auto"/>
        <w:jc w:val="center"/>
        <w:rPr>
          <w:rFonts w:cs="Times New Roman"/>
        </w:rPr>
      </w:pPr>
    </w:p>
    <w:p w:rsidR="00262D74" w:rsidRDefault="00262D74" w:rsidP="00262D74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62D74" w:rsidTr="00262D74">
        <w:tc>
          <w:tcPr>
            <w:tcW w:w="4077" w:type="dxa"/>
          </w:tcPr>
          <w:p w:rsidR="00262D74" w:rsidRPr="00262D74" w:rsidRDefault="00262D74" w:rsidP="00262D7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62D74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62D74" w:rsidRPr="00262D74" w:rsidRDefault="00262D74" w:rsidP="00262D74">
            <w:pPr>
              <w:spacing w:after="240" w:line="240" w:lineRule="auto"/>
              <w:rPr>
                <w:rFonts w:cs="Times New Roman"/>
              </w:rPr>
            </w:pPr>
            <w:r w:rsidRPr="00262D74">
              <w:rPr>
                <w:rFonts w:cs="Times New Roman"/>
              </w:rPr>
              <w:t>Сафронов Антон Игоревич</w:t>
            </w:r>
          </w:p>
        </w:tc>
      </w:tr>
      <w:tr w:rsidR="00262D74" w:rsidTr="00262D74">
        <w:tc>
          <w:tcPr>
            <w:tcW w:w="4077" w:type="dxa"/>
          </w:tcPr>
          <w:p w:rsidR="00262D74" w:rsidRPr="00262D74" w:rsidRDefault="00262D74" w:rsidP="00262D7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62D74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62D74" w:rsidRPr="00262D74" w:rsidRDefault="00262D74" w:rsidP="00262D74">
            <w:pPr>
              <w:spacing w:after="240" w:line="240" w:lineRule="auto"/>
              <w:rPr>
                <w:rFonts w:cs="Times New Roman"/>
              </w:rPr>
            </w:pPr>
            <w:r w:rsidRPr="00262D74">
              <w:rPr>
                <w:rFonts w:cs="Times New Roman"/>
              </w:rPr>
              <w:t>Доцент</w:t>
            </w:r>
          </w:p>
        </w:tc>
      </w:tr>
      <w:tr w:rsidR="00262D74" w:rsidTr="00262D74">
        <w:tc>
          <w:tcPr>
            <w:tcW w:w="4077" w:type="dxa"/>
          </w:tcPr>
          <w:p w:rsidR="00262D74" w:rsidRPr="00262D74" w:rsidRDefault="00262D74" w:rsidP="00262D7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62D74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</w:rPr>
            </w:pPr>
            <w:r w:rsidRPr="00262D74">
              <w:rPr>
                <w:rFonts w:cs="Times New Roman"/>
              </w:rPr>
              <w:t>к.т.н.</w:t>
            </w:r>
          </w:p>
        </w:tc>
      </w:tr>
      <w:tr w:rsidR="00262D74" w:rsidTr="00262D74">
        <w:tc>
          <w:tcPr>
            <w:tcW w:w="4077" w:type="dxa"/>
          </w:tcPr>
          <w:p w:rsidR="00262D74" w:rsidRPr="00262D74" w:rsidRDefault="00262D74" w:rsidP="00262D74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262D74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62D74" w:rsidRPr="00262D74" w:rsidRDefault="00262D74" w:rsidP="00262D74">
            <w:pPr>
              <w:spacing w:after="240" w:line="240" w:lineRule="auto"/>
              <w:rPr>
                <w:rFonts w:cs="Times New Roman"/>
              </w:rPr>
            </w:pPr>
            <w:r w:rsidRPr="00262D74">
              <w:rPr>
                <w:rFonts w:cs="Times New Roman"/>
              </w:rPr>
              <w:t>-</w:t>
            </w:r>
          </w:p>
        </w:tc>
      </w:tr>
      <w:tr w:rsidR="00262D74" w:rsidTr="001B0153">
        <w:tc>
          <w:tcPr>
            <w:tcW w:w="9606" w:type="dxa"/>
            <w:gridSpan w:val="2"/>
          </w:tcPr>
          <w:p w:rsidR="00262D74" w:rsidRPr="00262D74" w:rsidRDefault="00262D74" w:rsidP="00262D7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262D74" w:rsidTr="00B74F15">
        <w:tc>
          <w:tcPr>
            <w:tcW w:w="9606" w:type="dxa"/>
            <w:gridSpan w:val="2"/>
          </w:tcPr>
          <w:p w:rsidR="00262D74" w:rsidRPr="00262D74" w:rsidRDefault="00262D74" w:rsidP="00262D74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262D74">
              <w:rPr>
                <w:rFonts w:cs="Times New Roman"/>
                <w:b/>
                <w:sz w:val="24"/>
              </w:rPr>
              <w:t>Штатный  1,3  ставки</w:t>
            </w:r>
          </w:p>
        </w:tc>
      </w:tr>
    </w:tbl>
    <w:p w:rsidR="00262D74" w:rsidRDefault="00262D74" w:rsidP="00262D74">
      <w:pPr>
        <w:spacing w:line="240" w:lineRule="auto"/>
        <w:jc w:val="center"/>
        <w:rPr>
          <w:rFonts w:cs="Times New Roman"/>
        </w:rPr>
      </w:pPr>
    </w:p>
    <w:p w:rsidR="00262D74" w:rsidRDefault="00262D74" w:rsidP="00262D74">
      <w:pPr>
        <w:spacing w:line="240" w:lineRule="auto"/>
        <w:rPr>
          <w:rFonts w:cs="Times New Roman"/>
          <w:sz w:val="20"/>
        </w:rPr>
      </w:pPr>
      <w:r w:rsidRPr="00262D74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262D74" w:rsidRDefault="00262D74" w:rsidP="00262D74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62D74" w:rsidRDefault="00262D74" w:rsidP="00262D74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262D74" w:rsidRDefault="00262D74" w:rsidP="00262D74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262D74" w:rsidRDefault="00262D74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262D74" w:rsidRDefault="00262D74" w:rsidP="00262D74">
      <w:pPr>
        <w:spacing w:line="240" w:lineRule="auto"/>
        <w:jc w:val="center"/>
        <w:rPr>
          <w:rFonts w:cs="Times New Roman"/>
          <w:b/>
          <w:caps/>
        </w:rPr>
      </w:pPr>
      <w:r w:rsidRPr="00262D74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262D74">
              <w:rPr>
                <w:rFonts w:cs="Times New Roman"/>
                <w:i/>
                <w:sz w:val="20"/>
              </w:rPr>
              <w:t>расср</w:t>
            </w:r>
            <w:proofErr w:type="spellEnd"/>
            <w:r w:rsidRPr="00262D74"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262D74">
              <w:rPr>
                <w:rFonts w:cs="Times New Roman"/>
                <w:i/>
                <w:sz w:val="20"/>
              </w:rPr>
              <w:t>расср</w:t>
            </w:r>
            <w:proofErr w:type="spellEnd"/>
            <w:r w:rsidRPr="00262D74"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A824DB" w:rsidRDefault="00A824DB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62D74" w:rsidRPr="00262D74" w:rsidTr="00A824D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расср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Б-2</w:t>
            </w:r>
          </w:p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(ВУИ-21  )</w:t>
            </w: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A824DB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расср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>. Практика по получению первичных профессиональных умений и навыков - 2 2/3 недели</w:t>
            </w: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Б-1</w:t>
            </w:r>
          </w:p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Учебная практика. учебная практика - 2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КБ С-2</w:t>
            </w:r>
          </w:p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A824DB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расср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>. Практика по получению первичных профессиональных умений и навыков - 2 2/3 недели</w:t>
            </w: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Б-2</w:t>
            </w:r>
          </w:p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расср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расср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Б-3</w:t>
            </w:r>
          </w:p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A824DB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Диссертация Защита выпускной квалификационной работы - 4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нед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 xml:space="preserve"> (32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64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нед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 xml:space="preserve"> (10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A824DB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Производственная практика. </w:t>
            </w:r>
            <w:r w:rsidR="00A824DB">
              <w:rPr>
                <w:rFonts w:cs="Times New Roman"/>
                <w:i/>
                <w:sz w:val="16"/>
              </w:rPr>
              <w:t>Т</w:t>
            </w:r>
            <w:r w:rsidRPr="00A824DB">
              <w:rPr>
                <w:rFonts w:cs="Times New Roman"/>
                <w:i/>
                <w:sz w:val="16"/>
              </w:rPr>
              <w:t xml:space="preserve">ехнологическая практика - 2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нед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 xml:space="preserve">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Производственная практика. Преддипломная практика - 6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нед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КБ С-4</w:t>
            </w:r>
          </w:p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Лк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Конс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Лаб.р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Б-3</w:t>
            </w:r>
          </w:p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Лк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Конс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Лаб.р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Курс.пр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Б-5</w:t>
            </w:r>
          </w:p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Лк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Конс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Лаб.р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A824DB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 xml:space="preserve">Бакалаврская работа Защита выпускной квалификационной работы - 4 </w:t>
            </w:r>
            <w:proofErr w:type="spellStart"/>
            <w:r w:rsidRPr="00A824DB">
              <w:rPr>
                <w:rFonts w:cs="Times New Roman"/>
                <w:i/>
                <w:sz w:val="16"/>
              </w:rPr>
              <w:t>нед</w:t>
            </w:r>
            <w:proofErr w:type="spellEnd"/>
            <w:r w:rsidRPr="00A824DB">
              <w:rPr>
                <w:rFonts w:cs="Times New Roman"/>
                <w:i/>
                <w:sz w:val="16"/>
              </w:rPr>
              <w:t xml:space="preserve"> (11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Б-4</w:t>
            </w:r>
          </w:p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Лк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Конс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Лаб.р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A824DB">
              <w:rPr>
                <w:rFonts w:cs="Times New Roman"/>
                <w:sz w:val="16"/>
              </w:rPr>
              <w:t>Курс.пр</w:t>
            </w:r>
            <w:proofErr w:type="spellEnd"/>
            <w:r w:rsidRPr="00A824DB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A824DB">
              <w:rPr>
                <w:rFonts w:cs="Times New Roman"/>
                <w:i/>
                <w:sz w:val="16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A824DB">
              <w:rPr>
                <w:rFonts w:cs="Times New Roman"/>
                <w:sz w:val="16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62D74" w:rsidRPr="00A824DB" w:rsidRDefault="00262D74" w:rsidP="00262D74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262D74" w:rsidRPr="00262D74" w:rsidTr="00A824DB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624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A824DB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262D74" w:rsidRPr="00262D74" w:rsidTr="00A824DB">
        <w:tc>
          <w:tcPr>
            <w:tcW w:w="3000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262D74">
              <w:rPr>
                <w:rFonts w:cs="Times New Roman"/>
                <w:i/>
                <w:sz w:val="20"/>
              </w:rPr>
              <w:t>Всего часов за год:</w:t>
            </w:r>
          </w:p>
          <w:p w:rsidR="00262D74" w:rsidRPr="00262D74" w:rsidRDefault="00262D74" w:rsidP="00262D74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262D74">
              <w:rPr>
                <w:rFonts w:cs="Times New Roman"/>
                <w:b/>
                <w:sz w:val="20"/>
              </w:rPr>
              <w:t>955</w:t>
            </w:r>
          </w:p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262D74" w:rsidRDefault="00262D74" w:rsidP="00262D74">
      <w:pPr>
        <w:spacing w:line="240" w:lineRule="auto"/>
        <w:jc w:val="center"/>
        <w:rPr>
          <w:rFonts w:cs="Times New Roman"/>
          <w:b/>
          <w:caps/>
        </w:rPr>
      </w:pPr>
      <w:bookmarkStart w:id="0" w:name="_GoBack"/>
      <w:bookmarkEnd w:id="0"/>
      <w:r w:rsidRPr="00262D74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62D74" w:rsidRPr="00262D74" w:rsidTr="00262D74">
        <w:tc>
          <w:tcPr>
            <w:tcW w:w="4525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262D74" w:rsidRPr="00262D74" w:rsidTr="00262D74">
        <w:trPr>
          <w:trHeight w:val="6805"/>
        </w:trPr>
        <w:tc>
          <w:tcPr>
            <w:tcW w:w="4525" w:type="dxa"/>
            <w:shd w:val="clear" w:color="auto" w:fill="auto"/>
          </w:tcPr>
          <w:p w:rsid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2.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rFonts w:cs="Times New Roman"/>
                <w:sz w:val="20"/>
              </w:rPr>
              <w:t>Чжо</w:t>
            </w:r>
            <w:proofErr w:type="spellEnd"/>
            <w:r>
              <w:rPr>
                <w:rFonts w:cs="Times New Roman"/>
                <w:sz w:val="20"/>
              </w:rPr>
              <w:t xml:space="preserve">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rPr>
          <w:trHeight w:val="6805"/>
        </w:trPr>
        <w:tc>
          <w:tcPr>
            <w:tcW w:w="4525" w:type="dxa"/>
            <w:shd w:val="clear" w:color="auto" w:fill="auto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262D74" w:rsidRDefault="00262D74" w:rsidP="00262D74">
      <w:pPr>
        <w:spacing w:line="240" w:lineRule="auto"/>
        <w:jc w:val="center"/>
        <w:rPr>
          <w:rFonts w:cs="Times New Roman"/>
          <w:b/>
          <w:caps/>
        </w:rPr>
      </w:pPr>
    </w:p>
    <w:p w:rsidR="00262D74" w:rsidRDefault="00262D74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262D74" w:rsidRDefault="00262D74" w:rsidP="00262D74">
      <w:pPr>
        <w:spacing w:line="240" w:lineRule="auto"/>
        <w:jc w:val="center"/>
        <w:rPr>
          <w:rFonts w:cs="Times New Roman"/>
          <w:b/>
          <w:caps/>
        </w:rPr>
      </w:pPr>
      <w:r w:rsidRPr="00262D74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62D74" w:rsidRPr="00262D74" w:rsidTr="00262D74">
        <w:tc>
          <w:tcPr>
            <w:tcW w:w="4525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262D74" w:rsidRPr="00262D74" w:rsidTr="00262D74">
        <w:trPr>
          <w:trHeight w:val="6805"/>
        </w:trPr>
        <w:tc>
          <w:tcPr>
            <w:tcW w:w="4525" w:type="dxa"/>
            <w:shd w:val="clear" w:color="auto" w:fill="auto"/>
          </w:tcPr>
          <w:p w:rsid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7. Применение теории графов при автоматизации управления движением поездов метрополитена.</w:t>
            </w:r>
          </w:p>
          <w:p w:rsid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</w:p>
          <w:p w:rsid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Применение теории графов при решении задач оптимального управления движением поездов метрополитена.</w:t>
            </w:r>
          </w:p>
          <w:p w:rsid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</w:p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rPr>
          <w:trHeight w:val="6805"/>
        </w:trPr>
        <w:tc>
          <w:tcPr>
            <w:tcW w:w="4525" w:type="dxa"/>
            <w:shd w:val="clear" w:color="auto" w:fill="auto"/>
          </w:tcPr>
          <w:p w:rsid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5. Применение искусственного интеллекта при управлении транспортной системой.</w:t>
            </w:r>
          </w:p>
          <w:p w:rsid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</w:p>
          <w:p w:rsid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Постановка задач управления элементами транспортной системы с применением искусственного интеллекта.</w:t>
            </w:r>
          </w:p>
          <w:p w:rsid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</w:p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262D74" w:rsidRDefault="00262D74" w:rsidP="00262D74">
      <w:pPr>
        <w:spacing w:line="240" w:lineRule="auto"/>
        <w:jc w:val="center"/>
        <w:rPr>
          <w:rFonts w:cs="Times New Roman"/>
          <w:b/>
          <w:caps/>
        </w:rPr>
      </w:pPr>
    </w:p>
    <w:p w:rsidR="00262D74" w:rsidRDefault="00262D74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262D74" w:rsidRDefault="00262D74" w:rsidP="00262D74">
      <w:pPr>
        <w:spacing w:line="240" w:lineRule="auto"/>
        <w:jc w:val="center"/>
        <w:rPr>
          <w:rFonts w:cs="Times New Roman"/>
          <w:b/>
          <w:caps/>
        </w:rPr>
      </w:pPr>
      <w:r w:rsidRPr="00262D74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62D74" w:rsidRPr="00262D74" w:rsidTr="00262D74">
        <w:tc>
          <w:tcPr>
            <w:tcW w:w="4525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262D74" w:rsidRPr="00262D74" w:rsidTr="00262D74">
        <w:trPr>
          <w:trHeight w:val="6238"/>
        </w:trPr>
        <w:tc>
          <w:tcPr>
            <w:tcW w:w="4525" w:type="dxa"/>
            <w:shd w:val="clear" w:color="auto" w:fill="auto"/>
          </w:tcPr>
          <w:p w:rsid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Выполнение обязанностей ученого секретаря кафедры.</w:t>
            </w:r>
          </w:p>
          <w:p w:rsid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совместную программу РУТ и AUAS международного обмена студентами.</w:t>
            </w:r>
          </w:p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Ответственный за культурно-просветительскую работу со студентами.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262D74" w:rsidRPr="00262D74" w:rsidTr="00262D74">
        <w:trPr>
          <w:trHeight w:val="6238"/>
        </w:trPr>
        <w:tc>
          <w:tcPr>
            <w:tcW w:w="4525" w:type="dxa"/>
            <w:shd w:val="clear" w:color="auto" w:fill="auto"/>
          </w:tcPr>
          <w:p w:rsid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Выполнение обязанностей ученого секретаря кафедры.</w:t>
            </w:r>
          </w:p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культурно-просветительскую работу со студентами.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62D74" w:rsidRPr="00262D74" w:rsidRDefault="00262D74" w:rsidP="00262D74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262D74" w:rsidRDefault="00262D74" w:rsidP="00262D74">
      <w:pPr>
        <w:spacing w:line="240" w:lineRule="auto"/>
        <w:jc w:val="center"/>
        <w:rPr>
          <w:rFonts w:cs="Times New Roman"/>
          <w:b/>
          <w:caps/>
        </w:rPr>
      </w:pPr>
    </w:p>
    <w:p w:rsidR="00262D74" w:rsidRDefault="00262D74" w:rsidP="00262D74">
      <w:pPr>
        <w:spacing w:line="240" w:lineRule="auto"/>
        <w:jc w:val="center"/>
        <w:rPr>
          <w:rFonts w:cs="Times New Roman"/>
          <w:b/>
          <w:caps/>
        </w:rPr>
      </w:pPr>
    </w:p>
    <w:p w:rsidR="00262D74" w:rsidRPr="00262D74" w:rsidRDefault="00262D74" w:rsidP="00262D74">
      <w:pPr>
        <w:spacing w:line="240" w:lineRule="auto"/>
        <w:rPr>
          <w:rFonts w:cs="Times New Roman"/>
          <w:b/>
          <w:sz w:val="24"/>
        </w:rPr>
      </w:pPr>
      <w:r w:rsidRPr="00262D74">
        <w:rPr>
          <w:rFonts w:cs="Times New Roman"/>
          <w:b/>
          <w:sz w:val="24"/>
        </w:rPr>
        <w:t>Преподаватель ________________________________________</w:t>
      </w:r>
    </w:p>
    <w:sectPr w:rsidR="00262D74" w:rsidRPr="00262D74" w:rsidSect="00262D74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74"/>
    <w:rsid w:val="00262D74"/>
    <w:rsid w:val="008B29A7"/>
    <w:rsid w:val="00966233"/>
    <w:rsid w:val="00A824DB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5E68"/>
  <w15:chartTrackingRefBased/>
  <w15:docId w15:val="{DDE4F732-C13C-4169-8F42-6654F168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1040</Words>
  <Characters>5931</Characters>
  <Application>Microsoft Office Word</Application>
  <DocSecurity>0</DocSecurity>
  <Lines>49</Lines>
  <Paragraphs>13</Paragraphs>
  <ScaleCrop>false</ScaleCrop>
  <Company>Дом</Company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2018-10-21T23:48:00Z</dcterms:created>
  <dcterms:modified xsi:type="dcterms:W3CDTF">2018-10-22T06:36:00Z</dcterms:modified>
</cp:coreProperties>
</file>