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F0627F" w:rsidRDefault="00F0627F"/>
    <w:p w:rsidR="00F0627F" w:rsidRDefault="00F0627F" w:rsidP="00F0627F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F0627F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F0627F" w:rsidRDefault="00F0627F" w:rsidP="00F0627F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F0627F" w:rsidRDefault="00F0627F" w:rsidP="00F0627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0627F" w:rsidRDefault="00F0627F" w:rsidP="00F0627F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F0627F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F0627F" w:rsidRDefault="00F0627F" w:rsidP="00F0627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0627F" w:rsidRDefault="00F0627F" w:rsidP="00F0627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0627F" w:rsidRDefault="00F0627F" w:rsidP="00F0627F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F0627F" w:rsidRPr="00F0627F" w:rsidTr="00F0627F">
        <w:tc>
          <w:tcPr>
            <w:tcW w:w="3686" w:type="dxa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F0627F" w:rsidRPr="00F0627F" w:rsidTr="00F0627F">
        <w:tc>
          <w:tcPr>
            <w:tcW w:w="3686" w:type="dxa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F0627F" w:rsidRPr="00F0627F" w:rsidTr="00F0627F">
        <w:tc>
          <w:tcPr>
            <w:tcW w:w="3686" w:type="dxa"/>
          </w:tcPr>
          <w:p w:rsidR="00F0627F" w:rsidRPr="00F0627F" w:rsidRDefault="00F0627F" w:rsidP="00F0627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0627F" w:rsidRPr="00F0627F" w:rsidRDefault="00F0627F" w:rsidP="00F0627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F0627F" w:rsidRPr="00F0627F" w:rsidTr="00F0627F">
        <w:tc>
          <w:tcPr>
            <w:tcW w:w="3686" w:type="dxa"/>
          </w:tcPr>
          <w:p w:rsidR="00F0627F" w:rsidRPr="00F0627F" w:rsidRDefault="00F0627F" w:rsidP="00F0627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0627F" w:rsidRPr="00F0627F" w:rsidRDefault="00F0627F" w:rsidP="00F0627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F0627F" w:rsidRPr="00F0627F" w:rsidTr="00F0627F">
        <w:tc>
          <w:tcPr>
            <w:tcW w:w="3686" w:type="dxa"/>
          </w:tcPr>
          <w:p w:rsidR="00F0627F" w:rsidRPr="00F0627F" w:rsidRDefault="00F0627F" w:rsidP="00F0627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0627F" w:rsidRPr="00F0627F" w:rsidRDefault="00F0627F" w:rsidP="00F0627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F0627F" w:rsidRDefault="00F0627F" w:rsidP="00F0627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0627F" w:rsidRDefault="00F0627F" w:rsidP="00F0627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0627F" w:rsidRDefault="00F0627F" w:rsidP="00F0627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0627F" w:rsidRDefault="00F0627F" w:rsidP="00F0627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0627F" w:rsidRDefault="00F0627F" w:rsidP="00F0627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0627F" w:rsidRDefault="00F0627F" w:rsidP="00F0627F">
      <w:pPr>
        <w:spacing w:line="240" w:lineRule="auto"/>
        <w:jc w:val="center"/>
        <w:rPr>
          <w:rFonts w:cs="Times New Roman"/>
          <w:b/>
          <w:sz w:val="24"/>
        </w:rPr>
      </w:pPr>
      <w:r w:rsidRPr="00F0627F">
        <w:rPr>
          <w:rFonts w:cs="Times New Roman"/>
          <w:b/>
          <w:sz w:val="24"/>
        </w:rPr>
        <w:t>Кафедра "Управление и защита информации"</w:t>
      </w:r>
    </w:p>
    <w:p w:rsidR="00F0627F" w:rsidRDefault="00F0627F" w:rsidP="00F0627F">
      <w:pPr>
        <w:spacing w:line="240" w:lineRule="auto"/>
        <w:jc w:val="center"/>
        <w:rPr>
          <w:rFonts w:cs="Times New Roman"/>
          <w:b/>
          <w:sz w:val="24"/>
        </w:rPr>
      </w:pPr>
    </w:p>
    <w:p w:rsidR="00F0627F" w:rsidRDefault="00F0627F" w:rsidP="00F0627F">
      <w:pPr>
        <w:spacing w:line="240" w:lineRule="auto"/>
        <w:jc w:val="center"/>
        <w:rPr>
          <w:rFonts w:cs="Times New Roman"/>
          <w:b/>
          <w:sz w:val="24"/>
        </w:rPr>
      </w:pPr>
    </w:p>
    <w:p w:rsidR="00F0627F" w:rsidRDefault="00F0627F" w:rsidP="00F0627F">
      <w:pPr>
        <w:spacing w:line="240" w:lineRule="auto"/>
        <w:jc w:val="center"/>
        <w:rPr>
          <w:rFonts w:cs="Times New Roman"/>
          <w:b/>
          <w:sz w:val="24"/>
        </w:rPr>
      </w:pPr>
    </w:p>
    <w:p w:rsidR="00F0627F" w:rsidRDefault="00F0627F" w:rsidP="00F0627F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F0627F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F0627F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F0627F" w:rsidRDefault="00F0627F" w:rsidP="00F0627F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F0627F">
        <w:rPr>
          <w:rFonts w:cs="Times New Roman"/>
          <w:i/>
          <w:caps/>
          <w:sz w:val="36"/>
        </w:rPr>
        <w:t>преподавателя</w:t>
      </w:r>
    </w:p>
    <w:p w:rsidR="00F0627F" w:rsidRDefault="00F0627F" w:rsidP="00F0627F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F0627F" w:rsidRDefault="00F0627F" w:rsidP="00F0627F">
      <w:pPr>
        <w:spacing w:line="240" w:lineRule="auto"/>
        <w:jc w:val="center"/>
        <w:rPr>
          <w:rFonts w:cs="Times New Roman"/>
        </w:rPr>
      </w:pPr>
      <w:r w:rsidRPr="00F0627F">
        <w:rPr>
          <w:rFonts w:cs="Times New Roman"/>
        </w:rPr>
        <w:t>на 2018/2019 учебный год</w:t>
      </w:r>
    </w:p>
    <w:p w:rsidR="00F0627F" w:rsidRDefault="00F0627F" w:rsidP="00F0627F">
      <w:pPr>
        <w:spacing w:line="240" w:lineRule="auto"/>
        <w:jc w:val="center"/>
        <w:rPr>
          <w:rFonts w:cs="Times New Roman"/>
        </w:rPr>
      </w:pPr>
    </w:p>
    <w:p w:rsidR="00F0627F" w:rsidRDefault="00F0627F" w:rsidP="00F0627F">
      <w:pPr>
        <w:spacing w:line="240" w:lineRule="auto"/>
        <w:jc w:val="center"/>
        <w:rPr>
          <w:rFonts w:cs="Times New Roman"/>
        </w:rPr>
      </w:pPr>
    </w:p>
    <w:p w:rsidR="00F0627F" w:rsidRDefault="00F0627F" w:rsidP="00F0627F">
      <w:pPr>
        <w:spacing w:line="240" w:lineRule="auto"/>
        <w:jc w:val="center"/>
        <w:rPr>
          <w:rFonts w:cs="Times New Roman"/>
        </w:rPr>
      </w:pPr>
    </w:p>
    <w:p w:rsidR="00F0627F" w:rsidRDefault="00F0627F" w:rsidP="00F0627F">
      <w:pPr>
        <w:spacing w:line="240" w:lineRule="auto"/>
        <w:jc w:val="center"/>
        <w:rPr>
          <w:rFonts w:cs="Times New Roman"/>
        </w:rPr>
      </w:pPr>
    </w:p>
    <w:p w:rsidR="00F0627F" w:rsidRDefault="00F0627F" w:rsidP="00F0627F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F0627F" w:rsidTr="00F0627F">
        <w:tc>
          <w:tcPr>
            <w:tcW w:w="4077" w:type="dxa"/>
          </w:tcPr>
          <w:p w:rsidR="00F0627F" w:rsidRPr="00F0627F" w:rsidRDefault="00F0627F" w:rsidP="00F0627F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F0627F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F0627F" w:rsidRPr="00F0627F" w:rsidRDefault="00F0627F" w:rsidP="00F0627F">
            <w:pPr>
              <w:spacing w:after="240" w:line="240" w:lineRule="auto"/>
              <w:rPr>
                <w:rFonts w:cs="Times New Roman"/>
              </w:rPr>
            </w:pPr>
            <w:r w:rsidRPr="00F0627F">
              <w:rPr>
                <w:rFonts w:cs="Times New Roman"/>
              </w:rPr>
              <w:t>Ваганов Александр Владимирович</w:t>
            </w:r>
          </w:p>
        </w:tc>
      </w:tr>
      <w:tr w:rsidR="00F0627F" w:rsidTr="00F0627F">
        <w:tc>
          <w:tcPr>
            <w:tcW w:w="4077" w:type="dxa"/>
          </w:tcPr>
          <w:p w:rsidR="00F0627F" w:rsidRPr="00F0627F" w:rsidRDefault="00F0627F" w:rsidP="00F0627F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F0627F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F0627F" w:rsidRPr="00F0627F" w:rsidRDefault="00F0627F" w:rsidP="00F0627F">
            <w:pPr>
              <w:spacing w:after="240" w:line="240" w:lineRule="auto"/>
              <w:rPr>
                <w:rFonts w:cs="Times New Roman"/>
              </w:rPr>
            </w:pPr>
            <w:r w:rsidRPr="00F0627F">
              <w:rPr>
                <w:rFonts w:cs="Times New Roman"/>
              </w:rPr>
              <w:t>Старший преподаватель</w:t>
            </w:r>
          </w:p>
        </w:tc>
      </w:tr>
      <w:tr w:rsidR="00F0627F" w:rsidTr="00F0627F">
        <w:tc>
          <w:tcPr>
            <w:tcW w:w="4077" w:type="dxa"/>
          </w:tcPr>
          <w:p w:rsidR="00F0627F" w:rsidRPr="00F0627F" w:rsidRDefault="00F0627F" w:rsidP="00F0627F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F0627F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</w:rPr>
            </w:pPr>
            <w:r w:rsidRPr="00F0627F">
              <w:rPr>
                <w:rFonts w:cs="Times New Roman"/>
              </w:rPr>
              <w:t>-</w:t>
            </w:r>
          </w:p>
        </w:tc>
      </w:tr>
      <w:tr w:rsidR="00F0627F" w:rsidTr="00F0627F">
        <w:tc>
          <w:tcPr>
            <w:tcW w:w="4077" w:type="dxa"/>
          </w:tcPr>
          <w:p w:rsidR="00F0627F" w:rsidRPr="00F0627F" w:rsidRDefault="00F0627F" w:rsidP="00F0627F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F0627F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F0627F" w:rsidRPr="00F0627F" w:rsidRDefault="00F0627F" w:rsidP="00F0627F">
            <w:pPr>
              <w:spacing w:after="240" w:line="240" w:lineRule="auto"/>
              <w:rPr>
                <w:rFonts w:cs="Times New Roman"/>
              </w:rPr>
            </w:pPr>
            <w:r w:rsidRPr="00F0627F">
              <w:rPr>
                <w:rFonts w:cs="Times New Roman"/>
              </w:rPr>
              <w:t>-</w:t>
            </w:r>
          </w:p>
        </w:tc>
      </w:tr>
      <w:tr w:rsidR="00F0627F" w:rsidTr="00A17C4B">
        <w:tc>
          <w:tcPr>
            <w:tcW w:w="9606" w:type="dxa"/>
            <w:gridSpan w:val="2"/>
          </w:tcPr>
          <w:p w:rsidR="00F0627F" w:rsidRPr="00F0627F" w:rsidRDefault="00F0627F" w:rsidP="00F0627F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F0627F">
              <w:rPr>
                <w:rFonts w:cs="Times New Roman"/>
                <w:b/>
                <w:sz w:val="24"/>
              </w:rPr>
              <w:t>Совместитель внутренний  0,5  ставки</w:t>
            </w:r>
          </w:p>
        </w:tc>
      </w:tr>
      <w:tr w:rsidR="00F0627F" w:rsidTr="00A8226E">
        <w:tc>
          <w:tcPr>
            <w:tcW w:w="9606" w:type="dxa"/>
            <w:gridSpan w:val="2"/>
          </w:tcPr>
          <w:p w:rsidR="00F0627F" w:rsidRPr="00F0627F" w:rsidRDefault="00F0627F" w:rsidP="00F0627F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F0627F">
              <w:rPr>
                <w:rFonts w:cs="Times New Roman"/>
                <w:b/>
                <w:sz w:val="24"/>
              </w:rPr>
              <w:t xml:space="preserve">Совместитель </w:t>
            </w:r>
            <w:proofErr w:type="gramStart"/>
            <w:r w:rsidRPr="00F0627F">
              <w:rPr>
                <w:rFonts w:cs="Times New Roman"/>
                <w:b/>
                <w:sz w:val="24"/>
              </w:rPr>
              <w:t>внешний  ......</w:t>
            </w:r>
            <w:proofErr w:type="gramEnd"/>
            <w:r w:rsidRPr="00F0627F">
              <w:rPr>
                <w:rFonts w:cs="Times New Roman"/>
                <w:b/>
                <w:sz w:val="24"/>
              </w:rPr>
              <w:t xml:space="preserve">  ставки</w:t>
            </w:r>
          </w:p>
        </w:tc>
      </w:tr>
    </w:tbl>
    <w:p w:rsidR="00F0627F" w:rsidRDefault="00F0627F" w:rsidP="00F0627F">
      <w:pPr>
        <w:spacing w:line="240" w:lineRule="auto"/>
        <w:jc w:val="center"/>
        <w:rPr>
          <w:rFonts w:cs="Times New Roman"/>
        </w:rPr>
      </w:pPr>
    </w:p>
    <w:p w:rsidR="00F0627F" w:rsidRDefault="00F0627F" w:rsidP="00F0627F">
      <w:pPr>
        <w:spacing w:line="240" w:lineRule="auto"/>
        <w:rPr>
          <w:rFonts w:cs="Times New Roman"/>
          <w:sz w:val="20"/>
        </w:rPr>
      </w:pPr>
      <w:r w:rsidRPr="00F0627F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F0627F" w:rsidRDefault="00F0627F" w:rsidP="00F0627F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F0627F" w:rsidRDefault="00F0627F" w:rsidP="00F0627F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F0627F" w:rsidRDefault="00F0627F" w:rsidP="00F0627F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F0627F" w:rsidRDefault="00F0627F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F0627F" w:rsidRDefault="00F0627F" w:rsidP="00F0627F">
      <w:pPr>
        <w:spacing w:line="240" w:lineRule="auto"/>
        <w:jc w:val="center"/>
        <w:rPr>
          <w:rFonts w:cs="Times New Roman"/>
          <w:b/>
          <w:caps/>
        </w:rPr>
      </w:pPr>
      <w:r w:rsidRPr="00F0627F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0627F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0627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(ТуС-21  )</w:t>
            </w: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0627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ИВТ Б-2</w:t>
            </w:r>
          </w:p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(УВВ-21  )</w:t>
            </w: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0627F">
              <w:rPr>
                <w:rFonts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F0627F">
              <w:rPr>
                <w:rFonts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ИСТ Б-2</w:t>
            </w:r>
          </w:p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(УИС-21  )</w:t>
            </w: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0627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0627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0627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0627F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0627F">
              <w:rPr>
                <w:rFonts w:cs="Times New Roman"/>
                <w:i/>
                <w:sz w:val="20"/>
              </w:rPr>
              <w:t xml:space="preserve">Микропроцессорная техника в </w:t>
            </w:r>
            <w:proofErr w:type="spellStart"/>
            <w:r w:rsidRPr="00F0627F">
              <w:rPr>
                <w:rFonts w:cs="Times New Roman"/>
                <w:i/>
                <w:sz w:val="20"/>
              </w:rPr>
              <w:t>мехатронике</w:t>
            </w:r>
            <w:proofErr w:type="spellEnd"/>
            <w:r w:rsidRPr="00F0627F">
              <w:rPr>
                <w:rFonts w:cs="Times New Roman"/>
                <w:i/>
                <w:sz w:val="20"/>
              </w:rPr>
              <w:t xml:space="preserve"> и робототехнике</w:t>
            </w:r>
          </w:p>
        </w:tc>
        <w:tc>
          <w:tcPr>
            <w:tcW w:w="1412" w:type="dxa"/>
            <w:shd w:val="clear" w:color="auto" w:fill="auto"/>
          </w:tcPr>
          <w:p w:rsid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МиТ</w:t>
            </w:r>
            <w:proofErr w:type="spellEnd"/>
            <w:r>
              <w:rPr>
                <w:rFonts w:cs="Times New Roman"/>
                <w:sz w:val="20"/>
              </w:rPr>
              <w:t xml:space="preserve"> Б-2</w:t>
            </w:r>
          </w:p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(ТМР-21  )</w:t>
            </w: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0627F">
              <w:rPr>
                <w:rFonts w:cs="Times New Roman"/>
                <w:i/>
                <w:sz w:val="20"/>
              </w:rPr>
              <w:t>1. Информационные устройства и системы в робототехнике; 2. Устройства информации в робототехнике</w:t>
            </w:r>
          </w:p>
        </w:tc>
        <w:tc>
          <w:tcPr>
            <w:tcW w:w="1412" w:type="dxa"/>
            <w:shd w:val="clear" w:color="auto" w:fill="auto"/>
          </w:tcPr>
          <w:p w:rsid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МиТ</w:t>
            </w:r>
            <w:proofErr w:type="spellEnd"/>
            <w:r>
              <w:rPr>
                <w:rFonts w:cs="Times New Roman"/>
                <w:sz w:val="20"/>
              </w:rPr>
              <w:t xml:space="preserve"> Б-4</w:t>
            </w:r>
          </w:p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(ТМР-41  )</w:t>
            </w: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0627F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213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Примечание</w:t>
            </w: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B2584A">
              <w:rPr>
                <w:rFonts w:cs="Times New Roman"/>
                <w:i/>
                <w:sz w:val="1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B2584A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УТС Б-2</w:t>
            </w:r>
          </w:p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 xml:space="preserve"> (ТуС-21  )</w:t>
            </w:r>
          </w:p>
        </w:tc>
        <w:tc>
          <w:tcPr>
            <w:tcW w:w="124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2584A">
              <w:rPr>
                <w:rFonts w:cs="Times New Roman"/>
                <w:sz w:val="18"/>
              </w:rPr>
              <w:t>Лк</w:t>
            </w:r>
            <w:proofErr w:type="spellEnd"/>
            <w:r w:rsidRPr="00B2584A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2584A">
              <w:rPr>
                <w:rFonts w:cs="Times New Roman"/>
                <w:sz w:val="18"/>
              </w:rPr>
              <w:t>Конс</w:t>
            </w:r>
            <w:proofErr w:type="spellEnd"/>
            <w:r w:rsidRPr="00B2584A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B2584A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УТС Б-3</w:t>
            </w:r>
          </w:p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2584A">
              <w:rPr>
                <w:rFonts w:cs="Times New Roman"/>
                <w:sz w:val="18"/>
              </w:rPr>
              <w:t>Лк</w:t>
            </w:r>
            <w:proofErr w:type="spellEnd"/>
            <w:r w:rsidRPr="00B2584A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2584A">
              <w:rPr>
                <w:rFonts w:cs="Times New Roman"/>
                <w:sz w:val="18"/>
              </w:rPr>
              <w:t>Конс</w:t>
            </w:r>
            <w:proofErr w:type="spellEnd"/>
            <w:r w:rsidRPr="00B2584A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2584A">
              <w:rPr>
                <w:rFonts w:cs="Times New Roman"/>
                <w:sz w:val="18"/>
              </w:rPr>
              <w:t>Лаб.р</w:t>
            </w:r>
            <w:proofErr w:type="spellEnd"/>
            <w:r w:rsidRPr="00B2584A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B2584A">
              <w:rPr>
                <w:rFonts w:cs="Times New Roman"/>
                <w:sz w:val="18"/>
              </w:rPr>
              <w:t>Курс.пр</w:t>
            </w:r>
            <w:proofErr w:type="spellEnd"/>
            <w:r w:rsidRPr="00B2584A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B2584A">
              <w:rPr>
                <w:rFonts w:cs="Times New Roman"/>
                <w:i/>
                <w:sz w:val="18"/>
              </w:rPr>
              <w:t>Производственная практика. производственная практика 2 - 1 1/3 недели</w:t>
            </w:r>
          </w:p>
        </w:tc>
        <w:tc>
          <w:tcPr>
            <w:tcW w:w="141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КБ С-3</w:t>
            </w:r>
          </w:p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0627F" w:rsidRPr="00F0627F" w:rsidTr="00F0627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B2584A">
              <w:rPr>
                <w:rFonts w:cs="Times New Roman"/>
                <w:i/>
                <w:sz w:val="18"/>
              </w:rPr>
              <w:t>Производственная практика. производственная практика 1 - 6 2/3 недели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КБ С-4</w:t>
            </w:r>
          </w:p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 xml:space="preserve"> (ТКИ-41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30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0627F" w:rsidRPr="00F0627F" w:rsidTr="00F0627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B2584A">
              <w:rPr>
                <w:rFonts w:cs="Times New Roman"/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B2584A">
              <w:rPr>
                <w:rFonts w:cs="Times New Roman"/>
                <w:sz w:val="18"/>
              </w:rPr>
              <w:t>201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0627F" w:rsidRPr="00F0627F" w:rsidTr="00F0627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0627F" w:rsidRPr="00F0627F" w:rsidTr="00F0627F">
        <w:tc>
          <w:tcPr>
            <w:tcW w:w="3000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B2584A">
              <w:rPr>
                <w:rFonts w:cs="Times New Roman"/>
                <w:i/>
                <w:sz w:val="18"/>
              </w:rPr>
              <w:t>Всего часов за год:</w:t>
            </w:r>
          </w:p>
          <w:p w:rsidR="00F0627F" w:rsidRPr="00B2584A" w:rsidRDefault="00F0627F" w:rsidP="00F0627F">
            <w:pPr>
              <w:spacing w:line="240" w:lineRule="auto"/>
              <w:rPr>
                <w:rFonts w:cs="Times New Roman"/>
                <w:i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b/>
                <w:sz w:val="18"/>
              </w:rPr>
            </w:pPr>
            <w:r w:rsidRPr="00B2584A">
              <w:rPr>
                <w:rFonts w:cs="Times New Roman"/>
                <w:b/>
                <w:sz w:val="18"/>
              </w:rPr>
              <w:t>414</w:t>
            </w:r>
          </w:p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b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0627F" w:rsidRPr="00B2584A" w:rsidRDefault="00F0627F" w:rsidP="00F0627F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</w:tbl>
    <w:p w:rsidR="00F0627F" w:rsidRDefault="00F0627F" w:rsidP="00F0627F">
      <w:pPr>
        <w:spacing w:line="240" w:lineRule="auto"/>
        <w:jc w:val="center"/>
        <w:rPr>
          <w:rFonts w:cs="Times New Roman"/>
          <w:b/>
          <w:caps/>
        </w:rPr>
      </w:pPr>
    </w:p>
    <w:p w:rsidR="00F0627F" w:rsidRDefault="00F0627F" w:rsidP="00F0627F">
      <w:pPr>
        <w:spacing w:line="240" w:lineRule="auto"/>
        <w:jc w:val="center"/>
        <w:rPr>
          <w:rFonts w:cs="Times New Roman"/>
          <w:b/>
          <w:caps/>
        </w:rPr>
      </w:pPr>
      <w:bookmarkStart w:id="0" w:name="_GoBack"/>
      <w:bookmarkEnd w:id="0"/>
      <w:r w:rsidRPr="00F0627F">
        <w:rPr>
          <w:rFonts w:cs="Times New Roman"/>
          <w:b/>
          <w:caps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0627F" w:rsidRPr="00F0627F" w:rsidTr="00F0627F">
        <w:tc>
          <w:tcPr>
            <w:tcW w:w="4525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F0627F" w:rsidRPr="00F0627F" w:rsidTr="00F0627F">
        <w:trPr>
          <w:trHeight w:val="6805"/>
        </w:trPr>
        <w:tc>
          <w:tcPr>
            <w:tcW w:w="4525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rPr>
          <w:trHeight w:val="6805"/>
        </w:trPr>
        <w:tc>
          <w:tcPr>
            <w:tcW w:w="4525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F0627F" w:rsidRDefault="00F0627F" w:rsidP="00F0627F">
      <w:pPr>
        <w:spacing w:line="240" w:lineRule="auto"/>
        <w:jc w:val="center"/>
        <w:rPr>
          <w:rFonts w:cs="Times New Roman"/>
          <w:b/>
          <w:caps/>
        </w:rPr>
      </w:pPr>
    </w:p>
    <w:p w:rsidR="00F0627F" w:rsidRDefault="00F0627F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F0627F" w:rsidRDefault="00F0627F" w:rsidP="00F0627F">
      <w:pPr>
        <w:spacing w:line="240" w:lineRule="auto"/>
        <w:jc w:val="center"/>
        <w:rPr>
          <w:rFonts w:cs="Times New Roman"/>
          <w:b/>
          <w:caps/>
        </w:rPr>
      </w:pPr>
      <w:r w:rsidRPr="00F0627F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0627F" w:rsidRPr="00F0627F" w:rsidTr="00F0627F">
        <w:tc>
          <w:tcPr>
            <w:tcW w:w="4525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F0627F" w:rsidRPr="00F0627F" w:rsidTr="00F0627F">
        <w:trPr>
          <w:trHeight w:val="6805"/>
        </w:trPr>
        <w:tc>
          <w:tcPr>
            <w:tcW w:w="4525" w:type="dxa"/>
            <w:shd w:val="clear" w:color="auto" w:fill="auto"/>
          </w:tcPr>
          <w:p w:rsid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1. Угроза информационной безопасности скрытыми каналами.</w:t>
            </w:r>
          </w:p>
          <w:p w:rsid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</w:p>
          <w:p w:rsid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Принципы аппаратно-программной реализации системы защиты от скрытых каналов.</w:t>
            </w:r>
          </w:p>
          <w:p w:rsid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</w:p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rPr>
          <w:trHeight w:val="6805"/>
        </w:trPr>
        <w:tc>
          <w:tcPr>
            <w:tcW w:w="4525" w:type="dxa"/>
            <w:shd w:val="clear" w:color="auto" w:fill="auto"/>
          </w:tcPr>
          <w:p w:rsid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2. Модель доступа в сеть беспилотных транспортных систем.</w:t>
            </w:r>
          </w:p>
          <w:p w:rsid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</w:p>
          <w:p w:rsid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задачи. Структура информационной сети системы БТС.</w:t>
            </w:r>
          </w:p>
          <w:p w:rsid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</w:p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F0627F" w:rsidRDefault="00F0627F" w:rsidP="00F0627F">
      <w:pPr>
        <w:spacing w:line="240" w:lineRule="auto"/>
        <w:jc w:val="center"/>
        <w:rPr>
          <w:rFonts w:cs="Times New Roman"/>
          <w:b/>
          <w:caps/>
        </w:rPr>
      </w:pPr>
    </w:p>
    <w:p w:rsidR="00F0627F" w:rsidRDefault="00F0627F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F0627F" w:rsidRDefault="00F0627F" w:rsidP="00F0627F">
      <w:pPr>
        <w:spacing w:line="240" w:lineRule="auto"/>
        <w:jc w:val="center"/>
        <w:rPr>
          <w:rFonts w:cs="Times New Roman"/>
          <w:b/>
          <w:caps/>
        </w:rPr>
      </w:pPr>
      <w:r w:rsidRPr="00F0627F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0627F" w:rsidRPr="00F0627F" w:rsidTr="00F0627F">
        <w:tc>
          <w:tcPr>
            <w:tcW w:w="4525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F0627F" w:rsidRPr="00F0627F" w:rsidTr="00F0627F">
        <w:trPr>
          <w:trHeight w:val="6238"/>
        </w:trPr>
        <w:tc>
          <w:tcPr>
            <w:tcW w:w="4525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F0627F" w:rsidRPr="00F0627F" w:rsidTr="00F0627F">
        <w:trPr>
          <w:trHeight w:val="6238"/>
        </w:trPr>
        <w:tc>
          <w:tcPr>
            <w:tcW w:w="4525" w:type="dxa"/>
            <w:shd w:val="clear" w:color="auto" w:fill="auto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0627F" w:rsidRPr="00F0627F" w:rsidRDefault="00F0627F" w:rsidP="00F0627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F0627F" w:rsidRDefault="00F0627F" w:rsidP="00F0627F">
      <w:pPr>
        <w:spacing w:line="240" w:lineRule="auto"/>
        <w:jc w:val="center"/>
        <w:rPr>
          <w:rFonts w:cs="Times New Roman"/>
          <w:b/>
          <w:caps/>
        </w:rPr>
      </w:pPr>
    </w:p>
    <w:p w:rsidR="00F0627F" w:rsidRDefault="00F0627F" w:rsidP="00F0627F">
      <w:pPr>
        <w:spacing w:line="240" w:lineRule="auto"/>
        <w:jc w:val="center"/>
        <w:rPr>
          <w:rFonts w:cs="Times New Roman"/>
          <w:b/>
          <w:caps/>
        </w:rPr>
      </w:pPr>
    </w:p>
    <w:p w:rsidR="00F0627F" w:rsidRPr="00F0627F" w:rsidRDefault="00F0627F" w:rsidP="00F0627F">
      <w:pPr>
        <w:spacing w:line="240" w:lineRule="auto"/>
        <w:rPr>
          <w:rFonts w:cs="Times New Roman"/>
          <w:b/>
          <w:sz w:val="24"/>
        </w:rPr>
      </w:pPr>
      <w:r w:rsidRPr="00F0627F">
        <w:rPr>
          <w:rFonts w:cs="Times New Roman"/>
          <w:b/>
          <w:sz w:val="24"/>
        </w:rPr>
        <w:t>Преподаватель ________________________________________ А. В. Ваганов</w:t>
      </w:r>
    </w:p>
    <w:sectPr w:rsidR="00F0627F" w:rsidRPr="00F0627F" w:rsidSect="00F0627F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7F"/>
    <w:rsid w:val="008B29A7"/>
    <w:rsid w:val="00966233"/>
    <w:rsid w:val="00A84262"/>
    <w:rsid w:val="00B2584A"/>
    <w:rsid w:val="00F0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BC24"/>
  <w15:chartTrackingRefBased/>
  <w15:docId w15:val="{F94C153A-FFAA-4AA2-99D7-14264A17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575</Words>
  <Characters>3279</Characters>
  <Application>Microsoft Office Word</Application>
  <DocSecurity>0</DocSecurity>
  <Lines>27</Lines>
  <Paragraphs>7</Paragraphs>
  <ScaleCrop>false</ScaleCrop>
  <Company>Дом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2019-01-24T22:57:00Z</dcterms:created>
  <dcterms:modified xsi:type="dcterms:W3CDTF">2019-01-24T23:08:00Z</dcterms:modified>
</cp:coreProperties>
</file>