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C8" w:rsidRDefault="001A4BC8">
      <w:bookmarkStart w:id="0" w:name="_GoBack"/>
      <w:bookmarkEnd w:id="0"/>
    </w:p>
    <w:p w:rsidR="007E57D0" w:rsidRDefault="007E57D0"/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E57D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E57D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E57D0" w:rsidRPr="007E57D0" w:rsidRDefault="007E57D0" w:rsidP="007E57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E57D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E57D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E57D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E57D0">
        <w:rPr>
          <w:rFonts w:ascii="Times New Roman" w:hAnsi="Times New Roman" w:cs="Times New Roman"/>
          <w:sz w:val="28"/>
        </w:rPr>
        <w:t>на 2018/2019 учебный год</w:t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57D0" w:rsidTr="007E57D0">
        <w:tblPrEx>
          <w:tblCellMar>
            <w:top w:w="0" w:type="dxa"/>
            <w:bottom w:w="0" w:type="dxa"/>
          </w:tblCellMar>
        </w:tblPrEx>
        <w:tc>
          <w:p w:rsidR="007E57D0" w:rsidRPr="007E57D0" w:rsidRDefault="007E57D0" w:rsidP="007E57D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E57D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7E57D0" w:rsidRPr="007E57D0" w:rsidRDefault="007E57D0" w:rsidP="007E57D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E57D0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7E57D0" w:rsidTr="007E57D0">
        <w:tblPrEx>
          <w:tblCellMar>
            <w:top w:w="0" w:type="dxa"/>
            <w:bottom w:w="0" w:type="dxa"/>
          </w:tblCellMar>
        </w:tblPrEx>
        <w:tc>
          <w:p w:rsidR="007E57D0" w:rsidRPr="007E57D0" w:rsidRDefault="007E57D0" w:rsidP="007E57D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E57D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7E57D0" w:rsidRPr="007E57D0" w:rsidRDefault="007E57D0" w:rsidP="007E57D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E57D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57D0" w:rsidTr="007E57D0">
        <w:tblPrEx>
          <w:tblCellMar>
            <w:top w:w="0" w:type="dxa"/>
            <w:bottom w:w="0" w:type="dxa"/>
          </w:tblCellMar>
        </w:tblPrEx>
        <w:tc>
          <w:p w:rsidR="007E57D0" w:rsidRPr="007E57D0" w:rsidRDefault="007E57D0" w:rsidP="007E57D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E57D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E57D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57D0" w:rsidTr="007E57D0">
        <w:tblPrEx>
          <w:tblCellMar>
            <w:top w:w="0" w:type="dxa"/>
            <w:bottom w:w="0" w:type="dxa"/>
          </w:tblCellMar>
        </w:tblPrEx>
        <w:tc>
          <w:p w:rsidR="007E57D0" w:rsidRPr="007E57D0" w:rsidRDefault="007E57D0" w:rsidP="007E57D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E57D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7E57D0" w:rsidRPr="007E57D0" w:rsidRDefault="007E57D0" w:rsidP="007E57D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E57D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57D0" w:rsidTr="00C707A8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7E57D0" w:rsidRPr="007E57D0" w:rsidRDefault="007E57D0" w:rsidP="007E57D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57D0" w:rsidTr="00C961CA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7E57D0" w:rsidRPr="007E57D0" w:rsidRDefault="007E57D0" w:rsidP="007E57D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E57D0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57D0" w:rsidRDefault="007E57D0" w:rsidP="007E57D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E57D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57D0" w:rsidRDefault="007E57D0" w:rsidP="007E57D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57D0" w:rsidRDefault="007E57D0" w:rsidP="007E57D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57D0" w:rsidRDefault="007E57D0" w:rsidP="007E57D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57D0" w:rsidRDefault="007E57D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E57D0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E57D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57D0">
              <w:rPr>
                <w:rFonts w:ascii="Times New Roman" w:hAnsi="Times New Roman" w:cs="Times New Roman"/>
                <w:b/>
                <w:sz w:val="20"/>
              </w:rPr>
              <w:t>388</w:t>
            </w:r>
          </w:p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57D0" w:rsidRDefault="007E57D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E57D0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57D0" w:rsidRDefault="007E57D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E57D0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9. Повышение эффективностипрограммного обеспечения расчёта энергооптимальных режимов ведения поездов метрополитена на базе использования принципов SOLID и технологии ORM</w:t>
            </w:r>
          </w:p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 (2018г.). Разработка библиотеки тестовых классов (test).</w:t>
            </w:r>
          </w:p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9. Модель движения поездов по линии метрополитена. Framework для подмодели распределения участкового времени хода по перегонным временам.</w:t>
            </w:r>
          </w:p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Выбор паттернов проектирования Framework для подмодели.</w:t>
            </w:r>
          </w:p>
          <w:p w:rsid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57D0" w:rsidRDefault="007E57D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E57D0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57D0" w:rsidRPr="007E57D0" w:rsidTr="007E57D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57D0" w:rsidRPr="007E57D0" w:rsidTr="007E57D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57D0" w:rsidRPr="007E57D0" w:rsidRDefault="007E57D0" w:rsidP="007E57D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57D0" w:rsidRDefault="007E57D0" w:rsidP="007E57D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57D0" w:rsidRPr="007E57D0" w:rsidRDefault="007E57D0" w:rsidP="007E57D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E57D0">
        <w:rPr>
          <w:rFonts w:ascii="Times New Roman" w:hAnsi="Times New Roman" w:cs="Times New Roman"/>
          <w:b/>
          <w:sz w:val="24"/>
        </w:rPr>
        <w:t>Преподаватель ________________________________________ В. П. Федянин</w:t>
      </w:r>
    </w:p>
    <w:sectPr w:rsidR="007E57D0" w:rsidRPr="007E57D0" w:rsidSect="007E57D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D0"/>
    <w:rsid w:val="001A4BC8"/>
    <w:rsid w:val="007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AC5F5-621D-4664-8E59-69805FA1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2019-02-25T14:43:00Z</dcterms:created>
  <dcterms:modified xsi:type="dcterms:W3CDTF">2019-02-25T14:44:00Z</dcterms:modified>
</cp:coreProperties>
</file>