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199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0"/>
        <w:gridCol w:w="1759"/>
        <w:gridCol w:w="883"/>
        <w:gridCol w:w="700"/>
        <w:gridCol w:w="3530"/>
        <w:gridCol w:w="4071"/>
      </w:tblGrid>
      <w:tr w:rsidR="00FB35F5" w:rsidRPr="002526BB" w:rsidTr="00FB35F5">
        <w:tc>
          <w:tcPr>
            <w:tcW w:w="403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b/>
              </w:rPr>
              <w:br w:type="page"/>
            </w:r>
            <w:r w:rsidRPr="002526BB">
              <w:rPr>
                <w:rFonts w:hint="eastAsia"/>
                <w:b/>
              </w:rPr>
              <w:t>姓名</w:t>
            </w:r>
          </w:p>
        </w:tc>
        <w:tc>
          <w:tcPr>
            <w:tcW w:w="739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项目角色</w:t>
            </w:r>
          </w:p>
        </w:tc>
        <w:tc>
          <w:tcPr>
            <w:tcW w:w="371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利益相关程度</w:t>
            </w:r>
          </w:p>
        </w:tc>
        <w:tc>
          <w:tcPr>
            <w:tcW w:w="294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影响水平</w:t>
            </w:r>
          </w:p>
        </w:tc>
        <w:tc>
          <w:tcPr>
            <w:tcW w:w="1483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特点分析</w:t>
            </w:r>
          </w:p>
        </w:tc>
        <w:tc>
          <w:tcPr>
            <w:tcW w:w="1710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管理策略</w:t>
            </w:r>
          </w:p>
        </w:tc>
      </w:tr>
      <w:tr w:rsidR="00FB35F5" w:rsidTr="00FB35F5">
        <w:tc>
          <w:tcPr>
            <w:tcW w:w="403" w:type="pct"/>
          </w:tcPr>
          <w:p w:rsidR="00D774C8" w:rsidRDefault="00FB35F5" w:rsidP="00B14295">
            <w:r>
              <w:rPr>
                <w:rFonts w:hint="eastAsia"/>
              </w:rPr>
              <w:t>倪泽苒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项目经理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Default="00D774C8" w:rsidP="00B14295">
            <w:r w:rsidRPr="00D774C8">
              <w:rPr>
                <w:rFonts w:hint="eastAsia"/>
              </w:rPr>
              <w:t>有专业的项目管理能力和成功的项目管理经验</w:t>
            </w:r>
          </w:p>
        </w:tc>
        <w:tc>
          <w:tcPr>
            <w:tcW w:w="1710" w:type="pct"/>
          </w:tcPr>
          <w:p w:rsidR="00D774C8" w:rsidRDefault="00D774C8" w:rsidP="00B14295"/>
        </w:tc>
      </w:tr>
      <w:tr w:rsidR="00FB35F5" w:rsidTr="00FB35F5">
        <w:tc>
          <w:tcPr>
            <w:tcW w:w="403" w:type="pct"/>
          </w:tcPr>
          <w:p w:rsidR="00D774C8" w:rsidRDefault="00FB35F5" w:rsidP="00B14295">
            <w:r>
              <w:rPr>
                <w:rFonts w:hint="eastAsia"/>
              </w:rPr>
              <w:t>孙鑫鑫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产品经理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Default="00D774C8" w:rsidP="00B14295">
            <w:r w:rsidRPr="00D774C8">
              <w:rPr>
                <w:rFonts w:hint="eastAsia"/>
              </w:rPr>
              <w:t>熟悉互联网</w:t>
            </w:r>
            <w:proofErr w:type="gramStart"/>
            <w:r w:rsidRPr="00D774C8">
              <w:rPr>
                <w:rFonts w:hint="eastAsia"/>
              </w:rPr>
              <w:t>和网购产品</w:t>
            </w:r>
            <w:proofErr w:type="gramEnd"/>
            <w:r w:rsidRPr="00D774C8">
              <w:rPr>
                <w:rFonts w:hint="eastAsia"/>
              </w:rPr>
              <w:t>，了解用户特征，对产品品质要求高。</w:t>
            </w:r>
            <w:r>
              <w:rPr>
                <w:rFonts w:hint="eastAsia"/>
              </w:rPr>
              <w:t>同时也是产品提出者，资金引进者，兼有发起人特点。</w:t>
            </w:r>
          </w:p>
        </w:tc>
        <w:tc>
          <w:tcPr>
            <w:tcW w:w="1710" w:type="pct"/>
          </w:tcPr>
          <w:p w:rsidR="00D774C8" w:rsidRPr="00AB7C75" w:rsidRDefault="005470C2" w:rsidP="00B14295">
            <w:r>
              <w:rPr>
                <w:rFonts w:hint="eastAsia"/>
              </w:rPr>
              <w:t>产品方面必须以</w:t>
            </w:r>
            <w:r w:rsidR="007D3407">
              <w:rPr>
                <w:rFonts w:hint="eastAsia"/>
              </w:rPr>
              <w:t>她</w:t>
            </w:r>
            <w:r>
              <w:rPr>
                <w:rFonts w:hint="eastAsia"/>
              </w:rPr>
              <w:t>的意见为主，重要事情多与他沟通协商。</w:t>
            </w:r>
          </w:p>
        </w:tc>
      </w:tr>
      <w:tr w:rsidR="00FB35F5" w:rsidTr="00FB35F5">
        <w:tc>
          <w:tcPr>
            <w:tcW w:w="403" w:type="pct"/>
          </w:tcPr>
          <w:p w:rsidR="00D774C8" w:rsidRDefault="00FB35F5" w:rsidP="00B14295">
            <w:r>
              <w:rPr>
                <w:rFonts w:hint="eastAsia"/>
              </w:rPr>
              <w:t>金奕含、户子超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技术专家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有丰富的开发、设计经验，并多次成功带领技术团队完成互联网和电子商务软件开发。</w:t>
            </w:r>
          </w:p>
        </w:tc>
        <w:tc>
          <w:tcPr>
            <w:tcW w:w="1710" w:type="pct"/>
          </w:tcPr>
          <w:p w:rsidR="00D774C8" w:rsidRPr="00805D80" w:rsidRDefault="005470C2" w:rsidP="00B14295">
            <w:r>
              <w:rPr>
                <w:rFonts w:hint="eastAsia"/>
              </w:rPr>
              <w:t>技术以</w:t>
            </w:r>
            <w:r w:rsidR="007D3407">
              <w:rPr>
                <w:rFonts w:hint="eastAsia"/>
              </w:rPr>
              <w:t>她们</w:t>
            </w:r>
            <w:bookmarkStart w:id="0" w:name="_GoBack"/>
            <w:bookmarkEnd w:id="0"/>
            <w:r>
              <w:rPr>
                <w:rFonts w:hint="eastAsia"/>
              </w:rPr>
              <w:t>为主导，充分授予其在技术工作和领导上的信任及权力</w:t>
            </w:r>
          </w:p>
        </w:tc>
      </w:tr>
      <w:tr w:rsidR="00FB35F5" w:rsidTr="00FB35F5">
        <w:tc>
          <w:tcPr>
            <w:tcW w:w="403" w:type="pct"/>
          </w:tcPr>
          <w:p w:rsidR="00D774C8" w:rsidRDefault="00FB35F5" w:rsidP="00B14295">
            <w:r>
              <w:rPr>
                <w:rFonts w:hint="eastAsia"/>
              </w:rPr>
              <w:t>孙亦璇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 xml:space="preserve">UE/UI </w:t>
            </w:r>
            <w:r>
              <w:rPr>
                <w:rFonts w:hint="eastAsia"/>
              </w:rPr>
              <w:t>设计师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有审美品味，熟练掌握各种界面设计工作，能够关注用户使用特征，成功设计多个互联网网站的界面和交互。</w:t>
            </w:r>
          </w:p>
        </w:tc>
        <w:tc>
          <w:tcPr>
            <w:tcW w:w="1710" w:type="pct"/>
          </w:tcPr>
          <w:p w:rsidR="00D774C8" w:rsidRPr="00805D80" w:rsidRDefault="005470C2" w:rsidP="00B14295">
            <w:r>
              <w:rPr>
                <w:rFonts w:hint="eastAsia"/>
              </w:rPr>
              <w:t>UE/UI</w:t>
            </w:r>
            <w:r>
              <w:rPr>
                <w:rFonts w:hint="eastAsia"/>
              </w:rPr>
              <w:t>以她为主导，充分授予其在该方面的权力</w:t>
            </w:r>
          </w:p>
        </w:tc>
      </w:tr>
      <w:tr w:rsidR="00FB35F5" w:rsidTr="00FB35F5">
        <w:tc>
          <w:tcPr>
            <w:tcW w:w="403" w:type="pct"/>
          </w:tcPr>
          <w:p w:rsidR="00D774C8" w:rsidRDefault="00FB35F5" w:rsidP="00B14295">
            <w:pPr>
              <w:rPr>
                <w:rFonts w:hint="eastAsia"/>
              </w:rPr>
            </w:pPr>
            <w:r>
              <w:rPr>
                <w:rFonts w:hint="eastAsia"/>
              </w:rPr>
              <w:t>张鑫媛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测试专家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细心、耐心，拥有丰富的测试经验，并融洽地与技术团队配合。</w:t>
            </w:r>
          </w:p>
        </w:tc>
        <w:tc>
          <w:tcPr>
            <w:tcW w:w="1710" w:type="pct"/>
          </w:tcPr>
          <w:p w:rsidR="00D774C8" w:rsidRPr="00B1556C" w:rsidRDefault="005470C2" w:rsidP="00B14295">
            <w:r>
              <w:rPr>
                <w:rFonts w:hint="eastAsia"/>
              </w:rPr>
              <w:t>质量以她为主导，充分授予其在该方面的权力</w:t>
            </w:r>
          </w:p>
        </w:tc>
      </w:tr>
      <w:tr w:rsidR="00FB35F5" w:rsidTr="00FB35F5">
        <w:tc>
          <w:tcPr>
            <w:tcW w:w="403" w:type="pct"/>
          </w:tcPr>
          <w:p w:rsidR="00D774C8" w:rsidRDefault="00D774C8" w:rsidP="00B14295">
            <w:r>
              <w:rPr>
                <w:rFonts w:hint="eastAsia"/>
              </w:rPr>
              <w:t>唐老板</w:t>
            </w:r>
          </w:p>
        </w:tc>
        <w:tc>
          <w:tcPr>
            <w:tcW w:w="739" w:type="pct"/>
          </w:tcPr>
          <w:p w:rsidR="00D774C8" w:rsidRDefault="00FB35F5" w:rsidP="00B14295">
            <w:r>
              <w:rPr>
                <w:rFonts w:hint="eastAsia"/>
              </w:rPr>
              <w:t>成年人</w:t>
            </w:r>
            <w:r w:rsidR="00D774C8">
              <w:rPr>
                <w:rFonts w:hint="eastAsia"/>
              </w:rPr>
              <w:t>代表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:rsidR="00D774C8" w:rsidRPr="004F481B" w:rsidRDefault="00D774C8" w:rsidP="00B14295">
            <w:r>
              <w:rPr>
                <w:rFonts w:hint="eastAsia"/>
              </w:rPr>
              <w:t>有多年的</w:t>
            </w:r>
            <w:proofErr w:type="gramStart"/>
            <w:r w:rsidR="00EB34A8">
              <w:rPr>
                <w:rFonts w:hint="eastAsia"/>
              </w:rPr>
              <w:t>使用微博及</w:t>
            </w:r>
            <w:proofErr w:type="gramEnd"/>
            <w:r w:rsidR="00EB34A8">
              <w:rPr>
                <w:rFonts w:hint="eastAsia"/>
              </w:rPr>
              <w:t>相关平台的经理，对社交网络</w:t>
            </w:r>
            <w:r w:rsidR="00CA191A">
              <w:rPr>
                <w:rFonts w:hint="eastAsia"/>
              </w:rPr>
              <w:t>熟悉</w:t>
            </w:r>
          </w:p>
        </w:tc>
        <w:tc>
          <w:tcPr>
            <w:tcW w:w="1710" w:type="pct"/>
          </w:tcPr>
          <w:p w:rsidR="00D774C8" w:rsidRPr="00805D80" w:rsidRDefault="005470C2" w:rsidP="00B14295">
            <w:r>
              <w:rPr>
                <w:rFonts w:hint="eastAsia"/>
              </w:rPr>
              <w:t>与其充分交流沟通，了解</w:t>
            </w:r>
            <w:r w:rsidR="00EB34A8">
              <w:rPr>
                <w:rFonts w:hint="eastAsia"/>
              </w:rPr>
              <w:t>成年人</w:t>
            </w:r>
            <w:r>
              <w:rPr>
                <w:rFonts w:hint="eastAsia"/>
              </w:rPr>
              <w:t>的共性和需求，在项目过程中多与其沟通和听取意见，发动其联系更多商户收集需求</w:t>
            </w:r>
          </w:p>
        </w:tc>
      </w:tr>
      <w:tr w:rsidR="00FB35F5" w:rsidTr="00FB35F5">
        <w:tc>
          <w:tcPr>
            <w:tcW w:w="403" w:type="pct"/>
          </w:tcPr>
          <w:p w:rsidR="00D774C8" w:rsidRDefault="00D774C8" w:rsidP="00B14295">
            <w:r>
              <w:rPr>
                <w:rFonts w:hint="eastAsia"/>
              </w:rPr>
              <w:t>陈光辉</w:t>
            </w:r>
          </w:p>
        </w:tc>
        <w:tc>
          <w:tcPr>
            <w:tcW w:w="739" w:type="pct"/>
          </w:tcPr>
          <w:p w:rsidR="00D774C8" w:rsidRDefault="00FB35F5" w:rsidP="00B14295">
            <w:r>
              <w:rPr>
                <w:rFonts w:hint="eastAsia"/>
              </w:rPr>
              <w:t>未成年人</w:t>
            </w:r>
            <w:r w:rsidR="00D774C8">
              <w:rPr>
                <w:rFonts w:hint="eastAsia"/>
              </w:rPr>
              <w:t>代表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:rsidR="00D774C8" w:rsidRPr="004F481B" w:rsidRDefault="00CA191A" w:rsidP="00B14295">
            <w:r>
              <w:rPr>
                <w:rFonts w:hint="eastAsia"/>
              </w:rPr>
              <w:t>初中二年级学生，心智不成熟，对网络社交平台有与成年人不同的见解和需求</w:t>
            </w:r>
          </w:p>
        </w:tc>
        <w:tc>
          <w:tcPr>
            <w:tcW w:w="1710" w:type="pct"/>
          </w:tcPr>
          <w:p w:rsidR="00D774C8" w:rsidRPr="00805D80" w:rsidRDefault="005470C2" w:rsidP="005470C2">
            <w:r>
              <w:rPr>
                <w:rFonts w:hint="eastAsia"/>
              </w:rPr>
              <w:t>与其充分交流沟通，了解</w:t>
            </w:r>
            <w:r w:rsidR="007A4C77">
              <w:rPr>
                <w:rFonts w:hint="eastAsia"/>
              </w:rPr>
              <w:t>未成年人交流</w:t>
            </w:r>
            <w:r>
              <w:rPr>
                <w:rFonts w:hint="eastAsia"/>
              </w:rPr>
              <w:t>特点，在项目过程中多与其沟通和听取意见，发动其联系更多学生收集需求</w:t>
            </w:r>
          </w:p>
        </w:tc>
      </w:tr>
      <w:tr w:rsidR="00FB35F5" w:rsidTr="00FB35F5">
        <w:tc>
          <w:tcPr>
            <w:tcW w:w="403" w:type="pct"/>
          </w:tcPr>
          <w:p w:rsidR="00D774C8" w:rsidRDefault="00FB35F5" w:rsidP="00B14295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微博超话</w:t>
            </w:r>
            <w:proofErr w:type="gramEnd"/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竞争对手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低</w:t>
            </w:r>
          </w:p>
        </w:tc>
        <w:tc>
          <w:tcPr>
            <w:tcW w:w="1483" w:type="pct"/>
          </w:tcPr>
          <w:p w:rsidR="00D774C8" w:rsidRPr="00805D80" w:rsidRDefault="005470C2" w:rsidP="00B14295">
            <w:r>
              <w:rPr>
                <w:rFonts w:hint="eastAsia"/>
              </w:rPr>
              <w:t>有较强的基础</w:t>
            </w:r>
            <w:r w:rsidR="00417C4D">
              <w:rPr>
                <w:rFonts w:hint="eastAsia"/>
              </w:rPr>
              <w:t>和全国性影响力</w:t>
            </w:r>
          </w:p>
        </w:tc>
        <w:tc>
          <w:tcPr>
            <w:tcW w:w="1710" w:type="pct"/>
          </w:tcPr>
          <w:p w:rsidR="00D774C8" w:rsidRPr="00805D80" w:rsidRDefault="00F9054C" w:rsidP="00B14295">
            <w:r>
              <w:rPr>
                <w:rFonts w:hint="eastAsia"/>
              </w:rPr>
              <w:t>研究其优缺点，取其所长，攻其所短</w:t>
            </w:r>
          </w:p>
        </w:tc>
      </w:tr>
    </w:tbl>
    <w:p w:rsidR="009825AB" w:rsidRPr="00D774C8" w:rsidRDefault="009825AB"/>
    <w:sectPr w:rsidR="009825AB" w:rsidRPr="00D774C8" w:rsidSect="00D774C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1F76" w:rsidRDefault="00131F76" w:rsidP="00D774C8">
      <w:r>
        <w:separator/>
      </w:r>
    </w:p>
  </w:endnote>
  <w:endnote w:type="continuationSeparator" w:id="0">
    <w:p w:rsidR="00131F76" w:rsidRDefault="00131F76" w:rsidP="00D77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1F76" w:rsidRDefault="00131F76" w:rsidP="00D774C8">
      <w:r>
        <w:separator/>
      </w:r>
    </w:p>
  </w:footnote>
  <w:footnote w:type="continuationSeparator" w:id="0">
    <w:p w:rsidR="00131F76" w:rsidRDefault="00131F76" w:rsidP="00D774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2D8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1F76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14A82"/>
    <w:rsid w:val="00417C4D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470C2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4C77"/>
    <w:rsid w:val="007A5D7D"/>
    <w:rsid w:val="007A720F"/>
    <w:rsid w:val="007C79CE"/>
    <w:rsid w:val="007D3407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191A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774C8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B34A8"/>
    <w:rsid w:val="00ED2D8F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9054C"/>
    <w:rsid w:val="00FB35F5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DFEBD5"/>
  <w15:docId w15:val="{4F9C1603-39E2-4CFC-A72A-5FFBF69D3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774C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74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74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74C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74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金 奕含</cp:lastModifiedBy>
  <cp:revision>9</cp:revision>
  <dcterms:created xsi:type="dcterms:W3CDTF">2012-08-30T06:47:00Z</dcterms:created>
  <dcterms:modified xsi:type="dcterms:W3CDTF">2019-03-21T03:07:00Z</dcterms:modified>
</cp:coreProperties>
</file>