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720" w:hanging="360"/>
      </w:pPr>
      <w:r w:rsidDel="00000000" w:rsidR="00000000" w:rsidRPr="00000000">
        <w:rPr>
          <w:b w:val="1"/>
          <w:rtl w:val="0"/>
        </w:rPr>
        <w:t xml:space="preserve">Purpose</w:t>
      </w:r>
      <w:r w:rsidDel="00000000" w:rsidR="00000000" w:rsidRPr="00000000">
        <w:rPr>
          <w:rtl w:val="0"/>
        </w:rPr>
        <w:t xml:space="preserve">: This file establishes how the limo robot interacts with the Gazebo simulator, particularly focusing on how sensors, actuators, and controllers are simulated within this environment.</w:t>
      </w:r>
    </w:p>
    <w:p w:rsidR="00000000" w:rsidDel="00000000" w:rsidP="00000000" w:rsidRDefault="00000000" w:rsidRPr="00000000" w14:paraId="00000002">
      <w:pPr>
        <w:numPr>
          <w:ilvl w:val="0"/>
          <w:numId w:val="1"/>
        </w:numPr>
        <w:spacing w:after="0" w:afterAutospacing="0" w:lineRule="auto"/>
        <w:ind w:left="720" w:hanging="360"/>
      </w:pPr>
      <w:r w:rsidDel="00000000" w:rsidR="00000000" w:rsidRPr="00000000">
        <w:rPr>
          <w:b w:val="1"/>
          <w:rtl w:val="0"/>
        </w:rPr>
        <w:t xml:space="preserve">Key Sections &amp; Components</w:t>
      </w:r>
      <w:r w:rsidDel="00000000" w:rsidR="00000000" w:rsidRPr="00000000">
        <w:rPr>
          <w:rtl w:val="0"/>
        </w:rPr>
        <w:t xml:space="preserve">:</w:t>
      </w:r>
    </w:p>
    <w:p w:rsidR="00000000" w:rsidDel="00000000" w:rsidP="00000000" w:rsidRDefault="00000000" w:rsidRPr="00000000" w14:paraId="00000003">
      <w:pPr>
        <w:numPr>
          <w:ilvl w:val="1"/>
          <w:numId w:val="1"/>
        </w:numPr>
        <w:spacing w:after="0" w:afterAutospacing="0" w:lineRule="auto"/>
        <w:ind w:left="1440" w:hanging="360"/>
      </w:pPr>
      <w:r w:rsidDel="00000000" w:rsidR="00000000" w:rsidRPr="00000000">
        <w:rPr>
          <w:b w:val="1"/>
          <w:rtl w:val="0"/>
        </w:rPr>
        <w:t xml:space="preserve">Includes</w:t>
      </w:r>
      <w:r w:rsidDel="00000000" w:rsidR="00000000" w:rsidRPr="00000000">
        <w:rPr>
          <w:rtl w:val="0"/>
        </w:rPr>
        <w:t xml:space="preserve">:</w:t>
      </w:r>
    </w:p>
    <w:p w:rsidR="00000000" w:rsidDel="00000000" w:rsidP="00000000" w:rsidRDefault="00000000" w:rsidRPr="00000000" w14:paraId="00000004">
      <w:pPr>
        <w:numPr>
          <w:ilvl w:val="2"/>
          <w:numId w:val="1"/>
        </w:numPr>
        <w:spacing w:after="0" w:afterAutospacing="0" w:lineRule="auto"/>
        <w:ind w:left="2160" w:hanging="360"/>
      </w:pPr>
      <w:r w:rsidDel="00000000" w:rsidR="00000000" w:rsidRPr="00000000">
        <w:rPr>
          <w:rFonts w:ascii="Roboto Mono" w:cs="Roboto Mono" w:eastAsia="Roboto Mono" w:hAnsi="Roboto Mono"/>
          <w:color w:val="188038"/>
          <w:rtl w:val="0"/>
        </w:rPr>
        <w:t xml:space="preserve">limo_gazebo.gazebo</w:t>
      </w:r>
      <w:r w:rsidDel="00000000" w:rsidR="00000000" w:rsidRPr="00000000">
        <w:rPr>
          <w:rtl w:val="0"/>
        </w:rPr>
        <w:t xml:space="preserve">: This line imports another xacro file, which likely contains general Gazebo configurations or macros for the limo robot.</w:t>
      </w:r>
    </w:p>
    <w:p w:rsidR="00000000" w:rsidDel="00000000" w:rsidP="00000000" w:rsidRDefault="00000000" w:rsidRPr="00000000" w14:paraId="00000005">
      <w:pPr>
        <w:numPr>
          <w:ilvl w:val="1"/>
          <w:numId w:val="1"/>
        </w:numPr>
        <w:spacing w:after="0" w:afterAutospacing="0" w:lineRule="auto"/>
        <w:ind w:left="1440" w:hanging="360"/>
      </w:pPr>
      <w:r w:rsidDel="00000000" w:rsidR="00000000" w:rsidRPr="00000000">
        <w:rPr>
          <w:b w:val="1"/>
          <w:rtl w:val="0"/>
        </w:rPr>
        <w:t xml:space="preserve">Actuator configurations</w:t>
      </w:r>
      <w:r w:rsidDel="00000000" w:rsidR="00000000" w:rsidRPr="00000000">
        <w:rPr>
          <w:rtl w:val="0"/>
        </w:rPr>
        <w:t xml:space="preserve">:</w:t>
      </w:r>
    </w:p>
    <w:p w:rsidR="00000000" w:rsidDel="00000000" w:rsidP="00000000" w:rsidRDefault="00000000" w:rsidRPr="00000000" w14:paraId="00000006">
      <w:pPr>
        <w:numPr>
          <w:ilvl w:val="2"/>
          <w:numId w:val="1"/>
        </w:numPr>
        <w:spacing w:after="0" w:afterAutospacing="0" w:lineRule="auto"/>
        <w:ind w:left="2160" w:hanging="360"/>
      </w:pPr>
      <w:r w:rsidDel="00000000" w:rsidR="00000000" w:rsidRPr="00000000">
        <w:rPr>
          <w:rtl w:val="0"/>
        </w:rPr>
        <w:t xml:space="preserve">These configurations are likely defined in another file but are included for simulation purposes here:</w:t>
      </w:r>
    </w:p>
    <w:p w:rsidR="00000000" w:rsidDel="00000000" w:rsidP="00000000" w:rsidRDefault="00000000" w:rsidRPr="00000000" w14:paraId="00000007">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limo_wheel_transmission</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front_right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front_left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rear_left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rear_right</w:t>
      </w:r>
      <w:r w:rsidDel="00000000" w:rsidR="00000000" w:rsidRPr="00000000">
        <w:rPr>
          <w:rtl w:val="0"/>
        </w:rPr>
        <w:t xml:space="preserve"> wheels. This setup is vital for the simulator to understand how the robot's actuators should function and interact with the virtual environment.</w:t>
      </w:r>
    </w:p>
    <w:p w:rsidR="00000000" w:rsidDel="00000000" w:rsidP="00000000" w:rsidRDefault="00000000" w:rsidRPr="00000000" w14:paraId="00000008">
      <w:pPr>
        <w:numPr>
          <w:ilvl w:val="1"/>
          <w:numId w:val="1"/>
        </w:numPr>
        <w:spacing w:after="0" w:afterAutospacing="0" w:lineRule="auto"/>
        <w:ind w:left="1440" w:hanging="360"/>
      </w:pPr>
      <w:r w:rsidDel="00000000" w:rsidR="00000000" w:rsidRPr="00000000">
        <w:rPr>
          <w:b w:val="1"/>
          <w:rtl w:val="0"/>
        </w:rPr>
        <w:t xml:space="preserve">Sensor Plugins</w:t>
      </w:r>
      <w:r w:rsidDel="00000000" w:rsidR="00000000" w:rsidRPr="00000000">
        <w:rPr>
          <w:rtl w:val="0"/>
        </w:rPr>
        <w:t xml:space="preserve">:</w:t>
      </w:r>
    </w:p>
    <w:p w:rsidR="00000000" w:rsidDel="00000000" w:rsidP="00000000" w:rsidRDefault="00000000" w:rsidRPr="00000000" w14:paraId="00000009">
      <w:pPr>
        <w:numPr>
          <w:ilvl w:val="2"/>
          <w:numId w:val="1"/>
        </w:numPr>
        <w:spacing w:after="0" w:afterAutospacing="0" w:lineRule="auto"/>
        <w:ind w:left="2160" w:hanging="360"/>
      </w:pPr>
      <w:r w:rsidDel="00000000" w:rsidR="00000000" w:rsidRPr="00000000">
        <w:rPr>
          <w:rtl w:val="0"/>
        </w:rPr>
        <w:t xml:space="preserve">These plugins help Gazebo understand how to simulate and provide data for each sensor:</w:t>
      </w:r>
    </w:p>
    <w:p w:rsidR="00000000" w:rsidDel="00000000" w:rsidP="00000000" w:rsidRDefault="00000000" w:rsidRPr="00000000" w14:paraId="0000000A">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gazebo_laser</w:t>
      </w:r>
      <w:r w:rsidDel="00000000" w:rsidR="00000000" w:rsidRPr="00000000">
        <w:rPr>
          <w:rtl w:val="0"/>
        </w:rPr>
        <w:t xml:space="preserve">: Simulates a laser scanner.</w:t>
      </w:r>
    </w:p>
    <w:p w:rsidR="00000000" w:rsidDel="00000000" w:rsidP="00000000" w:rsidRDefault="00000000" w:rsidRPr="00000000" w14:paraId="0000000B">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gazebo_depth_camera</w:t>
      </w:r>
      <w:r w:rsidDel="00000000" w:rsidR="00000000" w:rsidRPr="00000000">
        <w:rPr>
          <w:rtl w:val="0"/>
        </w:rPr>
        <w:t xml:space="preserve">: Simulates a depth camera.</w:t>
      </w:r>
    </w:p>
    <w:p w:rsidR="00000000" w:rsidDel="00000000" w:rsidP="00000000" w:rsidRDefault="00000000" w:rsidRPr="00000000" w14:paraId="0000000C">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gazebo_imu</w:t>
      </w:r>
      <w:r w:rsidDel="00000000" w:rsidR="00000000" w:rsidRPr="00000000">
        <w:rPr>
          <w:rtl w:val="0"/>
        </w:rPr>
        <w:t xml:space="preserve">: Simulates an Inertial Measurement Unit (IMU).</w:t>
      </w:r>
    </w:p>
    <w:p w:rsidR="00000000" w:rsidDel="00000000" w:rsidP="00000000" w:rsidRDefault="00000000" w:rsidRPr="00000000" w14:paraId="0000000D">
      <w:pPr>
        <w:numPr>
          <w:ilvl w:val="1"/>
          <w:numId w:val="1"/>
        </w:numPr>
        <w:spacing w:after="0" w:afterAutospacing="0" w:lineRule="auto"/>
        <w:ind w:left="1440" w:hanging="360"/>
      </w:pPr>
      <w:r w:rsidDel="00000000" w:rsidR="00000000" w:rsidRPr="00000000">
        <w:rPr>
          <w:b w:val="1"/>
          <w:rtl w:val="0"/>
        </w:rPr>
        <w:t xml:space="preserve">Wheel Gazebo Properties</w:t>
      </w:r>
      <w:r w:rsidDel="00000000" w:rsidR="00000000" w:rsidRPr="00000000">
        <w:rPr>
          <w:rtl w:val="0"/>
        </w:rPr>
        <w:t xml:space="preserve">:</w:t>
      </w:r>
    </w:p>
    <w:p w:rsidR="00000000" w:rsidDel="00000000" w:rsidP="00000000" w:rsidRDefault="00000000" w:rsidRPr="00000000" w14:paraId="0000000E">
      <w:pPr>
        <w:numPr>
          <w:ilvl w:val="2"/>
          <w:numId w:val="1"/>
        </w:numPr>
        <w:spacing w:after="0" w:afterAutospacing="0" w:lineRule="auto"/>
        <w:ind w:left="2160" w:hanging="360"/>
      </w:pPr>
      <w:r w:rsidDel="00000000" w:rsidR="00000000" w:rsidRPr="00000000">
        <w:rPr>
          <w:rtl w:val="0"/>
        </w:rPr>
        <w:t xml:space="preserve">Each wheel has a corresponding </w:t>
      </w:r>
      <w:r w:rsidDel="00000000" w:rsidR="00000000" w:rsidRPr="00000000">
        <w:rPr>
          <w:rFonts w:ascii="Roboto Mono" w:cs="Roboto Mono" w:eastAsia="Roboto Mono" w:hAnsi="Roboto Mono"/>
          <w:color w:val="188038"/>
          <w:rtl w:val="0"/>
        </w:rPr>
        <w:t xml:space="preserve">&lt;gazebo&gt;</w:t>
      </w:r>
      <w:r w:rsidDel="00000000" w:rsidR="00000000" w:rsidRPr="00000000">
        <w:rPr>
          <w:rtl w:val="0"/>
        </w:rPr>
        <w:t xml:space="preserve"> tag to define its specific properties in the Gazebo environment.</w:t>
      </w:r>
    </w:p>
    <w:p w:rsidR="00000000" w:rsidDel="00000000" w:rsidP="00000000" w:rsidRDefault="00000000" w:rsidRPr="00000000" w14:paraId="0000000F">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mu1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mu2</w:t>
      </w:r>
      <w:r w:rsidDel="00000000" w:rsidR="00000000" w:rsidRPr="00000000">
        <w:rPr>
          <w:rtl w:val="0"/>
        </w:rPr>
        <w:t xml:space="preserve">: Friction coefficients. Helps define how the wheel interacts with surfaces.</w:t>
      </w:r>
    </w:p>
    <w:p w:rsidR="00000000" w:rsidDel="00000000" w:rsidP="00000000" w:rsidRDefault="00000000" w:rsidRPr="00000000" w14:paraId="00000010">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kp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kd</w:t>
      </w:r>
      <w:r w:rsidDel="00000000" w:rsidR="00000000" w:rsidRPr="00000000">
        <w:rPr>
          <w:rtl w:val="0"/>
        </w:rPr>
        <w:t xml:space="preserve">: Stiffness and damping coefficients, respectively. They are used in contact dynamics calculations.</w:t>
      </w:r>
    </w:p>
    <w:p w:rsidR="00000000" w:rsidDel="00000000" w:rsidP="00000000" w:rsidRDefault="00000000" w:rsidRPr="00000000" w14:paraId="00000011">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minDepth</w:t>
      </w:r>
      <w:r w:rsidDel="00000000" w:rsidR="00000000" w:rsidRPr="00000000">
        <w:rPr>
          <w:rtl w:val="0"/>
        </w:rPr>
        <w:t xml:space="preserve">: Minimum depth the wheel can penetrate another body before the simulator applies a contact force.</w:t>
      </w:r>
    </w:p>
    <w:p w:rsidR="00000000" w:rsidDel="00000000" w:rsidP="00000000" w:rsidRDefault="00000000" w:rsidRPr="00000000" w14:paraId="00000012">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fdir1</w:t>
      </w:r>
      <w:r w:rsidDel="00000000" w:rsidR="00000000" w:rsidRPr="00000000">
        <w:rPr>
          <w:rtl w:val="0"/>
        </w:rPr>
        <w:t xml:space="preserve">: Force direction. Dictates the primary direction of the force for friction computations.</w:t>
      </w:r>
    </w:p>
    <w:p w:rsidR="00000000" w:rsidDel="00000000" w:rsidP="00000000" w:rsidRDefault="00000000" w:rsidRPr="00000000" w14:paraId="00000013">
      <w:pPr>
        <w:numPr>
          <w:ilvl w:val="3"/>
          <w:numId w:val="1"/>
        </w:numPr>
        <w:spacing w:after="0" w:afterAutospacing="0" w:lineRule="auto"/>
        <w:ind w:left="2880" w:hanging="360"/>
      </w:pPr>
      <w:r w:rsidDel="00000000" w:rsidR="00000000" w:rsidRPr="00000000">
        <w:rPr>
          <w:rFonts w:ascii="Roboto Mono" w:cs="Roboto Mono" w:eastAsia="Roboto Mono" w:hAnsi="Roboto Mono"/>
          <w:color w:val="188038"/>
          <w:rtl w:val="0"/>
        </w:rPr>
        <w:t xml:space="preserve">maxContacts</w:t>
      </w:r>
      <w:r w:rsidDel="00000000" w:rsidR="00000000" w:rsidRPr="00000000">
        <w:rPr>
          <w:rtl w:val="0"/>
        </w:rPr>
        <w:t xml:space="preserve">: Maximum number of contact points the wheel can have.</w:t>
      </w:r>
    </w:p>
    <w:p w:rsidR="00000000" w:rsidDel="00000000" w:rsidP="00000000" w:rsidRDefault="00000000" w:rsidRPr="00000000" w14:paraId="00000014">
      <w:pPr>
        <w:numPr>
          <w:ilvl w:val="1"/>
          <w:numId w:val="1"/>
        </w:numPr>
        <w:spacing w:after="0" w:afterAutospacing="0" w:lineRule="auto"/>
        <w:ind w:left="1440" w:hanging="360"/>
      </w:pPr>
      <w:r w:rsidDel="00000000" w:rsidR="00000000" w:rsidRPr="00000000">
        <w:rPr>
          <w:b w:val="1"/>
          <w:rtl w:val="0"/>
        </w:rPr>
        <w:t xml:space="preserve">Gazebo Plugins</w:t>
      </w:r>
      <w:r w:rsidDel="00000000" w:rsidR="00000000" w:rsidRPr="00000000">
        <w:rPr>
          <w:rtl w:val="0"/>
        </w:rPr>
        <w:t xml:space="preserve">:</w:t>
      </w:r>
    </w:p>
    <w:p w:rsidR="00000000" w:rsidDel="00000000" w:rsidP="00000000" w:rsidRDefault="00000000" w:rsidRPr="00000000" w14:paraId="00000015">
      <w:pPr>
        <w:numPr>
          <w:ilvl w:val="2"/>
          <w:numId w:val="1"/>
        </w:numPr>
        <w:spacing w:after="0" w:afterAutospacing="0" w:lineRule="auto"/>
        <w:ind w:left="2160" w:hanging="360"/>
      </w:pPr>
      <w:r w:rsidDel="00000000" w:rsidR="00000000" w:rsidRPr="00000000">
        <w:rPr>
          <w:rFonts w:ascii="Roboto Mono" w:cs="Roboto Mono" w:eastAsia="Roboto Mono" w:hAnsi="Roboto Mono"/>
          <w:color w:val="188038"/>
          <w:rtl w:val="0"/>
        </w:rPr>
        <w:t xml:space="preserve">gazebo_ros_control</w:t>
      </w:r>
      <w:r w:rsidDel="00000000" w:rsidR="00000000" w:rsidRPr="00000000">
        <w:rPr>
          <w:rtl w:val="0"/>
        </w:rPr>
        <w:t xml:space="preserve">: This plugin connects ROS's controller interface with Gazebo, allowing standard ROS controllers to control simulated robots.</w:t>
      </w:r>
    </w:p>
    <w:p w:rsidR="00000000" w:rsidDel="00000000" w:rsidP="00000000" w:rsidRDefault="00000000" w:rsidRPr="00000000" w14:paraId="00000016">
      <w:pPr>
        <w:numPr>
          <w:ilvl w:val="2"/>
          <w:numId w:val="1"/>
        </w:numPr>
        <w:spacing w:after="0" w:afterAutospacing="0" w:lineRule="auto"/>
        <w:ind w:left="2160" w:hanging="360"/>
      </w:pPr>
      <w:r w:rsidDel="00000000" w:rsidR="00000000" w:rsidRPr="00000000">
        <w:rPr>
          <w:rFonts w:ascii="Roboto Mono" w:cs="Roboto Mono" w:eastAsia="Roboto Mono" w:hAnsi="Roboto Mono"/>
          <w:color w:val="188038"/>
          <w:rtl w:val="0"/>
        </w:rPr>
        <w:t xml:space="preserve">four_diff_controller</w:t>
      </w:r>
      <w:r w:rsidDel="00000000" w:rsidR="00000000" w:rsidRPr="00000000">
        <w:rPr>
          <w:rtl w:val="0"/>
        </w:rPr>
        <w:t xml:space="preserve">:</w:t>
      </w:r>
    </w:p>
    <w:p w:rsidR="00000000" w:rsidDel="00000000" w:rsidP="00000000" w:rsidRDefault="00000000" w:rsidRPr="00000000" w14:paraId="00000017">
      <w:pPr>
        <w:numPr>
          <w:ilvl w:val="3"/>
          <w:numId w:val="1"/>
        </w:numPr>
        <w:spacing w:after="0" w:afterAutospacing="0" w:lineRule="auto"/>
        <w:ind w:left="2880" w:hanging="360"/>
      </w:pPr>
      <w:r w:rsidDel="00000000" w:rsidR="00000000" w:rsidRPr="00000000">
        <w:rPr>
          <w:rtl w:val="0"/>
        </w:rPr>
        <w:t xml:space="preserve">Provides a differential drive controller specifically for the robot in Gazebo.</w:t>
      </w:r>
    </w:p>
    <w:p w:rsidR="00000000" w:rsidDel="00000000" w:rsidP="00000000" w:rsidRDefault="00000000" w:rsidRPr="00000000" w14:paraId="00000018">
      <w:pPr>
        <w:numPr>
          <w:ilvl w:val="3"/>
          <w:numId w:val="1"/>
        </w:numPr>
        <w:spacing w:after="0" w:afterAutospacing="0" w:lineRule="auto"/>
        <w:ind w:left="2880" w:hanging="360"/>
      </w:pPr>
      <w:r w:rsidDel="00000000" w:rsidR="00000000" w:rsidRPr="00000000">
        <w:rPr>
          <w:rtl w:val="0"/>
        </w:rPr>
        <w:t xml:space="preserve">Parameters explained:</w:t>
      </w:r>
    </w:p>
    <w:p w:rsidR="00000000" w:rsidDel="00000000" w:rsidP="00000000" w:rsidRDefault="00000000" w:rsidRPr="00000000" w14:paraId="00000019">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updateRate</w:t>
      </w:r>
      <w:r w:rsidDel="00000000" w:rsidR="00000000" w:rsidRPr="00000000">
        <w:rPr>
          <w:rtl w:val="0"/>
        </w:rPr>
        <w:t xml:space="preserve">: Frequency at which the plugin updates.</w:t>
      </w:r>
    </w:p>
    <w:p w:rsidR="00000000" w:rsidDel="00000000" w:rsidP="00000000" w:rsidRDefault="00000000" w:rsidRPr="00000000" w14:paraId="0000001A">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robotNamespace</w:t>
      </w:r>
      <w:r w:rsidDel="00000000" w:rsidR="00000000" w:rsidRPr="00000000">
        <w:rPr>
          <w:rtl w:val="0"/>
        </w:rPr>
        <w:t xml:space="preserve">: ROS namespace for the robot.</w:t>
      </w:r>
    </w:p>
    <w:p w:rsidR="00000000" w:rsidDel="00000000" w:rsidP="00000000" w:rsidRDefault="00000000" w:rsidRPr="00000000" w14:paraId="0000001B">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leftFrontJoint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rightFrontJoint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leftRearJoint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rightRearJoint</w:t>
      </w:r>
      <w:r w:rsidDel="00000000" w:rsidR="00000000" w:rsidRPr="00000000">
        <w:rPr>
          <w:rtl w:val="0"/>
        </w:rPr>
        <w:t xml:space="preserve">: The names of the joints for each of the wheels.</w:t>
      </w:r>
    </w:p>
    <w:p w:rsidR="00000000" w:rsidDel="00000000" w:rsidP="00000000" w:rsidRDefault="00000000" w:rsidRPr="00000000" w14:paraId="0000001C">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wheelSeparation</w:t>
      </w:r>
      <w:r w:rsidDel="00000000" w:rsidR="00000000" w:rsidRPr="00000000">
        <w:rPr>
          <w:rtl w:val="0"/>
        </w:rPr>
        <w:t xml:space="preserve">: Distance between left and right wheels.</w:t>
      </w:r>
    </w:p>
    <w:p w:rsidR="00000000" w:rsidDel="00000000" w:rsidP="00000000" w:rsidRDefault="00000000" w:rsidRPr="00000000" w14:paraId="0000001D">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wheelDiameter</w:t>
      </w:r>
      <w:r w:rsidDel="00000000" w:rsidR="00000000" w:rsidRPr="00000000">
        <w:rPr>
          <w:rtl w:val="0"/>
        </w:rPr>
        <w:t xml:space="preserve">: Diameter of the wheels.</w:t>
      </w:r>
    </w:p>
    <w:p w:rsidR="00000000" w:rsidDel="00000000" w:rsidP="00000000" w:rsidRDefault="00000000" w:rsidRPr="00000000" w14:paraId="0000001E">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robotBaseFrame</w:t>
      </w:r>
      <w:r w:rsidDel="00000000" w:rsidR="00000000" w:rsidRPr="00000000">
        <w:rPr>
          <w:rtl w:val="0"/>
        </w:rPr>
        <w:t xml:space="preserve">: The main reference frame of the robot.</w:t>
      </w:r>
    </w:p>
    <w:p w:rsidR="00000000" w:rsidDel="00000000" w:rsidP="00000000" w:rsidRDefault="00000000" w:rsidRPr="00000000" w14:paraId="0000001F">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commandTopic</w:t>
      </w:r>
      <w:r w:rsidDel="00000000" w:rsidR="00000000" w:rsidRPr="00000000">
        <w:rPr>
          <w:rtl w:val="0"/>
        </w:rPr>
        <w:t xml:space="preserve">: The ROS topic name to which velocity commands are published.</w:t>
      </w:r>
    </w:p>
    <w:p w:rsidR="00000000" w:rsidDel="00000000" w:rsidP="00000000" w:rsidRDefault="00000000" w:rsidRPr="00000000" w14:paraId="00000020">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torque</w:t>
      </w:r>
      <w:r w:rsidDel="00000000" w:rsidR="00000000" w:rsidRPr="00000000">
        <w:rPr>
          <w:rtl w:val="0"/>
        </w:rPr>
        <w:t xml:space="preserve">: Maximum torque applied to each wheel.</w:t>
      </w:r>
    </w:p>
    <w:p w:rsidR="00000000" w:rsidDel="00000000" w:rsidP="00000000" w:rsidRDefault="00000000" w:rsidRPr="00000000" w14:paraId="00000021">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broadcastTF</w:t>
      </w:r>
      <w:r w:rsidDel="00000000" w:rsidR="00000000" w:rsidRPr="00000000">
        <w:rPr>
          <w:rtl w:val="0"/>
        </w:rPr>
        <w:t xml:space="preserve">: Whether to broadcast transformations over ROS.</w:t>
      </w:r>
    </w:p>
    <w:p w:rsidR="00000000" w:rsidDel="00000000" w:rsidP="00000000" w:rsidRDefault="00000000" w:rsidRPr="00000000" w14:paraId="00000022">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odometryTopic</w:t>
      </w:r>
      <w:r w:rsidDel="00000000" w:rsidR="00000000" w:rsidRPr="00000000">
        <w:rPr>
          <w:rtl w:val="0"/>
        </w:rPr>
        <w:t xml:space="preserve">: ROS topic where odometry data is published.</w:t>
      </w:r>
    </w:p>
    <w:p w:rsidR="00000000" w:rsidDel="00000000" w:rsidP="00000000" w:rsidRDefault="00000000" w:rsidRPr="00000000" w14:paraId="00000023">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odometryFrame</w:t>
      </w:r>
      <w:r w:rsidDel="00000000" w:rsidR="00000000" w:rsidRPr="00000000">
        <w:rPr>
          <w:rtl w:val="0"/>
        </w:rPr>
        <w:t xml:space="preserve">: Reference frame for the published odometry data.</w:t>
      </w:r>
    </w:p>
    <w:p w:rsidR="00000000" w:rsidDel="00000000" w:rsidP="00000000" w:rsidRDefault="00000000" w:rsidRPr="00000000" w14:paraId="00000024">
      <w:pPr>
        <w:numPr>
          <w:ilvl w:val="4"/>
          <w:numId w:val="1"/>
        </w:numPr>
        <w:spacing w:after="0" w:afterAutospacing="0" w:lineRule="auto"/>
        <w:ind w:left="3600" w:hanging="360"/>
      </w:pPr>
      <w:r w:rsidDel="00000000" w:rsidR="00000000" w:rsidRPr="00000000">
        <w:rPr>
          <w:rFonts w:ascii="Roboto Mono" w:cs="Roboto Mono" w:eastAsia="Roboto Mono" w:hAnsi="Roboto Mono"/>
          <w:color w:val="188038"/>
          <w:rtl w:val="0"/>
        </w:rPr>
        <w:t xml:space="preserve">covariance_x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covariance_y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covariance_yaw</w:t>
      </w:r>
      <w:r w:rsidDel="00000000" w:rsidR="00000000" w:rsidRPr="00000000">
        <w:rPr>
          <w:rtl w:val="0"/>
        </w:rPr>
        <w:t xml:space="preserve">: Uncertainties in robot position and orientation.</w:t>
      </w:r>
    </w:p>
    <w:p w:rsidR="00000000" w:rsidDel="00000000" w:rsidP="00000000" w:rsidRDefault="00000000" w:rsidRPr="00000000" w14:paraId="00000025">
      <w:pPr>
        <w:numPr>
          <w:ilvl w:val="0"/>
          <w:numId w:val="1"/>
        </w:numPr>
        <w:spacing w:after="240" w:lineRule="auto"/>
        <w:ind w:left="720" w:hanging="360"/>
      </w:pPr>
      <w:r w:rsidDel="00000000" w:rsidR="00000000" w:rsidRPr="00000000">
        <w:rPr>
          <w:b w:val="1"/>
          <w:rtl w:val="0"/>
        </w:rPr>
        <w:t xml:space="preserve">Overall</w:t>
      </w:r>
      <w:r w:rsidDel="00000000" w:rsidR="00000000" w:rsidRPr="00000000">
        <w:rPr>
          <w:rtl w:val="0"/>
        </w:rPr>
        <w:t xml:space="preserve">: This file mainly serves to bridge the gap between the ROS control and perception ecosystem with the Gazebo simulator. It's responsible for ensuring the limo robot's simulated sensors and actuators function as expected within Gazebo.</w:t>
      </w:r>
    </w:p>
    <w:p w:rsidR="00000000" w:rsidDel="00000000" w:rsidP="00000000" w:rsidRDefault="00000000" w:rsidRPr="00000000" w14:paraId="00000026">
      <w:pPr>
        <w:rPr/>
      </w:pPr>
      <w:r w:rsidDel="00000000" w:rsidR="00000000" w:rsidRPr="00000000">
        <w:rPr>
          <w:b w:val="1"/>
          <w:rtl w:val="0"/>
        </w:rPr>
        <w:t xml:space="preserve">When it's used</w:t>
      </w:r>
      <w:r w:rsidDel="00000000" w:rsidR="00000000" w:rsidRPr="00000000">
        <w:rPr>
          <w:rtl w:val="0"/>
        </w:rPr>
        <w:t xml:space="preserve">: This file is generally loaded when starting up a robot in ROS, specifically when the robot's description is needed. It is loaded into a parameter on the ROS parameter server, typically under the </w:t>
      </w:r>
      <w:r w:rsidDel="00000000" w:rsidR="00000000" w:rsidRPr="00000000">
        <w:rPr>
          <w:rFonts w:ascii="Roboto Mono" w:cs="Roboto Mono" w:eastAsia="Roboto Mono" w:hAnsi="Roboto Mono"/>
          <w:color w:val="188038"/>
          <w:rtl w:val="0"/>
        </w:rPr>
        <w:t xml:space="preserve">/robot_description</w:t>
      </w:r>
      <w:r w:rsidDel="00000000" w:rsidR="00000000" w:rsidRPr="00000000">
        <w:rPr>
          <w:rtl w:val="0"/>
        </w:rPr>
        <w:t xml:space="preserve"> namespace. This loaded description can then be used by various nodes in ROS, such as those for visualization in RViz, motion planning, simulation in Gazebo,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