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download Gazebo-9’s model 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If, within Gazebo simulation, you click “insert” and do not see an extensive list of models for you to insert into your world, here's a step-by-step guide with terminal commands to clone the provided GitHub repository and ensure the models are direct children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/usr/share/gazebo-9/models</w:t>
      </w:r>
      <w:r w:rsidDel="00000000" w:rsidR="00000000" w:rsidRPr="00000000">
        <w:rPr>
          <w:rtl w:val="0"/>
        </w:rPr>
        <w:t xml:space="preserve"> folder: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1ubbgtdq7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Open the Terminal: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on your keyboard to open the terminal.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dwcujbfqh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 Git (if not already installed):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git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tzq86sn1c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Navigate to the Desired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/usr/share/gazebo-9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91fqsrl7j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Clone the GitHub Repository: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git clone https://github.com/osrf/gazebo_models.git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xvrfpvmlh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Move the Models to the Correct Location: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gazebo_models</w:t>
      </w:r>
      <w:r w:rsidDel="00000000" w:rsidR="00000000" w:rsidRPr="00000000">
        <w:rPr>
          <w:rtl w:val="0"/>
        </w:rPr>
        <w:t xml:space="preserve"> repository contains a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which has all the individual model folders. We want these individual model folders to be direct children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/usr/share/gazebo-9/models</w:t>
      </w:r>
      <w:r w:rsidDel="00000000" w:rsidR="00000000" w:rsidRPr="00000000">
        <w:rPr>
          <w:rtl w:val="0"/>
        </w:rPr>
        <w:t xml:space="preserve">. Here's how you can achieve that: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In the same directory that you cloned the GitHub models to, now move all the models from the cloned repository to the desired location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mv gazebo_models/models/* /usr/share/gazebo-9/models/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Remove the cloned repository as it's no longer needed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rm -r gazebo_models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23qyv7w7a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Set Proper Permissions (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Optional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-R $USER:$USER /usr/share/gazebo-9/models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727bcfsxs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Verify the Models: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the models have been moved successfully: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/usr/share/gazebo-9/models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a list of all the individual model folders, which are now direct children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/usr/share/gazebo-9/models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