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0F023" w14:textId="77777777" w:rsidR="00E14694" w:rsidRDefault="00456DA8">
      <w:pPr>
        <w:tabs>
          <w:tab w:val="left" w:pos="7728"/>
        </w:tabs>
        <w:rPr>
          <w:rFonts w:ascii="Arial" w:eastAsia="Arial" w:hAnsi="Arial" w:cs="Arial"/>
        </w:rPr>
      </w:pPr>
      <w:bookmarkStart w:id="0" w:name="_heading=h.gjdgxs" w:colFirst="0" w:colLast="0"/>
      <w:bookmarkEnd w:id="0"/>
      <w:r>
        <w:rPr>
          <w:rFonts w:ascii="Arial" w:eastAsia="Arial" w:hAnsi="Arial" w:cs="Arial"/>
        </w:rPr>
        <w:tab/>
      </w:r>
      <w:r>
        <w:rPr>
          <w:noProof/>
        </w:rPr>
        <w:drawing>
          <wp:anchor distT="0" distB="0" distL="114300" distR="114300" simplePos="0" relativeHeight="251658240" behindDoc="0" locked="0" layoutInCell="1" hidden="0" allowOverlap="1" wp14:anchorId="0230F08E" wp14:editId="0230F08F">
            <wp:simplePos x="0" y="0"/>
            <wp:positionH relativeFrom="column">
              <wp:posOffset>-619107</wp:posOffset>
            </wp:positionH>
            <wp:positionV relativeFrom="paragraph">
              <wp:posOffset>-600057</wp:posOffset>
            </wp:positionV>
            <wp:extent cx="2619375" cy="620261"/>
            <wp:effectExtent l="0" t="0" r="0" b="0"/>
            <wp:wrapNone/>
            <wp:docPr id="116" name="image1.png" descr="C:\Users\nw2220je\AppData\Local\Microsoft\Windows\Temporary Internet Files\Content.Outlook\2MGGTWI3\HMLR Logo Unit single line CMI_WORD (003).png"/>
            <wp:cNvGraphicFramePr/>
            <a:graphic xmlns:a="http://schemas.openxmlformats.org/drawingml/2006/main">
              <a:graphicData uri="http://schemas.openxmlformats.org/drawingml/2006/picture">
                <pic:pic xmlns:pic="http://schemas.openxmlformats.org/drawingml/2006/picture">
                  <pic:nvPicPr>
                    <pic:cNvPr id="0" name="image1.png" descr="C:\Users\nw2220je\AppData\Local\Microsoft\Windows\Temporary Internet Files\Content.Outlook\2MGGTWI3\HMLR Logo Unit single line CMI_WORD (003).png"/>
                    <pic:cNvPicPr preferRelativeResize="0"/>
                  </pic:nvPicPr>
                  <pic:blipFill>
                    <a:blip r:embed="rId11"/>
                    <a:srcRect/>
                    <a:stretch>
                      <a:fillRect/>
                    </a:stretch>
                  </pic:blipFill>
                  <pic:spPr>
                    <a:xfrm>
                      <a:off x="0" y="0"/>
                      <a:ext cx="2619375" cy="620261"/>
                    </a:xfrm>
                    <a:prstGeom prst="rect">
                      <a:avLst/>
                    </a:prstGeom>
                    <a:ln/>
                  </pic:spPr>
                </pic:pic>
              </a:graphicData>
            </a:graphic>
          </wp:anchor>
        </w:drawing>
      </w:r>
    </w:p>
    <w:p w14:paraId="0230F024" w14:textId="77777777" w:rsidR="00E14694" w:rsidRDefault="00E14694">
      <w:pPr>
        <w:spacing w:after="0" w:line="240" w:lineRule="auto"/>
        <w:rPr>
          <w:rFonts w:ascii="Arial" w:eastAsia="Arial" w:hAnsi="Arial" w:cs="Arial"/>
          <w:b/>
        </w:rPr>
      </w:pPr>
    </w:p>
    <w:p w14:paraId="0230F025" w14:textId="66FC50D0" w:rsidR="00E14694" w:rsidRPr="00F361EF" w:rsidRDefault="00456DA8">
      <w:pPr>
        <w:spacing w:after="0" w:line="240" w:lineRule="auto"/>
        <w:jc w:val="center"/>
        <w:rPr>
          <w:rFonts w:ascii="Arial" w:eastAsia="Arial" w:hAnsi="Arial" w:cs="Arial"/>
          <w:b/>
          <w:i/>
          <w:sz w:val="28"/>
          <w:szCs w:val="28"/>
        </w:rPr>
      </w:pPr>
      <w:r w:rsidRPr="00F361EF">
        <w:rPr>
          <w:rFonts w:ascii="Arial" w:eastAsia="Arial" w:hAnsi="Arial" w:cs="Arial"/>
          <w:b/>
          <w:i/>
          <w:sz w:val="28"/>
          <w:szCs w:val="28"/>
        </w:rPr>
        <w:t xml:space="preserve">Local Land Charges </w:t>
      </w:r>
      <w:r w:rsidR="00B31912">
        <w:rPr>
          <w:rFonts w:ascii="Arial" w:eastAsia="Arial" w:hAnsi="Arial" w:cs="Arial"/>
          <w:b/>
          <w:i/>
          <w:sz w:val="28"/>
          <w:szCs w:val="28"/>
        </w:rPr>
        <w:t>external</w:t>
      </w:r>
      <w:r w:rsidRPr="00F361EF">
        <w:rPr>
          <w:rFonts w:ascii="Arial" w:eastAsia="Arial" w:hAnsi="Arial" w:cs="Arial"/>
          <w:b/>
          <w:i/>
          <w:sz w:val="28"/>
          <w:szCs w:val="28"/>
        </w:rPr>
        <w:t xml:space="preserve"> release notice</w:t>
      </w:r>
    </w:p>
    <w:p w14:paraId="0230F026" w14:textId="77777777" w:rsidR="00E14694" w:rsidRDefault="00E14694">
      <w:pPr>
        <w:spacing w:after="0" w:line="240" w:lineRule="auto"/>
        <w:jc w:val="center"/>
        <w:rPr>
          <w:rFonts w:ascii="Arial" w:eastAsia="Arial" w:hAnsi="Arial" w:cs="Arial"/>
          <w:b/>
          <w:i/>
          <w:sz w:val="24"/>
          <w:szCs w:val="24"/>
        </w:rPr>
      </w:pPr>
    </w:p>
    <w:p w14:paraId="0230F027" w14:textId="1622E789" w:rsidR="00E14694" w:rsidRDefault="00860AC6" w:rsidP="00860AC6">
      <w:pPr>
        <w:spacing w:after="0" w:line="240" w:lineRule="auto"/>
        <w:rPr>
          <w:rFonts w:ascii="Arial" w:eastAsia="Arial" w:hAnsi="Arial" w:cs="Arial"/>
          <w:b/>
          <w:i/>
          <w:sz w:val="24"/>
          <w:szCs w:val="24"/>
        </w:rPr>
      </w:pPr>
      <w:r>
        <w:rPr>
          <w:rFonts w:ascii="Arial" w:eastAsia="Arial" w:hAnsi="Arial" w:cs="Arial"/>
          <w:b/>
          <w:i/>
          <w:noProof/>
          <w:sz w:val="24"/>
          <w:szCs w:val="24"/>
        </w:rPr>
        <mc:AlternateContent>
          <mc:Choice Requires="wps">
            <w:drawing>
              <wp:anchor distT="0" distB="0" distL="114300" distR="114300" simplePos="0" relativeHeight="251658242" behindDoc="0" locked="0" layoutInCell="1" allowOverlap="1" wp14:anchorId="5419409E" wp14:editId="67D0E309">
                <wp:simplePos x="0" y="0"/>
                <wp:positionH relativeFrom="column">
                  <wp:posOffset>0</wp:posOffset>
                </wp:positionH>
                <wp:positionV relativeFrom="paragraph">
                  <wp:posOffset>37465</wp:posOffset>
                </wp:positionV>
                <wp:extent cx="5981700" cy="19050"/>
                <wp:effectExtent l="38100" t="38100" r="76200" b="95250"/>
                <wp:wrapNone/>
                <wp:docPr id="4" name="Straight Connector 4"/>
                <wp:cNvGraphicFramePr/>
                <a:graphic xmlns:a="http://schemas.openxmlformats.org/drawingml/2006/main">
                  <a:graphicData uri="http://schemas.microsoft.com/office/word/2010/wordprocessingShape">
                    <wps:wsp>
                      <wps:cNvCnPr/>
                      <wps:spPr>
                        <a:xfrm flipV="1">
                          <a:off x="0" y="0"/>
                          <a:ext cx="59817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16F4DC1" id="Straight Connector 4" o:spid="_x0000_s1026" style="position:absolute;flip:y;z-index:251658242;visibility:visible;mso-wrap-style:square;mso-wrap-distance-left:9pt;mso-wrap-distance-top:0;mso-wrap-distance-right:9pt;mso-wrap-distance-bottom:0;mso-position-horizontal:absolute;mso-position-horizontal-relative:text;mso-position-vertical:absolute;mso-position-vertical-relative:text" from="0,2.95pt" to="4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" strokecolor="#4f81bd [3204]" strokeweight="2pt">
                <v:shadow on="t" color="black" opacity="24903f" origin=",.5" offset="0,.55556mm"/>
              </v:line>
            </w:pict>
          </mc:Fallback>
        </mc:AlternateContent>
      </w:r>
    </w:p>
    <w:p w14:paraId="70DAD4CE" w14:textId="77777777" w:rsidR="00860AC6" w:rsidRDefault="00860AC6">
      <w:pPr>
        <w:spacing w:after="0" w:line="240" w:lineRule="auto"/>
        <w:rPr>
          <w:rFonts w:ascii="Arial" w:eastAsia="Arial" w:hAnsi="Arial" w:cs="Arial"/>
          <w:b/>
          <w:i/>
          <w:sz w:val="24"/>
          <w:szCs w:val="24"/>
        </w:rPr>
      </w:pPr>
    </w:p>
    <w:p w14:paraId="0230F028" w14:textId="755D2F4F" w:rsidR="00E14694" w:rsidRDefault="00456DA8" w:rsidP="5961FA9D">
      <w:pPr>
        <w:spacing w:after="0" w:line="240" w:lineRule="auto"/>
        <w:rPr>
          <w:rFonts w:ascii="Arial" w:eastAsia="Arial" w:hAnsi="Arial" w:cs="Arial"/>
          <w:b/>
          <w:bCs/>
          <w:i/>
          <w:iCs/>
          <w:sz w:val="24"/>
          <w:szCs w:val="24"/>
        </w:rPr>
      </w:pPr>
      <w:r w:rsidRPr="5961FA9D">
        <w:rPr>
          <w:rFonts w:ascii="Arial" w:eastAsia="Arial" w:hAnsi="Arial" w:cs="Arial"/>
          <w:b/>
          <w:bCs/>
          <w:i/>
          <w:iCs/>
          <w:sz w:val="24"/>
          <w:szCs w:val="24"/>
        </w:rPr>
        <w:t>Release number</w:t>
      </w:r>
      <w:r w:rsidR="00F40762">
        <w:rPr>
          <w:rFonts w:ascii="Arial" w:eastAsia="Arial" w:hAnsi="Arial" w:cs="Arial"/>
          <w:b/>
          <w:bCs/>
          <w:i/>
          <w:iCs/>
          <w:sz w:val="24"/>
          <w:szCs w:val="24"/>
        </w:rPr>
        <w:t>:</w:t>
      </w:r>
      <w:r w:rsidRPr="5961FA9D">
        <w:rPr>
          <w:rFonts w:ascii="Arial" w:eastAsia="Arial" w:hAnsi="Arial" w:cs="Arial"/>
          <w:b/>
          <w:bCs/>
          <w:i/>
          <w:iCs/>
          <w:sz w:val="24"/>
          <w:szCs w:val="24"/>
        </w:rPr>
        <w:t xml:space="preserve"> </w:t>
      </w:r>
      <w:r w:rsidR="00F40762">
        <w:rPr>
          <w:rFonts w:ascii="Arial" w:eastAsia="Arial" w:hAnsi="Arial" w:cs="Arial"/>
          <w:b/>
          <w:bCs/>
          <w:i/>
          <w:iCs/>
          <w:sz w:val="24"/>
          <w:szCs w:val="24"/>
        </w:rPr>
        <w:t>Various releases up to</w:t>
      </w:r>
      <w:r w:rsidR="00B31912">
        <w:rPr>
          <w:rFonts w:ascii="Arial" w:eastAsia="Arial" w:hAnsi="Arial" w:cs="Arial"/>
          <w:b/>
          <w:bCs/>
          <w:i/>
          <w:iCs/>
          <w:sz w:val="24"/>
          <w:szCs w:val="24"/>
        </w:rPr>
        <w:t xml:space="preserve"> </w:t>
      </w:r>
      <w:r w:rsidR="7E79B759" w:rsidRPr="5961FA9D">
        <w:rPr>
          <w:rFonts w:ascii="Arial" w:eastAsia="Arial" w:hAnsi="Arial" w:cs="Arial"/>
          <w:b/>
          <w:bCs/>
          <w:i/>
          <w:iCs/>
          <w:sz w:val="24"/>
          <w:szCs w:val="24"/>
        </w:rPr>
        <w:t>10_</w:t>
      </w:r>
      <w:r w:rsidR="00F40762">
        <w:rPr>
          <w:rFonts w:ascii="Arial" w:eastAsia="Arial" w:hAnsi="Arial" w:cs="Arial"/>
          <w:b/>
          <w:bCs/>
          <w:i/>
          <w:iCs/>
          <w:sz w:val="24"/>
          <w:szCs w:val="24"/>
        </w:rPr>
        <w:t>2</w:t>
      </w:r>
    </w:p>
    <w:p w14:paraId="0230F029" w14:textId="3830FBAA" w:rsidR="00E14694" w:rsidRDefault="00456DA8" w:rsidP="3D84D8E1">
      <w:pPr>
        <w:spacing w:after="0" w:line="240" w:lineRule="auto"/>
        <w:rPr>
          <w:rFonts w:ascii="Arial" w:eastAsia="Arial" w:hAnsi="Arial" w:cs="Arial"/>
          <w:b/>
          <w:bCs/>
          <w:i/>
          <w:iCs/>
          <w:sz w:val="24"/>
          <w:szCs w:val="24"/>
        </w:rPr>
      </w:pPr>
      <w:r w:rsidRPr="3D84D8E1">
        <w:rPr>
          <w:rFonts w:ascii="Arial" w:eastAsia="Arial" w:hAnsi="Arial" w:cs="Arial"/>
          <w:b/>
          <w:bCs/>
          <w:i/>
          <w:iCs/>
          <w:sz w:val="24"/>
          <w:szCs w:val="24"/>
        </w:rPr>
        <w:t xml:space="preserve">Release Date: </w:t>
      </w:r>
      <w:r w:rsidR="00B31912">
        <w:rPr>
          <w:rFonts w:ascii="Arial" w:eastAsia="Arial" w:hAnsi="Arial" w:cs="Arial"/>
          <w:b/>
          <w:bCs/>
          <w:i/>
          <w:iCs/>
          <w:sz w:val="24"/>
          <w:szCs w:val="24"/>
        </w:rPr>
        <w:t>21/11/2023</w:t>
      </w:r>
    </w:p>
    <w:p w14:paraId="0230F02A" w14:textId="77777777" w:rsidR="00E14694" w:rsidRDefault="00E14694">
      <w:pPr>
        <w:spacing w:after="0" w:line="240" w:lineRule="auto"/>
        <w:rPr>
          <w:rFonts w:ascii="Arial" w:eastAsia="Arial" w:hAnsi="Arial" w:cs="Arial"/>
          <w:b/>
          <w:i/>
          <w:sz w:val="24"/>
          <w:szCs w:val="24"/>
        </w:rPr>
      </w:pPr>
    </w:p>
    <w:p w14:paraId="0230F033" w14:textId="05E217E4" w:rsidR="00E14694" w:rsidRPr="00C05231" w:rsidRDefault="00842CC3" w:rsidP="00C05231">
      <w:pPr>
        <w:spacing w:after="0" w:line="240" w:lineRule="auto"/>
        <w:rPr>
          <w:rFonts w:ascii="Arial" w:eastAsia="Arial" w:hAnsi="Arial" w:cs="Arial"/>
          <w:b/>
          <w:i/>
          <w:sz w:val="24"/>
          <w:szCs w:val="24"/>
        </w:rPr>
      </w:pPr>
      <w:r>
        <w:rPr>
          <w:rFonts w:ascii="Arial" w:eastAsia="Arial" w:hAnsi="Arial" w:cs="Arial"/>
          <w:b/>
          <w:i/>
          <w:noProof/>
          <w:sz w:val="24"/>
          <w:szCs w:val="24"/>
        </w:rPr>
        <mc:AlternateContent>
          <mc:Choice Requires="wps">
            <w:drawing>
              <wp:anchor distT="0" distB="0" distL="114300" distR="114300" simplePos="0" relativeHeight="251658241" behindDoc="0" locked="0" layoutInCell="1" allowOverlap="1" wp14:anchorId="0932800D" wp14:editId="600DB00D">
                <wp:simplePos x="0" y="0"/>
                <wp:positionH relativeFrom="column">
                  <wp:posOffset>-28575</wp:posOffset>
                </wp:positionH>
                <wp:positionV relativeFrom="paragraph">
                  <wp:posOffset>95250</wp:posOffset>
                </wp:positionV>
                <wp:extent cx="5981700" cy="19050"/>
                <wp:effectExtent l="38100" t="38100" r="76200" b="95250"/>
                <wp:wrapNone/>
                <wp:docPr id="1" name="Straight Connector 1"/>
                <wp:cNvGraphicFramePr/>
                <a:graphic xmlns:a="http://schemas.openxmlformats.org/drawingml/2006/main">
                  <a:graphicData uri="http://schemas.microsoft.com/office/word/2010/wordprocessingShape">
                    <wps:wsp>
                      <wps:cNvCnPr/>
                      <wps:spPr>
                        <a:xfrm flipV="1">
                          <a:off x="0" y="0"/>
                          <a:ext cx="5981700" cy="190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35E6707" id="Straight Connector 1" o:spid="_x0000_s1026" style="position:absolute;flip:y;z-index:251658241;visibility:visible;mso-wrap-style:square;mso-wrap-distance-left:9pt;mso-wrap-distance-top:0;mso-wrap-distance-right:9pt;mso-wrap-distance-bottom:0;mso-position-horizontal:absolute;mso-position-horizontal-relative:text;mso-position-vertical:absolute;mso-position-vertical-relative:text" from="-2.25pt,7.5pt" to="468.7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" strokecolor="#4f81bd [3204]" strokeweight="2pt">
                <v:shadow on="t" color="black" opacity="24903f" origin=",.5" offset="0,.55556mm"/>
              </v:line>
            </w:pict>
          </mc:Fallback>
        </mc:AlternateContent>
      </w:r>
    </w:p>
    <w:p w14:paraId="3C892A27" w14:textId="77777777" w:rsidR="00BD3592" w:rsidRDefault="00BD3592">
      <w:pPr>
        <w:pBdr>
          <w:top w:val="nil"/>
          <w:left w:val="nil"/>
          <w:bottom w:val="nil"/>
          <w:right w:val="nil"/>
          <w:between w:val="nil"/>
        </w:pBdr>
        <w:spacing w:after="0" w:line="240" w:lineRule="auto"/>
        <w:rPr>
          <w:rFonts w:ascii="Arial" w:eastAsia="Arial" w:hAnsi="Arial" w:cs="Arial"/>
          <w:b/>
          <w:i/>
          <w:color w:val="000000"/>
          <w:sz w:val="28"/>
          <w:szCs w:val="28"/>
          <w:u w:val="single"/>
        </w:rPr>
      </w:pPr>
    </w:p>
    <w:p w14:paraId="6DD37FCC" w14:textId="77777777" w:rsidR="00BE44A9" w:rsidRDefault="00BE44A9" w:rsidP="00BE44A9">
      <w:pPr>
        <w:spacing w:after="0" w:line="240" w:lineRule="auto"/>
        <w:rPr>
          <w:rFonts w:ascii="Arial" w:eastAsia="Times New Roman" w:hAnsi="Arial" w:cs="Arial"/>
          <w:i/>
          <w:iCs/>
          <w:sz w:val="24"/>
          <w:szCs w:val="24"/>
        </w:rPr>
      </w:pPr>
    </w:p>
    <w:p w14:paraId="46FCED43" w14:textId="4434D361" w:rsidR="00A709B6" w:rsidRPr="002214FD" w:rsidRDefault="3AE500DD" w:rsidP="5961FA9D">
      <w:pPr>
        <w:spacing w:after="240" w:line="240" w:lineRule="auto"/>
        <w:rPr>
          <w:rFonts w:ascii="Arial" w:eastAsia="Arial" w:hAnsi="Arial" w:cs="Arial"/>
          <w:b/>
          <w:bCs/>
          <w:i/>
          <w:iCs/>
          <w:sz w:val="28"/>
          <w:szCs w:val="28"/>
          <w:u w:val="single"/>
        </w:rPr>
      </w:pPr>
      <w:r w:rsidRPr="5961FA9D">
        <w:rPr>
          <w:rFonts w:ascii="Arial" w:eastAsia="Arial" w:hAnsi="Arial" w:cs="Arial"/>
          <w:b/>
          <w:bCs/>
          <w:i/>
          <w:iCs/>
          <w:sz w:val="28"/>
          <w:szCs w:val="28"/>
          <w:u w:val="single"/>
        </w:rPr>
        <w:t>Service: Search</w:t>
      </w:r>
      <w:r w:rsidR="00DF2EFB">
        <w:rPr>
          <w:rFonts w:ascii="Arial" w:eastAsia="Arial" w:hAnsi="Arial" w:cs="Arial"/>
          <w:b/>
          <w:bCs/>
          <w:i/>
          <w:iCs/>
          <w:sz w:val="28"/>
          <w:szCs w:val="28"/>
          <w:u w:val="single"/>
        </w:rPr>
        <w:t xml:space="preserve"> for</w:t>
      </w:r>
      <w:r w:rsidRPr="5961FA9D">
        <w:rPr>
          <w:rFonts w:ascii="Arial" w:eastAsia="Arial" w:hAnsi="Arial" w:cs="Arial"/>
          <w:b/>
          <w:bCs/>
          <w:i/>
          <w:iCs/>
          <w:sz w:val="28"/>
          <w:szCs w:val="28"/>
          <w:u w:val="single"/>
        </w:rPr>
        <w:t xml:space="preserve"> local land charges</w:t>
      </w:r>
    </w:p>
    <w:p w14:paraId="3D167774" w14:textId="5A61D1AE" w:rsidR="3AE500DD" w:rsidRDefault="3AE500DD" w:rsidP="5961FA9D">
      <w:pPr>
        <w:pStyle w:val="ListParagraph"/>
        <w:numPr>
          <w:ilvl w:val="0"/>
          <w:numId w:val="4"/>
        </w:numPr>
        <w:spacing w:after="0"/>
        <w:rPr>
          <w:rFonts w:ascii="Arial" w:eastAsia="Arial" w:hAnsi="Arial" w:cs="Arial"/>
          <w:sz w:val="24"/>
          <w:szCs w:val="24"/>
        </w:rPr>
      </w:pPr>
      <w:r w:rsidRPr="5961FA9D">
        <w:rPr>
          <w:rFonts w:ascii="Arial" w:eastAsia="Arial" w:hAnsi="Arial" w:cs="Arial"/>
          <w:sz w:val="24"/>
          <w:szCs w:val="24"/>
        </w:rPr>
        <w:t>Enhance</w:t>
      </w:r>
      <w:r w:rsidR="008129E9">
        <w:rPr>
          <w:rFonts w:ascii="Arial" w:eastAsia="Arial" w:hAnsi="Arial" w:cs="Arial"/>
          <w:sz w:val="24"/>
          <w:szCs w:val="24"/>
        </w:rPr>
        <w:t>ments to the</w:t>
      </w:r>
      <w:r w:rsidRPr="5961FA9D">
        <w:rPr>
          <w:rFonts w:ascii="Arial" w:eastAsia="Arial" w:hAnsi="Arial" w:cs="Arial"/>
          <w:sz w:val="24"/>
          <w:szCs w:val="24"/>
        </w:rPr>
        <w:t xml:space="preserve"> </w:t>
      </w:r>
      <w:r w:rsidR="00B709C2">
        <w:rPr>
          <w:rFonts w:ascii="Arial" w:eastAsia="Arial" w:hAnsi="Arial" w:cs="Arial"/>
          <w:sz w:val="24"/>
          <w:szCs w:val="24"/>
        </w:rPr>
        <w:t>‘</w:t>
      </w:r>
      <w:r w:rsidRPr="5961FA9D">
        <w:rPr>
          <w:rFonts w:ascii="Arial" w:eastAsia="Arial" w:hAnsi="Arial" w:cs="Arial"/>
          <w:sz w:val="24"/>
          <w:szCs w:val="24"/>
        </w:rPr>
        <w:t xml:space="preserve">Copy from </w:t>
      </w:r>
      <w:r w:rsidR="00B709C2">
        <w:rPr>
          <w:rFonts w:ascii="Arial" w:eastAsia="Arial" w:hAnsi="Arial" w:cs="Arial"/>
          <w:sz w:val="24"/>
          <w:szCs w:val="24"/>
        </w:rPr>
        <w:t>m</w:t>
      </w:r>
      <w:r w:rsidRPr="5961FA9D">
        <w:rPr>
          <w:rFonts w:ascii="Arial" w:eastAsia="Arial" w:hAnsi="Arial" w:cs="Arial"/>
          <w:sz w:val="24"/>
          <w:szCs w:val="24"/>
        </w:rPr>
        <w:t>ap</w:t>
      </w:r>
      <w:r w:rsidR="00B709C2">
        <w:rPr>
          <w:rFonts w:ascii="Arial" w:eastAsia="Arial" w:hAnsi="Arial" w:cs="Arial"/>
          <w:sz w:val="24"/>
          <w:szCs w:val="24"/>
        </w:rPr>
        <w:t>’</w:t>
      </w:r>
      <w:r w:rsidRPr="5961FA9D">
        <w:rPr>
          <w:rFonts w:ascii="Arial" w:eastAsia="Arial" w:hAnsi="Arial" w:cs="Arial"/>
          <w:sz w:val="24"/>
          <w:szCs w:val="24"/>
        </w:rPr>
        <w:t xml:space="preserve"> function in Search service</w:t>
      </w:r>
      <w:r w:rsidR="008129E9">
        <w:rPr>
          <w:rFonts w:ascii="Arial" w:eastAsia="Arial" w:hAnsi="Arial" w:cs="Arial"/>
          <w:sz w:val="24"/>
          <w:szCs w:val="24"/>
        </w:rPr>
        <w:t xml:space="preserve">, making it the preferred way to </w:t>
      </w:r>
      <w:r w:rsidR="001F57A1">
        <w:rPr>
          <w:rFonts w:ascii="Arial" w:eastAsia="Arial" w:hAnsi="Arial" w:cs="Arial"/>
          <w:sz w:val="24"/>
          <w:szCs w:val="24"/>
        </w:rPr>
        <w:t xml:space="preserve">easily </w:t>
      </w:r>
      <w:r w:rsidR="008129E9">
        <w:rPr>
          <w:rFonts w:ascii="Arial" w:eastAsia="Arial" w:hAnsi="Arial" w:cs="Arial"/>
          <w:sz w:val="24"/>
          <w:szCs w:val="24"/>
        </w:rPr>
        <w:t>capture a</w:t>
      </w:r>
      <w:r w:rsidR="00D17EEB">
        <w:rPr>
          <w:rFonts w:ascii="Arial" w:eastAsia="Arial" w:hAnsi="Arial" w:cs="Arial"/>
          <w:sz w:val="24"/>
          <w:szCs w:val="24"/>
        </w:rPr>
        <w:t>ccurate search extents.</w:t>
      </w:r>
      <w:r w:rsidR="00736D7B">
        <w:rPr>
          <w:rFonts w:ascii="Arial" w:eastAsia="Arial" w:hAnsi="Arial" w:cs="Arial"/>
          <w:sz w:val="24"/>
          <w:szCs w:val="24"/>
        </w:rPr>
        <w:t xml:space="preserve"> </w:t>
      </w:r>
    </w:p>
    <w:p w14:paraId="31E0375D" w14:textId="6342C181" w:rsidR="5961FA9D" w:rsidRDefault="5961FA9D" w:rsidP="5961FA9D">
      <w:pPr>
        <w:spacing w:after="0"/>
        <w:ind w:left="720"/>
        <w:rPr>
          <w:rFonts w:ascii="Arial" w:eastAsia="Arial" w:hAnsi="Arial" w:cs="Arial"/>
          <w:i/>
          <w:iCs/>
          <w:sz w:val="24"/>
          <w:szCs w:val="24"/>
        </w:rPr>
      </w:pPr>
    </w:p>
    <w:p w14:paraId="2E22C0B4" w14:textId="77520297" w:rsidR="001D4590" w:rsidRPr="00C50035" w:rsidRDefault="3AE500DD" w:rsidP="00C50035">
      <w:pPr>
        <w:pStyle w:val="ListParagraph"/>
        <w:numPr>
          <w:ilvl w:val="0"/>
          <w:numId w:val="40"/>
        </w:numPr>
        <w:spacing w:after="0"/>
        <w:rPr>
          <w:rFonts w:ascii="Arial" w:eastAsia="Arial" w:hAnsi="Arial" w:cs="Arial"/>
          <w:i/>
          <w:iCs/>
          <w:sz w:val="24"/>
          <w:szCs w:val="24"/>
        </w:rPr>
      </w:pPr>
      <w:r w:rsidRPr="000F2BCA">
        <w:rPr>
          <w:rFonts w:ascii="Arial" w:eastAsia="Arial" w:hAnsi="Arial" w:cs="Arial"/>
          <w:i/>
          <w:iCs/>
          <w:sz w:val="24"/>
          <w:szCs w:val="24"/>
        </w:rPr>
        <w:t xml:space="preserve">When selecting multiple polygons from the OS Map which overlap or adjoin, the polygons are </w:t>
      </w:r>
      <w:r w:rsidR="00C60983" w:rsidRPr="000F2BCA">
        <w:rPr>
          <w:rFonts w:ascii="Arial" w:eastAsia="Arial" w:hAnsi="Arial" w:cs="Arial"/>
          <w:i/>
          <w:iCs/>
          <w:sz w:val="24"/>
          <w:szCs w:val="24"/>
        </w:rPr>
        <w:t xml:space="preserve">now </w:t>
      </w:r>
      <w:r w:rsidRPr="000F2BCA">
        <w:rPr>
          <w:rFonts w:ascii="Arial" w:eastAsia="Arial" w:hAnsi="Arial" w:cs="Arial"/>
          <w:i/>
          <w:iCs/>
          <w:sz w:val="24"/>
          <w:szCs w:val="24"/>
        </w:rPr>
        <w:t xml:space="preserve">automatically merged to form one </w:t>
      </w:r>
      <w:r w:rsidR="68911F7E" w:rsidRPr="000F2BCA">
        <w:rPr>
          <w:rFonts w:ascii="Arial" w:eastAsia="Arial" w:hAnsi="Arial" w:cs="Arial"/>
          <w:i/>
          <w:iCs/>
          <w:sz w:val="24"/>
          <w:szCs w:val="24"/>
        </w:rPr>
        <w:t>search extent.</w:t>
      </w:r>
    </w:p>
    <w:p w14:paraId="7138AE65" w14:textId="687F3107" w:rsidR="001D4590" w:rsidRPr="005D3957" w:rsidRDefault="00037DDF" w:rsidP="005D3957">
      <w:pPr>
        <w:pStyle w:val="ListParagraph"/>
        <w:numPr>
          <w:ilvl w:val="0"/>
          <w:numId w:val="40"/>
        </w:numPr>
        <w:spacing w:after="0"/>
        <w:rPr>
          <w:rFonts w:ascii="Arial" w:eastAsia="Arial" w:hAnsi="Arial" w:cs="Arial"/>
          <w:i/>
          <w:iCs/>
          <w:sz w:val="24"/>
          <w:szCs w:val="24"/>
        </w:rPr>
      </w:pPr>
      <w:r w:rsidRPr="000F2BCA">
        <w:rPr>
          <w:rFonts w:ascii="Arial" w:eastAsia="Arial" w:hAnsi="Arial" w:cs="Arial"/>
          <w:i/>
          <w:iCs/>
          <w:sz w:val="24"/>
          <w:szCs w:val="24"/>
        </w:rPr>
        <w:t xml:space="preserve">‘Copy from map’ now </w:t>
      </w:r>
      <w:r w:rsidR="00200801" w:rsidRPr="000F2BCA">
        <w:rPr>
          <w:rFonts w:ascii="Arial" w:eastAsia="Arial" w:hAnsi="Arial" w:cs="Arial"/>
          <w:i/>
          <w:iCs/>
          <w:sz w:val="24"/>
          <w:szCs w:val="24"/>
        </w:rPr>
        <w:t xml:space="preserve">works with </w:t>
      </w:r>
      <w:r w:rsidR="00A97384">
        <w:rPr>
          <w:rFonts w:ascii="Arial" w:eastAsia="Arial" w:hAnsi="Arial" w:cs="Arial"/>
          <w:i/>
          <w:iCs/>
          <w:sz w:val="24"/>
          <w:szCs w:val="24"/>
        </w:rPr>
        <w:t xml:space="preserve">many </w:t>
      </w:r>
      <w:r w:rsidR="00200801" w:rsidRPr="000F2BCA">
        <w:rPr>
          <w:rFonts w:ascii="Arial" w:eastAsia="Arial" w:hAnsi="Arial" w:cs="Arial"/>
          <w:i/>
          <w:iCs/>
          <w:sz w:val="24"/>
          <w:szCs w:val="24"/>
        </w:rPr>
        <w:t>more features on the map</w:t>
      </w:r>
      <w:r w:rsidR="005D23F2" w:rsidRPr="000F2BCA">
        <w:rPr>
          <w:rFonts w:ascii="Arial" w:eastAsia="Arial" w:hAnsi="Arial" w:cs="Arial"/>
          <w:i/>
          <w:iCs/>
          <w:sz w:val="24"/>
          <w:szCs w:val="24"/>
        </w:rPr>
        <w:t xml:space="preserve">, </w:t>
      </w:r>
      <w:r w:rsidR="005D23F2" w:rsidRPr="005D3957">
        <w:rPr>
          <w:rFonts w:ascii="Arial" w:eastAsia="Arial" w:hAnsi="Arial" w:cs="Arial"/>
          <w:i/>
          <w:iCs/>
          <w:sz w:val="24"/>
          <w:szCs w:val="24"/>
        </w:rPr>
        <w:t xml:space="preserve">including gardens, </w:t>
      </w:r>
      <w:r w:rsidR="00A46CF7" w:rsidRPr="005D3957">
        <w:rPr>
          <w:rFonts w:ascii="Arial" w:eastAsia="Arial" w:hAnsi="Arial" w:cs="Arial"/>
          <w:i/>
          <w:iCs/>
          <w:sz w:val="24"/>
          <w:szCs w:val="24"/>
        </w:rPr>
        <w:t xml:space="preserve">roads, </w:t>
      </w:r>
      <w:r w:rsidR="005D23F2" w:rsidRPr="005D3957">
        <w:rPr>
          <w:rFonts w:ascii="Arial" w:eastAsia="Arial" w:hAnsi="Arial" w:cs="Arial"/>
          <w:i/>
          <w:iCs/>
          <w:sz w:val="24"/>
          <w:szCs w:val="24"/>
        </w:rPr>
        <w:t>rivers</w:t>
      </w:r>
      <w:r w:rsidR="006C33C1" w:rsidRPr="005D3957">
        <w:rPr>
          <w:rFonts w:ascii="Arial" w:eastAsia="Arial" w:hAnsi="Arial" w:cs="Arial"/>
          <w:i/>
          <w:iCs/>
          <w:sz w:val="24"/>
          <w:szCs w:val="24"/>
        </w:rPr>
        <w:t>, ponds</w:t>
      </w:r>
      <w:r w:rsidR="00770201" w:rsidRPr="005D3957">
        <w:rPr>
          <w:rFonts w:ascii="Arial" w:eastAsia="Arial" w:hAnsi="Arial" w:cs="Arial"/>
          <w:i/>
          <w:iCs/>
          <w:sz w:val="24"/>
          <w:szCs w:val="24"/>
        </w:rPr>
        <w:t xml:space="preserve"> and </w:t>
      </w:r>
      <w:r w:rsidR="00A46CF7" w:rsidRPr="005D3957">
        <w:rPr>
          <w:rFonts w:ascii="Arial" w:eastAsia="Arial" w:hAnsi="Arial" w:cs="Arial"/>
          <w:i/>
          <w:iCs/>
          <w:sz w:val="24"/>
          <w:szCs w:val="24"/>
        </w:rPr>
        <w:t>coastlines</w:t>
      </w:r>
      <w:r w:rsidR="007A2321">
        <w:rPr>
          <w:rFonts w:ascii="Arial" w:eastAsia="Arial" w:hAnsi="Arial" w:cs="Arial"/>
          <w:i/>
          <w:iCs/>
          <w:sz w:val="24"/>
          <w:szCs w:val="24"/>
        </w:rPr>
        <w:t>. S</w:t>
      </w:r>
      <w:r w:rsidR="00C50035">
        <w:rPr>
          <w:rFonts w:ascii="Arial" w:eastAsia="Arial" w:hAnsi="Arial" w:cs="Arial"/>
          <w:i/>
          <w:iCs/>
          <w:sz w:val="24"/>
          <w:szCs w:val="24"/>
        </w:rPr>
        <w:t>imply click within an enclosed area to create an extent.</w:t>
      </w:r>
    </w:p>
    <w:p w14:paraId="0B9F0E93" w14:textId="77777777" w:rsidR="007A2321" w:rsidRDefault="007A2321" w:rsidP="001D4590">
      <w:pPr>
        <w:pStyle w:val="ListParagraph"/>
        <w:spacing w:after="0"/>
        <w:ind w:left="1080"/>
        <w:rPr>
          <w:rFonts w:ascii="Arial" w:eastAsia="Arial" w:hAnsi="Arial" w:cs="Arial"/>
          <w:i/>
          <w:iCs/>
          <w:sz w:val="24"/>
          <w:szCs w:val="24"/>
        </w:rPr>
      </w:pPr>
    </w:p>
    <w:p w14:paraId="5D4C37CE" w14:textId="54924CF4" w:rsidR="00AD22B9" w:rsidRDefault="001B6FA9" w:rsidP="001D4590">
      <w:pPr>
        <w:pStyle w:val="ListParagraph"/>
        <w:spacing w:after="0"/>
        <w:ind w:left="1080"/>
        <w:rPr>
          <w:rFonts w:ascii="Arial" w:eastAsia="Arial" w:hAnsi="Arial" w:cs="Arial"/>
          <w:i/>
          <w:iCs/>
          <w:sz w:val="24"/>
          <w:szCs w:val="24"/>
        </w:rPr>
      </w:pPr>
      <w:r>
        <w:rPr>
          <w:noProof/>
        </w:rPr>
        <w:drawing>
          <wp:inline distT="0" distB="0" distL="0" distR="0" wp14:anchorId="2A2571D5" wp14:editId="159F38D4">
            <wp:extent cx="4648200" cy="32850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1484" cy="3301507"/>
                    </a:xfrm>
                    <a:prstGeom prst="rect">
                      <a:avLst/>
                    </a:prstGeom>
                  </pic:spPr>
                </pic:pic>
              </a:graphicData>
            </a:graphic>
          </wp:inline>
        </w:drawing>
      </w:r>
    </w:p>
    <w:p w14:paraId="43115F29" w14:textId="1FB42716" w:rsidR="00AC6ECA" w:rsidRPr="000F2BCA" w:rsidRDefault="002B0312" w:rsidP="001D4590">
      <w:pPr>
        <w:pStyle w:val="ListParagraph"/>
        <w:spacing w:after="0"/>
        <w:ind w:left="1080"/>
        <w:rPr>
          <w:rFonts w:ascii="Arial" w:eastAsia="Arial" w:hAnsi="Arial" w:cs="Arial"/>
          <w:i/>
          <w:iCs/>
          <w:sz w:val="24"/>
          <w:szCs w:val="24"/>
        </w:rPr>
      </w:pPr>
      <w:r>
        <w:rPr>
          <w:noProof/>
        </w:rPr>
        <w:lastRenderedPageBreak/>
        <w:drawing>
          <wp:inline distT="0" distB="0" distL="0" distR="0" wp14:anchorId="7283810F" wp14:editId="6C73D790">
            <wp:extent cx="4668520" cy="33144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6550" cy="3334311"/>
                    </a:xfrm>
                    <a:prstGeom prst="rect">
                      <a:avLst/>
                    </a:prstGeom>
                  </pic:spPr>
                </pic:pic>
              </a:graphicData>
            </a:graphic>
          </wp:inline>
        </w:drawing>
      </w:r>
    </w:p>
    <w:p w14:paraId="6126C4E4" w14:textId="3AF99E2C" w:rsidR="5961FA9D" w:rsidRDefault="5961FA9D" w:rsidP="5961FA9D">
      <w:pPr>
        <w:spacing w:after="0"/>
        <w:rPr>
          <w:rFonts w:ascii="Arial" w:eastAsia="Arial" w:hAnsi="Arial" w:cs="Arial"/>
          <w:i/>
          <w:iCs/>
          <w:sz w:val="24"/>
          <w:szCs w:val="24"/>
        </w:rPr>
      </w:pPr>
    </w:p>
    <w:p w14:paraId="20312451" w14:textId="77777777" w:rsidR="00D17EEB" w:rsidRDefault="00D17EEB" w:rsidP="00D17EEB">
      <w:pPr>
        <w:pStyle w:val="ListParagraph"/>
        <w:numPr>
          <w:ilvl w:val="0"/>
          <w:numId w:val="4"/>
        </w:numPr>
        <w:spacing w:after="0"/>
        <w:rPr>
          <w:rFonts w:ascii="Arial" w:eastAsia="Arial" w:hAnsi="Arial" w:cs="Arial"/>
          <w:sz w:val="24"/>
          <w:szCs w:val="24"/>
        </w:rPr>
      </w:pPr>
      <w:r>
        <w:rPr>
          <w:rFonts w:ascii="Arial" w:eastAsia="Arial" w:hAnsi="Arial" w:cs="Arial"/>
          <w:sz w:val="24"/>
          <w:szCs w:val="24"/>
        </w:rPr>
        <w:t xml:space="preserve">Updated ‘How to use the map’ page </w:t>
      </w:r>
    </w:p>
    <w:p w14:paraId="184AF77E" w14:textId="77777777" w:rsidR="00D17EEB" w:rsidRDefault="00D17EEB" w:rsidP="00D17EEB">
      <w:pPr>
        <w:spacing w:after="0"/>
        <w:rPr>
          <w:rFonts w:ascii="Arial" w:eastAsia="Arial" w:hAnsi="Arial" w:cs="Arial"/>
          <w:sz w:val="24"/>
          <w:szCs w:val="24"/>
        </w:rPr>
      </w:pPr>
    </w:p>
    <w:p w14:paraId="0F055BDE" w14:textId="0BF2A8F1" w:rsidR="00D17EEB" w:rsidRPr="00EE118D" w:rsidRDefault="00D17EEB" w:rsidP="00D17EEB">
      <w:pPr>
        <w:spacing w:after="0"/>
        <w:ind w:left="720"/>
        <w:rPr>
          <w:rFonts w:ascii="Arial" w:eastAsia="Arial" w:hAnsi="Arial" w:cs="Arial"/>
          <w:i/>
          <w:iCs/>
          <w:sz w:val="24"/>
          <w:szCs w:val="24"/>
        </w:rPr>
      </w:pPr>
      <w:r w:rsidRPr="00EE118D">
        <w:rPr>
          <w:rFonts w:ascii="Arial" w:eastAsia="Arial" w:hAnsi="Arial" w:cs="Arial"/>
          <w:i/>
          <w:iCs/>
          <w:sz w:val="24"/>
          <w:szCs w:val="24"/>
        </w:rPr>
        <w:t>The ‘</w:t>
      </w:r>
      <w:hyperlink r:id="rId14" w:history="1">
        <w:r w:rsidRPr="00782159">
          <w:rPr>
            <w:rStyle w:val="Hyperlink"/>
            <w:rFonts w:ascii="Arial" w:eastAsia="Arial" w:hAnsi="Arial" w:cs="Arial"/>
            <w:i/>
            <w:iCs/>
            <w:sz w:val="24"/>
            <w:szCs w:val="24"/>
          </w:rPr>
          <w:t>How to use the map</w:t>
        </w:r>
      </w:hyperlink>
      <w:r w:rsidRPr="00EE118D">
        <w:rPr>
          <w:rFonts w:ascii="Arial" w:eastAsia="Arial" w:hAnsi="Arial" w:cs="Arial"/>
          <w:i/>
          <w:iCs/>
          <w:sz w:val="24"/>
          <w:szCs w:val="24"/>
        </w:rPr>
        <w:t>’ page has been updated to include latest enhancements</w:t>
      </w:r>
      <w:r>
        <w:rPr>
          <w:rFonts w:ascii="Arial" w:eastAsia="Arial" w:hAnsi="Arial" w:cs="Arial"/>
          <w:i/>
          <w:iCs/>
          <w:sz w:val="24"/>
          <w:szCs w:val="24"/>
        </w:rPr>
        <w:t xml:space="preserve"> to map functionality</w:t>
      </w:r>
      <w:r>
        <w:rPr>
          <w:rFonts w:ascii="Arial" w:eastAsia="Arial" w:hAnsi="Arial" w:cs="Arial"/>
          <w:i/>
          <w:iCs/>
          <w:sz w:val="24"/>
          <w:szCs w:val="24"/>
        </w:rPr>
        <w:t>, such as ‘Copy from map.’</w:t>
      </w:r>
    </w:p>
    <w:p w14:paraId="7BC06D61" w14:textId="77777777" w:rsidR="00D17EEB" w:rsidRDefault="00D17EEB" w:rsidP="00D17EEB">
      <w:pPr>
        <w:pStyle w:val="paragraph"/>
        <w:spacing w:before="0" w:beforeAutospacing="0" w:after="0" w:afterAutospacing="0"/>
        <w:ind w:left="720"/>
        <w:textAlignment w:val="baseline"/>
        <w:rPr>
          <w:rStyle w:val="normaltextrun"/>
          <w:rFonts w:ascii="Arial" w:hAnsi="Arial" w:cs="Arial"/>
        </w:rPr>
      </w:pPr>
    </w:p>
    <w:p w14:paraId="7E96CFB7" w14:textId="385A501E" w:rsidR="00E03060" w:rsidRDefault="00E03060" w:rsidP="00C77EAB">
      <w:pPr>
        <w:pStyle w:val="paragraph"/>
        <w:numPr>
          <w:ilvl w:val="0"/>
          <w:numId w:val="39"/>
        </w:numPr>
        <w:spacing w:before="0" w:beforeAutospacing="0" w:after="0" w:afterAutospacing="0"/>
        <w:textAlignment w:val="baseline"/>
        <w:rPr>
          <w:rFonts w:ascii="Arial" w:hAnsi="Arial" w:cs="Arial"/>
        </w:rPr>
      </w:pPr>
      <w:r>
        <w:rPr>
          <w:rStyle w:val="normaltextrun"/>
          <w:rFonts w:ascii="Arial" w:hAnsi="Arial" w:cs="Arial"/>
        </w:rPr>
        <w:t>Update Search service G</w:t>
      </w:r>
      <w:r w:rsidR="00C77EAB">
        <w:rPr>
          <w:rStyle w:val="normaltextrun"/>
          <w:rFonts w:ascii="Arial" w:hAnsi="Arial" w:cs="Arial"/>
        </w:rPr>
        <w:t xml:space="preserve">overnment </w:t>
      </w:r>
      <w:r>
        <w:rPr>
          <w:rStyle w:val="normaltextrun"/>
          <w:rFonts w:ascii="Arial" w:hAnsi="Arial" w:cs="Arial"/>
        </w:rPr>
        <w:t>D</w:t>
      </w:r>
      <w:r w:rsidR="00C77EAB">
        <w:rPr>
          <w:rStyle w:val="normaltextrun"/>
          <w:rFonts w:ascii="Arial" w:hAnsi="Arial" w:cs="Arial"/>
        </w:rPr>
        <w:t xml:space="preserve">igital </w:t>
      </w:r>
      <w:r>
        <w:rPr>
          <w:rStyle w:val="normaltextrun"/>
          <w:rFonts w:ascii="Arial" w:hAnsi="Arial" w:cs="Arial"/>
        </w:rPr>
        <w:t>S</w:t>
      </w:r>
      <w:r w:rsidR="00C77EAB">
        <w:rPr>
          <w:rStyle w:val="normaltextrun"/>
          <w:rFonts w:ascii="Arial" w:hAnsi="Arial" w:cs="Arial"/>
        </w:rPr>
        <w:t>ervice</w:t>
      </w:r>
      <w:r w:rsidR="007777AF">
        <w:rPr>
          <w:rStyle w:val="normaltextrun"/>
          <w:rFonts w:ascii="Arial" w:hAnsi="Arial" w:cs="Arial"/>
        </w:rPr>
        <w:t xml:space="preserve"> (GDS)</w:t>
      </w:r>
      <w:r>
        <w:rPr>
          <w:rStyle w:val="normaltextrun"/>
          <w:rFonts w:ascii="Arial" w:hAnsi="Arial" w:cs="Arial"/>
        </w:rPr>
        <w:t xml:space="preserve"> toolkit.</w:t>
      </w:r>
      <w:r>
        <w:rPr>
          <w:rStyle w:val="eop"/>
          <w:rFonts w:ascii="Arial" w:hAnsi="Arial" w:cs="Arial"/>
        </w:rPr>
        <w:t> </w:t>
      </w:r>
    </w:p>
    <w:p w14:paraId="7AAB97AA" w14:textId="77777777" w:rsidR="00E03060" w:rsidRDefault="00E03060" w:rsidP="00E03060">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23E63C16" w14:textId="77777777" w:rsidR="00E03060" w:rsidRDefault="00E03060" w:rsidP="00E03060">
      <w:pPr>
        <w:pStyle w:val="paragraph"/>
        <w:spacing w:before="0" w:beforeAutospacing="0" w:after="0" w:afterAutospacing="0"/>
        <w:ind w:left="720"/>
        <w:textAlignment w:val="baseline"/>
        <w:rPr>
          <w:rStyle w:val="eop"/>
          <w:rFonts w:ascii="Arial" w:hAnsi="Arial" w:cs="Arial"/>
        </w:rPr>
      </w:pPr>
      <w:r>
        <w:rPr>
          <w:rStyle w:val="normaltextrun"/>
          <w:rFonts w:ascii="Arial" w:hAnsi="Arial" w:cs="Arial"/>
          <w:i/>
          <w:iCs/>
        </w:rPr>
        <w:t>A significant piece of work to update the Search service to the latest GDS service toolkit.  This has addressed several accessibility issues and helps to keep us in line with latest GDS standards in future.</w:t>
      </w:r>
      <w:r>
        <w:rPr>
          <w:rStyle w:val="eop"/>
          <w:rFonts w:ascii="Arial" w:hAnsi="Arial" w:cs="Arial"/>
        </w:rPr>
        <w:t> </w:t>
      </w:r>
    </w:p>
    <w:p w14:paraId="3C1F3D02" w14:textId="77777777" w:rsidR="00063AE3" w:rsidRDefault="00063AE3" w:rsidP="00063AE3">
      <w:pPr>
        <w:pStyle w:val="paragraph"/>
        <w:spacing w:before="0" w:beforeAutospacing="0" w:after="0" w:afterAutospacing="0"/>
        <w:textAlignment w:val="baseline"/>
        <w:rPr>
          <w:rStyle w:val="eop"/>
          <w:rFonts w:ascii="Arial" w:hAnsi="Arial" w:cs="Arial"/>
        </w:rPr>
      </w:pPr>
    </w:p>
    <w:p w14:paraId="7F56009B" w14:textId="4408B592" w:rsidR="00063AE3" w:rsidRDefault="00063AE3" w:rsidP="00891283">
      <w:pPr>
        <w:pStyle w:val="paragraph"/>
        <w:numPr>
          <w:ilvl w:val="0"/>
          <w:numId w:val="42"/>
        </w:numPr>
        <w:spacing w:before="0" w:beforeAutospacing="0" w:after="0" w:afterAutospacing="0"/>
        <w:textAlignment w:val="baseline"/>
        <w:rPr>
          <w:rStyle w:val="normaltextrun"/>
          <w:rFonts w:ascii="Arial" w:hAnsi="Arial" w:cs="Arial"/>
        </w:rPr>
      </w:pPr>
      <w:r w:rsidRPr="00DF2EFB">
        <w:rPr>
          <w:rStyle w:val="normaltextrun"/>
          <w:rFonts w:ascii="Arial" w:hAnsi="Arial" w:cs="Arial"/>
        </w:rPr>
        <w:t>A link to</w:t>
      </w:r>
      <w:r w:rsidR="001068DC" w:rsidRPr="00DF2EFB">
        <w:rPr>
          <w:rStyle w:val="normaltextrun"/>
          <w:rFonts w:ascii="Arial" w:hAnsi="Arial" w:cs="Arial"/>
        </w:rPr>
        <w:t xml:space="preserve"> a Release Notice repository has been added to </w:t>
      </w:r>
      <w:r w:rsidR="00E10FD4" w:rsidRPr="00DF2EFB">
        <w:rPr>
          <w:rStyle w:val="normaltextrun"/>
          <w:rFonts w:ascii="Arial" w:hAnsi="Arial" w:cs="Arial"/>
        </w:rPr>
        <w:t>Search for local land charges</w:t>
      </w:r>
      <w:r w:rsidR="00DF2EFB">
        <w:rPr>
          <w:rStyle w:val="normaltextrun"/>
          <w:rFonts w:ascii="Arial" w:hAnsi="Arial" w:cs="Arial"/>
        </w:rPr>
        <w:t>.</w:t>
      </w:r>
      <w:r w:rsidR="007D3116">
        <w:rPr>
          <w:rStyle w:val="normaltextrun"/>
          <w:rFonts w:ascii="Arial" w:hAnsi="Arial" w:cs="Arial"/>
        </w:rPr>
        <w:t xml:space="preserve">  This is the first release notice to be added.</w:t>
      </w:r>
    </w:p>
    <w:p w14:paraId="5E91F150" w14:textId="77777777" w:rsidR="00891283" w:rsidRDefault="00891283" w:rsidP="00891283">
      <w:pPr>
        <w:pStyle w:val="paragraph"/>
        <w:spacing w:before="0" w:beforeAutospacing="0" w:after="0" w:afterAutospacing="0"/>
        <w:ind w:left="720"/>
        <w:textAlignment w:val="baseline"/>
        <w:rPr>
          <w:rStyle w:val="normaltextrun"/>
          <w:rFonts w:ascii="Arial" w:hAnsi="Arial" w:cs="Arial"/>
        </w:rPr>
      </w:pPr>
    </w:p>
    <w:p w14:paraId="60052B40" w14:textId="0CD03165" w:rsidR="006B1D01" w:rsidRPr="00DF2EFB" w:rsidRDefault="00891283" w:rsidP="00891283">
      <w:pPr>
        <w:pStyle w:val="paragraph"/>
        <w:numPr>
          <w:ilvl w:val="0"/>
          <w:numId w:val="42"/>
        </w:numPr>
        <w:spacing w:before="0" w:beforeAutospacing="0" w:after="0" w:afterAutospacing="0"/>
        <w:textAlignment w:val="baseline"/>
        <w:rPr>
          <w:rStyle w:val="normaltextrun"/>
          <w:rFonts w:ascii="Arial" w:hAnsi="Arial" w:cs="Arial"/>
        </w:rPr>
      </w:pPr>
      <w:r w:rsidRPr="00891283">
        <w:rPr>
          <w:rStyle w:val="normaltextrun"/>
          <w:rFonts w:ascii="Arial" w:hAnsi="Arial" w:cs="Arial"/>
        </w:rPr>
        <w:t xml:space="preserve">Improved searching across migrated and non-migrated </w:t>
      </w:r>
      <w:r>
        <w:rPr>
          <w:rStyle w:val="normaltextrun"/>
          <w:rFonts w:ascii="Arial" w:hAnsi="Arial" w:cs="Arial"/>
        </w:rPr>
        <w:t>local authority</w:t>
      </w:r>
      <w:r w:rsidRPr="00891283">
        <w:rPr>
          <w:rStyle w:val="normaltextrun"/>
          <w:rFonts w:ascii="Arial" w:hAnsi="Arial" w:cs="Arial"/>
        </w:rPr>
        <w:t xml:space="preserve"> boundaries to improve user experience</w:t>
      </w:r>
      <w:r>
        <w:rPr>
          <w:rStyle w:val="normaltextrun"/>
          <w:rFonts w:ascii="Arial" w:hAnsi="Arial" w:cs="Arial"/>
        </w:rPr>
        <w:t>.</w:t>
      </w:r>
      <w:r w:rsidRPr="00891283">
        <w:rPr>
          <w:rStyle w:val="normaltextrun"/>
          <w:rFonts w:ascii="Arial" w:hAnsi="Arial" w:cs="Arial"/>
        </w:rPr>
        <w:t> </w:t>
      </w:r>
    </w:p>
    <w:p w14:paraId="7B958C8A" w14:textId="3960FAEA" w:rsidR="5961FA9D" w:rsidRPr="00891283" w:rsidRDefault="5961FA9D" w:rsidP="5961FA9D">
      <w:pPr>
        <w:spacing w:after="0"/>
        <w:rPr>
          <w:rStyle w:val="normaltextrun"/>
          <w:sz w:val="24"/>
          <w:szCs w:val="24"/>
        </w:rPr>
      </w:pPr>
    </w:p>
    <w:sectPr w:rsidR="5961FA9D" w:rsidRPr="00891283">
      <w:footerReference w:type="default" r:id="rId15"/>
      <w:pgSz w:w="11906" w:h="16838"/>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1EFB7" w14:textId="77777777" w:rsidR="00536A87" w:rsidRDefault="00536A87">
      <w:pPr>
        <w:spacing w:after="0" w:line="240" w:lineRule="auto"/>
      </w:pPr>
      <w:r>
        <w:separator/>
      </w:r>
    </w:p>
  </w:endnote>
  <w:endnote w:type="continuationSeparator" w:id="0">
    <w:p w14:paraId="1D07A9ED" w14:textId="77777777" w:rsidR="00536A87" w:rsidRDefault="00536A87">
      <w:pPr>
        <w:spacing w:after="0" w:line="240" w:lineRule="auto"/>
      </w:pPr>
      <w:r>
        <w:continuationSeparator/>
      </w:r>
    </w:p>
  </w:endnote>
  <w:endnote w:type="continuationNotice" w:id="1">
    <w:p w14:paraId="309622AD" w14:textId="77777777" w:rsidR="00536A87" w:rsidRDefault="00536A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0F09C" w14:textId="573D0EFE" w:rsidR="00E14694" w:rsidRDefault="00456DA8">
    <w:pPr>
      <w:pBdr>
        <w:top w:val="nil"/>
        <w:left w:val="nil"/>
        <w:bottom w:val="nil"/>
        <w:right w:val="nil"/>
        <w:between w:val="nil"/>
      </w:pBdr>
      <w:tabs>
        <w:tab w:val="center" w:pos="4513"/>
        <w:tab w:val="right" w:pos="9026"/>
      </w:tabs>
      <w:spacing w:after="0" w:line="240" w:lineRule="auto"/>
      <w:rPr>
        <w:rFonts w:ascii="Arial" w:eastAsia="Arial" w:hAnsi="Arial" w:cs="Arial"/>
        <w:color w:val="000000"/>
        <w:sz w:val="18"/>
        <w:szCs w:val="18"/>
      </w:rPr>
    </w:pPr>
    <w:r>
      <w:rPr>
        <w:rFonts w:ascii="Arial" w:eastAsia="Arial" w:hAnsi="Arial" w:cs="Arial"/>
        <w:color w:val="000000"/>
        <w:sz w:val="18"/>
        <w:szCs w:val="18"/>
      </w:rPr>
      <w:tab/>
      <w:t>OFFICIAL</w:t>
    </w:r>
    <w:r>
      <w:rPr>
        <w:rFonts w:ascii="Arial" w:eastAsia="Arial" w:hAnsi="Arial" w:cs="Arial"/>
        <w:color w:val="000000"/>
        <w:sz w:val="18"/>
        <w:szCs w:val="18"/>
      </w:rPr>
      <w:tab/>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631EB9">
      <w:rPr>
        <w:rFonts w:ascii="Arial" w:eastAsia="Arial" w:hAnsi="Arial" w:cs="Arial"/>
        <w:noProof/>
        <w:color w:val="000000"/>
        <w:sz w:val="18"/>
        <w:szCs w:val="18"/>
      </w:rPr>
      <w:t>1</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D5D20" w14:textId="77777777" w:rsidR="00536A87" w:rsidRDefault="00536A87">
      <w:pPr>
        <w:spacing w:after="0" w:line="240" w:lineRule="auto"/>
      </w:pPr>
      <w:r>
        <w:separator/>
      </w:r>
    </w:p>
  </w:footnote>
  <w:footnote w:type="continuationSeparator" w:id="0">
    <w:p w14:paraId="367C522F" w14:textId="77777777" w:rsidR="00536A87" w:rsidRDefault="00536A87">
      <w:pPr>
        <w:spacing w:after="0" w:line="240" w:lineRule="auto"/>
      </w:pPr>
      <w:r>
        <w:continuationSeparator/>
      </w:r>
    </w:p>
  </w:footnote>
  <w:footnote w:type="continuationNotice" w:id="1">
    <w:p w14:paraId="24D24863" w14:textId="77777777" w:rsidR="00536A87" w:rsidRDefault="00536A8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UwMjWYmg" int2:invalidationBookmarkName="" int2:hashCode="2FGu+kYObJnbEC" int2:id="LDRM8WCo">
      <int2:state int2:value="Rejected" int2:type="AugLoop_Acronyms_AcronymsCritique"/>
    </int2:bookmark>
    <int2:bookmark int2:bookmarkName="_Int_Pm29wCCK" int2:invalidationBookmarkName="" int2:hashCode="2rLVadqKGhQ/ab" int2:id="YjICGqZm">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67C6"/>
    <w:multiLevelType w:val="hybridMultilevel"/>
    <w:tmpl w:val="E834B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D27C3C"/>
    <w:multiLevelType w:val="hybridMultilevel"/>
    <w:tmpl w:val="6A50E0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2DC55EA"/>
    <w:multiLevelType w:val="multilevel"/>
    <w:tmpl w:val="7922A6F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3" w15:restartNumberingAfterBreak="0">
    <w:nsid w:val="068C6B0F"/>
    <w:multiLevelType w:val="hybridMultilevel"/>
    <w:tmpl w:val="B49C5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C70953"/>
    <w:multiLevelType w:val="hybridMultilevel"/>
    <w:tmpl w:val="FB3CC578"/>
    <w:lvl w:ilvl="0" w:tplc="1B3E6B84">
      <w:start w:val="1"/>
      <w:numFmt w:val="bullet"/>
      <w:lvlText w:val=""/>
      <w:lvlJc w:val="left"/>
      <w:pPr>
        <w:ind w:left="720" w:hanging="360"/>
      </w:pPr>
      <w:rPr>
        <w:rFonts w:ascii="Symbol" w:hAnsi="Symbol" w:hint="default"/>
      </w:rPr>
    </w:lvl>
    <w:lvl w:ilvl="1" w:tplc="2DF2288A">
      <w:start w:val="1"/>
      <w:numFmt w:val="bullet"/>
      <w:lvlText w:val="o"/>
      <w:lvlJc w:val="left"/>
      <w:pPr>
        <w:ind w:left="1440" w:hanging="360"/>
      </w:pPr>
      <w:rPr>
        <w:rFonts w:ascii="Courier New" w:hAnsi="Courier New" w:hint="default"/>
      </w:rPr>
    </w:lvl>
    <w:lvl w:ilvl="2" w:tplc="B7ACDCDA">
      <w:start w:val="1"/>
      <w:numFmt w:val="bullet"/>
      <w:lvlText w:val=""/>
      <w:lvlJc w:val="left"/>
      <w:pPr>
        <w:ind w:left="2160" w:hanging="360"/>
      </w:pPr>
      <w:rPr>
        <w:rFonts w:ascii="Wingdings" w:hAnsi="Wingdings" w:hint="default"/>
      </w:rPr>
    </w:lvl>
    <w:lvl w:ilvl="3" w:tplc="23864A6A">
      <w:start w:val="1"/>
      <w:numFmt w:val="bullet"/>
      <w:lvlText w:val=""/>
      <w:lvlJc w:val="left"/>
      <w:pPr>
        <w:ind w:left="2880" w:hanging="360"/>
      </w:pPr>
      <w:rPr>
        <w:rFonts w:ascii="Symbol" w:hAnsi="Symbol" w:hint="default"/>
      </w:rPr>
    </w:lvl>
    <w:lvl w:ilvl="4" w:tplc="411AEE22">
      <w:start w:val="1"/>
      <w:numFmt w:val="bullet"/>
      <w:lvlText w:val="o"/>
      <w:lvlJc w:val="left"/>
      <w:pPr>
        <w:ind w:left="3600" w:hanging="360"/>
      </w:pPr>
      <w:rPr>
        <w:rFonts w:ascii="Courier New" w:hAnsi="Courier New" w:hint="default"/>
      </w:rPr>
    </w:lvl>
    <w:lvl w:ilvl="5" w:tplc="413C2D42">
      <w:start w:val="1"/>
      <w:numFmt w:val="bullet"/>
      <w:lvlText w:val=""/>
      <w:lvlJc w:val="left"/>
      <w:pPr>
        <w:ind w:left="4320" w:hanging="360"/>
      </w:pPr>
      <w:rPr>
        <w:rFonts w:ascii="Wingdings" w:hAnsi="Wingdings" w:hint="default"/>
      </w:rPr>
    </w:lvl>
    <w:lvl w:ilvl="6" w:tplc="9E4EB9A8">
      <w:start w:val="1"/>
      <w:numFmt w:val="bullet"/>
      <w:lvlText w:val=""/>
      <w:lvlJc w:val="left"/>
      <w:pPr>
        <w:ind w:left="5040" w:hanging="360"/>
      </w:pPr>
      <w:rPr>
        <w:rFonts w:ascii="Symbol" w:hAnsi="Symbol" w:hint="default"/>
      </w:rPr>
    </w:lvl>
    <w:lvl w:ilvl="7" w:tplc="FF9A4306">
      <w:start w:val="1"/>
      <w:numFmt w:val="bullet"/>
      <w:lvlText w:val="o"/>
      <w:lvlJc w:val="left"/>
      <w:pPr>
        <w:ind w:left="5760" w:hanging="360"/>
      </w:pPr>
      <w:rPr>
        <w:rFonts w:ascii="Courier New" w:hAnsi="Courier New" w:hint="default"/>
      </w:rPr>
    </w:lvl>
    <w:lvl w:ilvl="8" w:tplc="97786A54">
      <w:start w:val="1"/>
      <w:numFmt w:val="bullet"/>
      <w:lvlText w:val=""/>
      <w:lvlJc w:val="left"/>
      <w:pPr>
        <w:ind w:left="6480" w:hanging="360"/>
      </w:pPr>
      <w:rPr>
        <w:rFonts w:ascii="Wingdings" w:hAnsi="Wingdings" w:hint="default"/>
      </w:rPr>
    </w:lvl>
  </w:abstractNum>
  <w:abstractNum w:abstractNumId="5" w15:restartNumberingAfterBreak="0">
    <w:nsid w:val="09007AF0"/>
    <w:multiLevelType w:val="multilevel"/>
    <w:tmpl w:val="480A0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96D45F3"/>
    <w:multiLevelType w:val="multilevel"/>
    <w:tmpl w:val="9EF6E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4F758D"/>
    <w:multiLevelType w:val="hybridMultilevel"/>
    <w:tmpl w:val="00BED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5C3CD6"/>
    <w:multiLevelType w:val="hybridMultilevel"/>
    <w:tmpl w:val="58DEC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613E8A"/>
    <w:multiLevelType w:val="hybridMultilevel"/>
    <w:tmpl w:val="DE029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30B3D41"/>
    <w:multiLevelType w:val="hybridMultilevel"/>
    <w:tmpl w:val="46C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B648AF"/>
    <w:multiLevelType w:val="multilevel"/>
    <w:tmpl w:val="47001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627C19"/>
    <w:multiLevelType w:val="hybridMultilevel"/>
    <w:tmpl w:val="49F80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563290"/>
    <w:multiLevelType w:val="hybridMultilevel"/>
    <w:tmpl w:val="111808B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479740F"/>
    <w:multiLevelType w:val="hybridMultilevel"/>
    <w:tmpl w:val="8A4E77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297B7D03"/>
    <w:multiLevelType w:val="hybridMultilevel"/>
    <w:tmpl w:val="6EDA0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2A1AB1A1"/>
    <w:multiLevelType w:val="hybridMultilevel"/>
    <w:tmpl w:val="FFFFFFFF"/>
    <w:lvl w:ilvl="0" w:tplc="25907284">
      <w:start w:val="1"/>
      <w:numFmt w:val="bullet"/>
      <w:lvlText w:val=""/>
      <w:lvlJc w:val="left"/>
      <w:pPr>
        <w:ind w:left="720" w:hanging="360"/>
      </w:pPr>
      <w:rPr>
        <w:rFonts w:ascii="Symbol" w:hAnsi="Symbol" w:hint="default"/>
      </w:rPr>
    </w:lvl>
    <w:lvl w:ilvl="1" w:tplc="CC486BE6">
      <w:start w:val="1"/>
      <w:numFmt w:val="bullet"/>
      <w:lvlText w:val="o"/>
      <w:lvlJc w:val="left"/>
      <w:pPr>
        <w:ind w:left="1440" w:hanging="360"/>
      </w:pPr>
      <w:rPr>
        <w:rFonts w:ascii="Courier New" w:hAnsi="Courier New" w:hint="default"/>
      </w:rPr>
    </w:lvl>
    <w:lvl w:ilvl="2" w:tplc="EEA4B1C6">
      <w:start w:val="1"/>
      <w:numFmt w:val="bullet"/>
      <w:lvlText w:val=""/>
      <w:lvlJc w:val="left"/>
      <w:pPr>
        <w:ind w:left="2160" w:hanging="360"/>
      </w:pPr>
      <w:rPr>
        <w:rFonts w:ascii="Wingdings" w:hAnsi="Wingdings" w:hint="default"/>
      </w:rPr>
    </w:lvl>
    <w:lvl w:ilvl="3" w:tplc="AAC4A580">
      <w:start w:val="1"/>
      <w:numFmt w:val="bullet"/>
      <w:lvlText w:val=""/>
      <w:lvlJc w:val="left"/>
      <w:pPr>
        <w:ind w:left="2880" w:hanging="360"/>
      </w:pPr>
      <w:rPr>
        <w:rFonts w:ascii="Symbol" w:hAnsi="Symbol" w:hint="default"/>
      </w:rPr>
    </w:lvl>
    <w:lvl w:ilvl="4" w:tplc="A560F9AE">
      <w:start w:val="1"/>
      <w:numFmt w:val="bullet"/>
      <w:lvlText w:val="o"/>
      <w:lvlJc w:val="left"/>
      <w:pPr>
        <w:ind w:left="3600" w:hanging="360"/>
      </w:pPr>
      <w:rPr>
        <w:rFonts w:ascii="Courier New" w:hAnsi="Courier New" w:hint="default"/>
      </w:rPr>
    </w:lvl>
    <w:lvl w:ilvl="5" w:tplc="1B48D81C">
      <w:start w:val="1"/>
      <w:numFmt w:val="bullet"/>
      <w:lvlText w:val=""/>
      <w:lvlJc w:val="left"/>
      <w:pPr>
        <w:ind w:left="4320" w:hanging="360"/>
      </w:pPr>
      <w:rPr>
        <w:rFonts w:ascii="Wingdings" w:hAnsi="Wingdings" w:hint="default"/>
      </w:rPr>
    </w:lvl>
    <w:lvl w:ilvl="6" w:tplc="32567A20">
      <w:start w:val="1"/>
      <w:numFmt w:val="bullet"/>
      <w:lvlText w:val=""/>
      <w:lvlJc w:val="left"/>
      <w:pPr>
        <w:ind w:left="5040" w:hanging="360"/>
      </w:pPr>
      <w:rPr>
        <w:rFonts w:ascii="Symbol" w:hAnsi="Symbol" w:hint="default"/>
      </w:rPr>
    </w:lvl>
    <w:lvl w:ilvl="7" w:tplc="85B02528">
      <w:start w:val="1"/>
      <w:numFmt w:val="bullet"/>
      <w:lvlText w:val="o"/>
      <w:lvlJc w:val="left"/>
      <w:pPr>
        <w:ind w:left="5760" w:hanging="360"/>
      </w:pPr>
      <w:rPr>
        <w:rFonts w:ascii="Courier New" w:hAnsi="Courier New" w:hint="default"/>
      </w:rPr>
    </w:lvl>
    <w:lvl w:ilvl="8" w:tplc="FA0C26F0">
      <w:start w:val="1"/>
      <w:numFmt w:val="bullet"/>
      <w:lvlText w:val=""/>
      <w:lvlJc w:val="left"/>
      <w:pPr>
        <w:ind w:left="6480" w:hanging="360"/>
      </w:pPr>
      <w:rPr>
        <w:rFonts w:ascii="Wingdings" w:hAnsi="Wingdings" w:hint="default"/>
      </w:rPr>
    </w:lvl>
  </w:abstractNum>
  <w:abstractNum w:abstractNumId="17" w15:restartNumberingAfterBreak="0">
    <w:nsid w:val="2A6C3EA8"/>
    <w:multiLevelType w:val="hybridMultilevel"/>
    <w:tmpl w:val="FDEA8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802B1"/>
    <w:multiLevelType w:val="multilevel"/>
    <w:tmpl w:val="E30E4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46326B"/>
    <w:multiLevelType w:val="hybridMultilevel"/>
    <w:tmpl w:val="C8F633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D875ECE"/>
    <w:multiLevelType w:val="hybridMultilevel"/>
    <w:tmpl w:val="7B70D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F5023B"/>
    <w:multiLevelType w:val="hybridMultilevel"/>
    <w:tmpl w:val="FFFFFFFF"/>
    <w:lvl w:ilvl="0" w:tplc="DADE08B6">
      <w:start w:val="1"/>
      <w:numFmt w:val="bullet"/>
      <w:lvlText w:val=""/>
      <w:lvlJc w:val="left"/>
      <w:pPr>
        <w:ind w:left="720" w:hanging="360"/>
      </w:pPr>
      <w:rPr>
        <w:rFonts w:ascii="Symbol" w:hAnsi="Symbol" w:hint="default"/>
      </w:rPr>
    </w:lvl>
    <w:lvl w:ilvl="1" w:tplc="7DE67DCC">
      <w:start w:val="1"/>
      <w:numFmt w:val="bullet"/>
      <w:lvlText w:val=""/>
      <w:lvlJc w:val="left"/>
      <w:pPr>
        <w:ind w:left="1440" w:hanging="360"/>
      </w:pPr>
      <w:rPr>
        <w:rFonts w:ascii="Symbol" w:hAnsi="Symbol" w:hint="default"/>
      </w:rPr>
    </w:lvl>
    <w:lvl w:ilvl="2" w:tplc="A024ED36">
      <w:start w:val="1"/>
      <w:numFmt w:val="bullet"/>
      <w:lvlText w:val=""/>
      <w:lvlJc w:val="left"/>
      <w:pPr>
        <w:ind w:left="2160" w:hanging="360"/>
      </w:pPr>
      <w:rPr>
        <w:rFonts w:ascii="Wingdings" w:hAnsi="Wingdings" w:hint="default"/>
      </w:rPr>
    </w:lvl>
    <w:lvl w:ilvl="3" w:tplc="CCBCC4E4">
      <w:start w:val="1"/>
      <w:numFmt w:val="bullet"/>
      <w:lvlText w:val=""/>
      <w:lvlJc w:val="left"/>
      <w:pPr>
        <w:ind w:left="2880" w:hanging="360"/>
      </w:pPr>
      <w:rPr>
        <w:rFonts w:ascii="Symbol" w:hAnsi="Symbol" w:hint="default"/>
      </w:rPr>
    </w:lvl>
    <w:lvl w:ilvl="4" w:tplc="E0248298">
      <w:start w:val="1"/>
      <w:numFmt w:val="bullet"/>
      <w:lvlText w:val="o"/>
      <w:lvlJc w:val="left"/>
      <w:pPr>
        <w:ind w:left="3600" w:hanging="360"/>
      </w:pPr>
      <w:rPr>
        <w:rFonts w:ascii="Courier New" w:hAnsi="Courier New" w:hint="default"/>
      </w:rPr>
    </w:lvl>
    <w:lvl w:ilvl="5" w:tplc="60565A48">
      <w:start w:val="1"/>
      <w:numFmt w:val="bullet"/>
      <w:lvlText w:val=""/>
      <w:lvlJc w:val="left"/>
      <w:pPr>
        <w:ind w:left="4320" w:hanging="360"/>
      </w:pPr>
      <w:rPr>
        <w:rFonts w:ascii="Wingdings" w:hAnsi="Wingdings" w:hint="default"/>
      </w:rPr>
    </w:lvl>
    <w:lvl w:ilvl="6" w:tplc="E878F5D8">
      <w:start w:val="1"/>
      <w:numFmt w:val="bullet"/>
      <w:lvlText w:val=""/>
      <w:lvlJc w:val="left"/>
      <w:pPr>
        <w:ind w:left="5040" w:hanging="360"/>
      </w:pPr>
      <w:rPr>
        <w:rFonts w:ascii="Symbol" w:hAnsi="Symbol" w:hint="default"/>
      </w:rPr>
    </w:lvl>
    <w:lvl w:ilvl="7" w:tplc="1346A3AA">
      <w:start w:val="1"/>
      <w:numFmt w:val="bullet"/>
      <w:lvlText w:val="o"/>
      <w:lvlJc w:val="left"/>
      <w:pPr>
        <w:ind w:left="5760" w:hanging="360"/>
      </w:pPr>
      <w:rPr>
        <w:rFonts w:ascii="Courier New" w:hAnsi="Courier New" w:hint="default"/>
      </w:rPr>
    </w:lvl>
    <w:lvl w:ilvl="8" w:tplc="3E8CD99C">
      <w:start w:val="1"/>
      <w:numFmt w:val="bullet"/>
      <w:lvlText w:val=""/>
      <w:lvlJc w:val="left"/>
      <w:pPr>
        <w:ind w:left="6480" w:hanging="360"/>
      </w:pPr>
      <w:rPr>
        <w:rFonts w:ascii="Wingdings" w:hAnsi="Wingdings" w:hint="default"/>
      </w:rPr>
    </w:lvl>
  </w:abstractNum>
  <w:abstractNum w:abstractNumId="22" w15:restartNumberingAfterBreak="0">
    <w:nsid w:val="347D4C03"/>
    <w:multiLevelType w:val="hybridMultilevel"/>
    <w:tmpl w:val="A26EDF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3E784965"/>
    <w:multiLevelType w:val="hybridMultilevel"/>
    <w:tmpl w:val="D9726B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0052F01"/>
    <w:multiLevelType w:val="multilevel"/>
    <w:tmpl w:val="00A65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77083"/>
    <w:multiLevelType w:val="hybridMultilevel"/>
    <w:tmpl w:val="DA0690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D65EB0"/>
    <w:multiLevelType w:val="hybridMultilevel"/>
    <w:tmpl w:val="C2524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3D52A0"/>
    <w:multiLevelType w:val="hybridMultilevel"/>
    <w:tmpl w:val="24007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61D5732"/>
    <w:multiLevelType w:val="hybridMultilevel"/>
    <w:tmpl w:val="13284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587D6EDE"/>
    <w:multiLevelType w:val="multilevel"/>
    <w:tmpl w:val="21866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BC3B9D9"/>
    <w:multiLevelType w:val="hybridMultilevel"/>
    <w:tmpl w:val="E9060AE8"/>
    <w:lvl w:ilvl="0" w:tplc="D6B8CBA6">
      <w:start w:val="1"/>
      <w:numFmt w:val="bullet"/>
      <w:lvlText w:val=""/>
      <w:lvlJc w:val="left"/>
      <w:pPr>
        <w:ind w:left="720" w:hanging="360"/>
      </w:pPr>
      <w:rPr>
        <w:rFonts w:ascii="Symbol" w:hAnsi="Symbol" w:hint="default"/>
      </w:rPr>
    </w:lvl>
    <w:lvl w:ilvl="1" w:tplc="4D1A45E0">
      <w:start w:val="1"/>
      <w:numFmt w:val="bullet"/>
      <w:lvlText w:val="o"/>
      <w:lvlJc w:val="left"/>
      <w:pPr>
        <w:ind w:left="1440" w:hanging="360"/>
      </w:pPr>
      <w:rPr>
        <w:rFonts w:ascii="Courier New" w:hAnsi="Courier New" w:hint="default"/>
      </w:rPr>
    </w:lvl>
    <w:lvl w:ilvl="2" w:tplc="010ECA26">
      <w:start w:val="1"/>
      <w:numFmt w:val="bullet"/>
      <w:lvlText w:val=""/>
      <w:lvlJc w:val="left"/>
      <w:pPr>
        <w:ind w:left="2160" w:hanging="360"/>
      </w:pPr>
      <w:rPr>
        <w:rFonts w:ascii="Wingdings" w:hAnsi="Wingdings" w:hint="default"/>
      </w:rPr>
    </w:lvl>
    <w:lvl w:ilvl="3" w:tplc="8C94A348">
      <w:start w:val="1"/>
      <w:numFmt w:val="bullet"/>
      <w:lvlText w:val=""/>
      <w:lvlJc w:val="left"/>
      <w:pPr>
        <w:ind w:left="2880" w:hanging="360"/>
      </w:pPr>
      <w:rPr>
        <w:rFonts w:ascii="Symbol" w:hAnsi="Symbol" w:hint="default"/>
      </w:rPr>
    </w:lvl>
    <w:lvl w:ilvl="4" w:tplc="993C1EB2">
      <w:start w:val="1"/>
      <w:numFmt w:val="bullet"/>
      <w:lvlText w:val="o"/>
      <w:lvlJc w:val="left"/>
      <w:pPr>
        <w:ind w:left="3600" w:hanging="360"/>
      </w:pPr>
      <w:rPr>
        <w:rFonts w:ascii="Courier New" w:hAnsi="Courier New" w:hint="default"/>
      </w:rPr>
    </w:lvl>
    <w:lvl w:ilvl="5" w:tplc="F6D4C80C">
      <w:start w:val="1"/>
      <w:numFmt w:val="bullet"/>
      <w:lvlText w:val=""/>
      <w:lvlJc w:val="left"/>
      <w:pPr>
        <w:ind w:left="4320" w:hanging="360"/>
      </w:pPr>
      <w:rPr>
        <w:rFonts w:ascii="Wingdings" w:hAnsi="Wingdings" w:hint="default"/>
      </w:rPr>
    </w:lvl>
    <w:lvl w:ilvl="6" w:tplc="F9028C8C">
      <w:start w:val="1"/>
      <w:numFmt w:val="bullet"/>
      <w:lvlText w:val=""/>
      <w:lvlJc w:val="left"/>
      <w:pPr>
        <w:ind w:left="5040" w:hanging="360"/>
      </w:pPr>
      <w:rPr>
        <w:rFonts w:ascii="Symbol" w:hAnsi="Symbol" w:hint="default"/>
      </w:rPr>
    </w:lvl>
    <w:lvl w:ilvl="7" w:tplc="62249704">
      <w:start w:val="1"/>
      <w:numFmt w:val="bullet"/>
      <w:lvlText w:val="o"/>
      <w:lvlJc w:val="left"/>
      <w:pPr>
        <w:ind w:left="5760" w:hanging="360"/>
      </w:pPr>
      <w:rPr>
        <w:rFonts w:ascii="Courier New" w:hAnsi="Courier New" w:hint="default"/>
      </w:rPr>
    </w:lvl>
    <w:lvl w:ilvl="8" w:tplc="14CE8F46">
      <w:start w:val="1"/>
      <w:numFmt w:val="bullet"/>
      <w:lvlText w:val=""/>
      <w:lvlJc w:val="left"/>
      <w:pPr>
        <w:ind w:left="6480" w:hanging="360"/>
      </w:pPr>
      <w:rPr>
        <w:rFonts w:ascii="Wingdings" w:hAnsi="Wingdings" w:hint="default"/>
      </w:rPr>
    </w:lvl>
  </w:abstractNum>
  <w:abstractNum w:abstractNumId="31" w15:restartNumberingAfterBreak="0">
    <w:nsid w:val="6CC518BF"/>
    <w:multiLevelType w:val="hybridMultilevel"/>
    <w:tmpl w:val="204EA5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2E22BF"/>
    <w:multiLevelType w:val="hybridMultilevel"/>
    <w:tmpl w:val="3E56FA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E9F17BF"/>
    <w:multiLevelType w:val="multilevel"/>
    <w:tmpl w:val="67ACD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DE01C6"/>
    <w:multiLevelType w:val="hybridMultilevel"/>
    <w:tmpl w:val="F2C62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0C6DE2"/>
    <w:multiLevelType w:val="hybridMultilevel"/>
    <w:tmpl w:val="68B8F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741C31"/>
    <w:multiLevelType w:val="hybridMultilevel"/>
    <w:tmpl w:val="97DC7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ECF6EF"/>
    <w:multiLevelType w:val="hybridMultilevel"/>
    <w:tmpl w:val="FFFFFFFF"/>
    <w:lvl w:ilvl="0" w:tplc="A72A5F4E">
      <w:start w:val="1"/>
      <w:numFmt w:val="bullet"/>
      <w:lvlText w:val=""/>
      <w:lvlJc w:val="left"/>
      <w:pPr>
        <w:ind w:left="720" w:hanging="360"/>
      </w:pPr>
      <w:rPr>
        <w:rFonts w:ascii="Symbol" w:hAnsi="Symbol" w:hint="default"/>
      </w:rPr>
    </w:lvl>
    <w:lvl w:ilvl="1" w:tplc="AFC2407E">
      <w:start w:val="1"/>
      <w:numFmt w:val="bullet"/>
      <w:lvlText w:val="o"/>
      <w:lvlJc w:val="left"/>
      <w:pPr>
        <w:ind w:left="1440" w:hanging="360"/>
      </w:pPr>
      <w:rPr>
        <w:rFonts w:ascii="Courier New" w:hAnsi="Courier New" w:hint="default"/>
      </w:rPr>
    </w:lvl>
    <w:lvl w:ilvl="2" w:tplc="94028664">
      <w:start w:val="1"/>
      <w:numFmt w:val="bullet"/>
      <w:lvlText w:val=""/>
      <w:lvlJc w:val="left"/>
      <w:pPr>
        <w:ind w:left="2160" w:hanging="360"/>
      </w:pPr>
      <w:rPr>
        <w:rFonts w:ascii="Wingdings" w:hAnsi="Wingdings" w:hint="default"/>
      </w:rPr>
    </w:lvl>
    <w:lvl w:ilvl="3" w:tplc="32AA2B90">
      <w:start w:val="1"/>
      <w:numFmt w:val="bullet"/>
      <w:lvlText w:val=""/>
      <w:lvlJc w:val="left"/>
      <w:pPr>
        <w:ind w:left="2880" w:hanging="360"/>
      </w:pPr>
      <w:rPr>
        <w:rFonts w:ascii="Symbol" w:hAnsi="Symbol" w:hint="default"/>
      </w:rPr>
    </w:lvl>
    <w:lvl w:ilvl="4" w:tplc="95624CE0">
      <w:start w:val="1"/>
      <w:numFmt w:val="bullet"/>
      <w:lvlText w:val="o"/>
      <w:lvlJc w:val="left"/>
      <w:pPr>
        <w:ind w:left="3600" w:hanging="360"/>
      </w:pPr>
      <w:rPr>
        <w:rFonts w:ascii="Courier New" w:hAnsi="Courier New" w:hint="default"/>
      </w:rPr>
    </w:lvl>
    <w:lvl w:ilvl="5" w:tplc="8A6AA1F0">
      <w:start w:val="1"/>
      <w:numFmt w:val="bullet"/>
      <w:lvlText w:val=""/>
      <w:lvlJc w:val="left"/>
      <w:pPr>
        <w:ind w:left="4320" w:hanging="360"/>
      </w:pPr>
      <w:rPr>
        <w:rFonts w:ascii="Wingdings" w:hAnsi="Wingdings" w:hint="default"/>
      </w:rPr>
    </w:lvl>
    <w:lvl w:ilvl="6" w:tplc="FB0C80A2">
      <w:start w:val="1"/>
      <w:numFmt w:val="bullet"/>
      <w:lvlText w:val=""/>
      <w:lvlJc w:val="left"/>
      <w:pPr>
        <w:ind w:left="5040" w:hanging="360"/>
      </w:pPr>
      <w:rPr>
        <w:rFonts w:ascii="Symbol" w:hAnsi="Symbol" w:hint="default"/>
      </w:rPr>
    </w:lvl>
    <w:lvl w:ilvl="7" w:tplc="50D2E3F8">
      <w:start w:val="1"/>
      <w:numFmt w:val="bullet"/>
      <w:lvlText w:val="o"/>
      <w:lvlJc w:val="left"/>
      <w:pPr>
        <w:ind w:left="5760" w:hanging="360"/>
      </w:pPr>
      <w:rPr>
        <w:rFonts w:ascii="Courier New" w:hAnsi="Courier New" w:hint="default"/>
      </w:rPr>
    </w:lvl>
    <w:lvl w:ilvl="8" w:tplc="5A34ECC6">
      <w:start w:val="1"/>
      <w:numFmt w:val="bullet"/>
      <w:lvlText w:val=""/>
      <w:lvlJc w:val="left"/>
      <w:pPr>
        <w:ind w:left="6480" w:hanging="360"/>
      </w:pPr>
      <w:rPr>
        <w:rFonts w:ascii="Wingdings" w:hAnsi="Wingdings" w:hint="default"/>
      </w:rPr>
    </w:lvl>
  </w:abstractNum>
  <w:abstractNum w:abstractNumId="38" w15:restartNumberingAfterBreak="0">
    <w:nsid w:val="76A43059"/>
    <w:multiLevelType w:val="hybridMultilevel"/>
    <w:tmpl w:val="000C3A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79142ED4"/>
    <w:multiLevelType w:val="hybridMultilevel"/>
    <w:tmpl w:val="FFFFFFFF"/>
    <w:lvl w:ilvl="0" w:tplc="02FCEC9A">
      <w:start w:val="1"/>
      <w:numFmt w:val="bullet"/>
      <w:lvlText w:val=""/>
      <w:lvlJc w:val="left"/>
      <w:pPr>
        <w:ind w:left="720" w:hanging="360"/>
      </w:pPr>
      <w:rPr>
        <w:rFonts w:ascii="Symbol" w:hAnsi="Symbol" w:hint="default"/>
      </w:rPr>
    </w:lvl>
    <w:lvl w:ilvl="1" w:tplc="6C28A52E">
      <w:start w:val="1"/>
      <w:numFmt w:val="bullet"/>
      <w:lvlText w:val="o"/>
      <w:lvlJc w:val="left"/>
      <w:pPr>
        <w:ind w:left="1440" w:hanging="360"/>
      </w:pPr>
      <w:rPr>
        <w:rFonts w:ascii="Courier New" w:hAnsi="Courier New" w:hint="default"/>
      </w:rPr>
    </w:lvl>
    <w:lvl w:ilvl="2" w:tplc="42D8BB16">
      <w:start w:val="1"/>
      <w:numFmt w:val="bullet"/>
      <w:lvlText w:val=""/>
      <w:lvlJc w:val="left"/>
      <w:pPr>
        <w:ind w:left="2160" w:hanging="360"/>
      </w:pPr>
      <w:rPr>
        <w:rFonts w:ascii="Wingdings" w:hAnsi="Wingdings" w:hint="default"/>
      </w:rPr>
    </w:lvl>
    <w:lvl w:ilvl="3" w:tplc="E9F278FE">
      <w:start w:val="1"/>
      <w:numFmt w:val="bullet"/>
      <w:lvlText w:val=""/>
      <w:lvlJc w:val="left"/>
      <w:pPr>
        <w:ind w:left="2880" w:hanging="360"/>
      </w:pPr>
      <w:rPr>
        <w:rFonts w:ascii="Symbol" w:hAnsi="Symbol" w:hint="default"/>
      </w:rPr>
    </w:lvl>
    <w:lvl w:ilvl="4" w:tplc="1B26ED36">
      <w:start w:val="1"/>
      <w:numFmt w:val="bullet"/>
      <w:lvlText w:val="o"/>
      <w:lvlJc w:val="left"/>
      <w:pPr>
        <w:ind w:left="3600" w:hanging="360"/>
      </w:pPr>
      <w:rPr>
        <w:rFonts w:ascii="Courier New" w:hAnsi="Courier New" w:hint="default"/>
      </w:rPr>
    </w:lvl>
    <w:lvl w:ilvl="5" w:tplc="BCEAEBBC">
      <w:start w:val="1"/>
      <w:numFmt w:val="bullet"/>
      <w:lvlText w:val=""/>
      <w:lvlJc w:val="left"/>
      <w:pPr>
        <w:ind w:left="4320" w:hanging="360"/>
      </w:pPr>
      <w:rPr>
        <w:rFonts w:ascii="Wingdings" w:hAnsi="Wingdings" w:hint="default"/>
      </w:rPr>
    </w:lvl>
    <w:lvl w:ilvl="6" w:tplc="44D2861A">
      <w:start w:val="1"/>
      <w:numFmt w:val="bullet"/>
      <w:lvlText w:val=""/>
      <w:lvlJc w:val="left"/>
      <w:pPr>
        <w:ind w:left="5040" w:hanging="360"/>
      </w:pPr>
      <w:rPr>
        <w:rFonts w:ascii="Symbol" w:hAnsi="Symbol" w:hint="default"/>
      </w:rPr>
    </w:lvl>
    <w:lvl w:ilvl="7" w:tplc="28D0322C">
      <w:start w:val="1"/>
      <w:numFmt w:val="bullet"/>
      <w:lvlText w:val="o"/>
      <w:lvlJc w:val="left"/>
      <w:pPr>
        <w:ind w:left="5760" w:hanging="360"/>
      </w:pPr>
      <w:rPr>
        <w:rFonts w:ascii="Courier New" w:hAnsi="Courier New" w:hint="default"/>
      </w:rPr>
    </w:lvl>
    <w:lvl w:ilvl="8" w:tplc="36FA9686">
      <w:start w:val="1"/>
      <w:numFmt w:val="bullet"/>
      <w:lvlText w:val=""/>
      <w:lvlJc w:val="left"/>
      <w:pPr>
        <w:ind w:left="6480" w:hanging="360"/>
      </w:pPr>
      <w:rPr>
        <w:rFonts w:ascii="Wingdings" w:hAnsi="Wingdings" w:hint="default"/>
      </w:rPr>
    </w:lvl>
  </w:abstractNum>
  <w:abstractNum w:abstractNumId="40" w15:restartNumberingAfterBreak="0">
    <w:nsid w:val="7F8976AB"/>
    <w:multiLevelType w:val="hybridMultilevel"/>
    <w:tmpl w:val="B1F6E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78434925">
    <w:abstractNumId w:val="37"/>
  </w:num>
  <w:num w:numId="2" w16cid:durableId="1707676939">
    <w:abstractNumId w:val="39"/>
  </w:num>
  <w:num w:numId="3" w16cid:durableId="190384568">
    <w:abstractNumId w:val="21"/>
  </w:num>
  <w:num w:numId="4" w16cid:durableId="1098330129">
    <w:abstractNumId w:val="16"/>
  </w:num>
  <w:num w:numId="5" w16cid:durableId="1791052208">
    <w:abstractNumId w:val="30"/>
  </w:num>
  <w:num w:numId="6" w16cid:durableId="208878586">
    <w:abstractNumId w:val="4"/>
  </w:num>
  <w:num w:numId="7" w16cid:durableId="130557122">
    <w:abstractNumId w:val="18"/>
  </w:num>
  <w:num w:numId="8" w16cid:durableId="287515289">
    <w:abstractNumId w:val="33"/>
  </w:num>
  <w:num w:numId="9" w16cid:durableId="49430248">
    <w:abstractNumId w:val="6"/>
  </w:num>
  <w:num w:numId="10" w16cid:durableId="1231886123">
    <w:abstractNumId w:val="11"/>
  </w:num>
  <w:num w:numId="11" w16cid:durableId="1133714502">
    <w:abstractNumId w:val="5"/>
  </w:num>
  <w:num w:numId="12" w16cid:durableId="443958300">
    <w:abstractNumId w:val="29"/>
  </w:num>
  <w:num w:numId="13" w16cid:durableId="887187543">
    <w:abstractNumId w:val="38"/>
  </w:num>
  <w:num w:numId="14" w16cid:durableId="1665938638">
    <w:abstractNumId w:val="8"/>
  </w:num>
  <w:num w:numId="15" w16cid:durableId="2116511507">
    <w:abstractNumId w:val="15"/>
  </w:num>
  <w:num w:numId="16" w16cid:durableId="884222703">
    <w:abstractNumId w:val="27"/>
  </w:num>
  <w:num w:numId="17" w16cid:durableId="1627001775">
    <w:abstractNumId w:val="23"/>
  </w:num>
  <w:num w:numId="18" w16cid:durableId="2117676652">
    <w:abstractNumId w:val="36"/>
  </w:num>
  <w:num w:numId="19" w16cid:durableId="1167021116">
    <w:abstractNumId w:val="34"/>
  </w:num>
  <w:num w:numId="20" w16cid:durableId="755444033">
    <w:abstractNumId w:val="7"/>
  </w:num>
  <w:num w:numId="21" w16cid:durableId="1218707564">
    <w:abstractNumId w:val="24"/>
  </w:num>
  <w:num w:numId="22" w16cid:durableId="1548369323">
    <w:abstractNumId w:val="40"/>
  </w:num>
  <w:num w:numId="23" w16cid:durableId="1206941221">
    <w:abstractNumId w:val="19"/>
  </w:num>
  <w:num w:numId="24" w16cid:durableId="1998070829">
    <w:abstractNumId w:val="20"/>
  </w:num>
  <w:num w:numId="25" w16cid:durableId="1227641233">
    <w:abstractNumId w:val="26"/>
  </w:num>
  <w:num w:numId="26" w16cid:durableId="941112701">
    <w:abstractNumId w:val="17"/>
  </w:num>
  <w:num w:numId="27" w16cid:durableId="1033992064">
    <w:abstractNumId w:val="22"/>
  </w:num>
  <w:num w:numId="28" w16cid:durableId="1713267289">
    <w:abstractNumId w:val="32"/>
  </w:num>
  <w:num w:numId="29" w16cid:durableId="544102544">
    <w:abstractNumId w:val="22"/>
  </w:num>
  <w:num w:numId="30" w16cid:durableId="1165705413">
    <w:abstractNumId w:val="12"/>
  </w:num>
  <w:num w:numId="31" w16cid:durableId="1539126369">
    <w:abstractNumId w:val="9"/>
  </w:num>
  <w:num w:numId="32" w16cid:durableId="1855652153">
    <w:abstractNumId w:val="3"/>
  </w:num>
  <w:num w:numId="33" w16cid:durableId="528877427">
    <w:abstractNumId w:val="0"/>
  </w:num>
  <w:num w:numId="34" w16cid:durableId="1281376066">
    <w:abstractNumId w:val="1"/>
  </w:num>
  <w:num w:numId="35" w16cid:durableId="1158573090">
    <w:abstractNumId w:val="28"/>
  </w:num>
  <w:num w:numId="36" w16cid:durableId="1339577163">
    <w:abstractNumId w:val="10"/>
  </w:num>
  <w:num w:numId="37" w16cid:durableId="944927644">
    <w:abstractNumId w:val="14"/>
  </w:num>
  <w:num w:numId="38" w16cid:durableId="583074834">
    <w:abstractNumId w:val="2"/>
  </w:num>
  <w:num w:numId="39" w16cid:durableId="1965497698">
    <w:abstractNumId w:val="35"/>
  </w:num>
  <w:num w:numId="40" w16cid:durableId="1607539423">
    <w:abstractNumId w:val="13"/>
  </w:num>
  <w:num w:numId="41" w16cid:durableId="729423876">
    <w:abstractNumId w:val="31"/>
  </w:num>
  <w:num w:numId="42" w16cid:durableId="7612937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694"/>
    <w:rsid w:val="00001E52"/>
    <w:rsid w:val="000064AF"/>
    <w:rsid w:val="00011D4C"/>
    <w:rsid w:val="00015ADA"/>
    <w:rsid w:val="00026346"/>
    <w:rsid w:val="0003505C"/>
    <w:rsid w:val="00037DDF"/>
    <w:rsid w:val="0004548F"/>
    <w:rsid w:val="00045954"/>
    <w:rsid w:val="0004624A"/>
    <w:rsid w:val="000639C6"/>
    <w:rsid w:val="00063AE3"/>
    <w:rsid w:val="00065F65"/>
    <w:rsid w:val="00077A78"/>
    <w:rsid w:val="000A4215"/>
    <w:rsid w:val="000A525F"/>
    <w:rsid w:val="000A6FAA"/>
    <w:rsid w:val="000B0414"/>
    <w:rsid w:val="000B28E5"/>
    <w:rsid w:val="000B313E"/>
    <w:rsid w:val="000C199E"/>
    <w:rsid w:val="000D4EA8"/>
    <w:rsid w:val="000E020D"/>
    <w:rsid w:val="000E6182"/>
    <w:rsid w:val="000F19B9"/>
    <w:rsid w:val="000F2BCA"/>
    <w:rsid w:val="00101606"/>
    <w:rsid w:val="001068DC"/>
    <w:rsid w:val="001077AF"/>
    <w:rsid w:val="00115C02"/>
    <w:rsid w:val="0011602C"/>
    <w:rsid w:val="0011710F"/>
    <w:rsid w:val="0012469B"/>
    <w:rsid w:val="00125F5D"/>
    <w:rsid w:val="00126114"/>
    <w:rsid w:val="0013599D"/>
    <w:rsid w:val="0013692C"/>
    <w:rsid w:val="0014075C"/>
    <w:rsid w:val="00142F93"/>
    <w:rsid w:val="00145431"/>
    <w:rsid w:val="0015465F"/>
    <w:rsid w:val="00170612"/>
    <w:rsid w:val="0017710E"/>
    <w:rsid w:val="00180765"/>
    <w:rsid w:val="001965BA"/>
    <w:rsid w:val="0019717E"/>
    <w:rsid w:val="001B6FA9"/>
    <w:rsid w:val="001B70E9"/>
    <w:rsid w:val="001B7F3D"/>
    <w:rsid w:val="001C4951"/>
    <w:rsid w:val="001D4590"/>
    <w:rsid w:val="001E52DC"/>
    <w:rsid w:val="001E6F8B"/>
    <w:rsid w:val="001F0681"/>
    <w:rsid w:val="001F57A1"/>
    <w:rsid w:val="00200801"/>
    <w:rsid w:val="002078FB"/>
    <w:rsid w:val="00217104"/>
    <w:rsid w:val="002214FD"/>
    <w:rsid w:val="002302CF"/>
    <w:rsid w:val="00241F66"/>
    <w:rsid w:val="00246D1C"/>
    <w:rsid w:val="00253C15"/>
    <w:rsid w:val="002613F6"/>
    <w:rsid w:val="00265E89"/>
    <w:rsid w:val="00270B24"/>
    <w:rsid w:val="00271D94"/>
    <w:rsid w:val="002730FB"/>
    <w:rsid w:val="002738FD"/>
    <w:rsid w:val="00293E67"/>
    <w:rsid w:val="002A1927"/>
    <w:rsid w:val="002A49E1"/>
    <w:rsid w:val="002A4D21"/>
    <w:rsid w:val="002B0312"/>
    <w:rsid w:val="002C3A32"/>
    <w:rsid w:val="002D3086"/>
    <w:rsid w:val="002D785E"/>
    <w:rsid w:val="002E1654"/>
    <w:rsid w:val="002E51BF"/>
    <w:rsid w:val="002F153D"/>
    <w:rsid w:val="00301C4F"/>
    <w:rsid w:val="003070DF"/>
    <w:rsid w:val="00316826"/>
    <w:rsid w:val="00320933"/>
    <w:rsid w:val="00321B91"/>
    <w:rsid w:val="00334BEC"/>
    <w:rsid w:val="003416D4"/>
    <w:rsid w:val="003418D6"/>
    <w:rsid w:val="003422B9"/>
    <w:rsid w:val="00343806"/>
    <w:rsid w:val="003550C5"/>
    <w:rsid w:val="003642C1"/>
    <w:rsid w:val="0037405E"/>
    <w:rsid w:val="00377AAB"/>
    <w:rsid w:val="0038676E"/>
    <w:rsid w:val="0038761D"/>
    <w:rsid w:val="00390BCF"/>
    <w:rsid w:val="003A3859"/>
    <w:rsid w:val="003A3B67"/>
    <w:rsid w:val="003A7880"/>
    <w:rsid w:val="003B3AE9"/>
    <w:rsid w:val="003B5E9D"/>
    <w:rsid w:val="003C27C9"/>
    <w:rsid w:val="003C722B"/>
    <w:rsid w:val="003D0E25"/>
    <w:rsid w:val="003F4025"/>
    <w:rsid w:val="003F4E6B"/>
    <w:rsid w:val="003F65C2"/>
    <w:rsid w:val="0041724D"/>
    <w:rsid w:val="0044451B"/>
    <w:rsid w:val="004454E2"/>
    <w:rsid w:val="00456DA8"/>
    <w:rsid w:val="00464924"/>
    <w:rsid w:val="00467F5F"/>
    <w:rsid w:val="004708EF"/>
    <w:rsid w:val="00485D89"/>
    <w:rsid w:val="00494387"/>
    <w:rsid w:val="004A20B1"/>
    <w:rsid w:val="004A580B"/>
    <w:rsid w:val="004A5FFC"/>
    <w:rsid w:val="004B2FB9"/>
    <w:rsid w:val="004B6196"/>
    <w:rsid w:val="004C38AB"/>
    <w:rsid w:val="004C4E3D"/>
    <w:rsid w:val="004E5002"/>
    <w:rsid w:val="004F21D5"/>
    <w:rsid w:val="004F7EAC"/>
    <w:rsid w:val="00511864"/>
    <w:rsid w:val="00526BB9"/>
    <w:rsid w:val="00531EC0"/>
    <w:rsid w:val="00536A87"/>
    <w:rsid w:val="005473FE"/>
    <w:rsid w:val="00551509"/>
    <w:rsid w:val="005567C6"/>
    <w:rsid w:val="00557448"/>
    <w:rsid w:val="00570B16"/>
    <w:rsid w:val="00574A5A"/>
    <w:rsid w:val="00576260"/>
    <w:rsid w:val="0058499D"/>
    <w:rsid w:val="00591D43"/>
    <w:rsid w:val="00595A11"/>
    <w:rsid w:val="005B08E5"/>
    <w:rsid w:val="005B5EBD"/>
    <w:rsid w:val="005B7F83"/>
    <w:rsid w:val="005C1EB3"/>
    <w:rsid w:val="005D23F2"/>
    <w:rsid w:val="005D3957"/>
    <w:rsid w:val="005D787E"/>
    <w:rsid w:val="005F1668"/>
    <w:rsid w:val="005F5A75"/>
    <w:rsid w:val="006013FD"/>
    <w:rsid w:val="0060456A"/>
    <w:rsid w:val="00624115"/>
    <w:rsid w:val="00624B3F"/>
    <w:rsid w:val="00627BB2"/>
    <w:rsid w:val="00631EB9"/>
    <w:rsid w:val="0063533D"/>
    <w:rsid w:val="00636217"/>
    <w:rsid w:val="00637CEF"/>
    <w:rsid w:val="006511E7"/>
    <w:rsid w:val="0065316A"/>
    <w:rsid w:val="00660044"/>
    <w:rsid w:val="00672C26"/>
    <w:rsid w:val="00696D16"/>
    <w:rsid w:val="006A0455"/>
    <w:rsid w:val="006A492A"/>
    <w:rsid w:val="006A675D"/>
    <w:rsid w:val="006B05BF"/>
    <w:rsid w:val="006B1D01"/>
    <w:rsid w:val="006C0469"/>
    <w:rsid w:val="006C33C1"/>
    <w:rsid w:val="006C3E0F"/>
    <w:rsid w:val="006C4AA4"/>
    <w:rsid w:val="006D3CCF"/>
    <w:rsid w:val="006E1488"/>
    <w:rsid w:val="006E3A86"/>
    <w:rsid w:val="006F4017"/>
    <w:rsid w:val="006F67E9"/>
    <w:rsid w:val="0070556B"/>
    <w:rsid w:val="00706B77"/>
    <w:rsid w:val="00714F15"/>
    <w:rsid w:val="00717748"/>
    <w:rsid w:val="00722B9E"/>
    <w:rsid w:val="0072417B"/>
    <w:rsid w:val="007249B9"/>
    <w:rsid w:val="00725D62"/>
    <w:rsid w:val="00736D7B"/>
    <w:rsid w:val="00742E98"/>
    <w:rsid w:val="0075062B"/>
    <w:rsid w:val="00757647"/>
    <w:rsid w:val="00766815"/>
    <w:rsid w:val="00767447"/>
    <w:rsid w:val="00770201"/>
    <w:rsid w:val="007777AF"/>
    <w:rsid w:val="00782159"/>
    <w:rsid w:val="007831AE"/>
    <w:rsid w:val="00786ABE"/>
    <w:rsid w:val="00787FEC"/>
    <w:rsid w:val="0079077F"/>
    <w:rsid w:val="00795ADA"/>
    <w:rsid w:val="007A2321"/>
    <w:rsid w:val="007C6C24"/>
    <w:rsid w:val="007C6CA8"/>
    <w:rsid w:val="007C7035"/>
    <w:rsid w:val="007C707C"/>
    <w:rsid w:val="007D3116"/>
    <w:rsid w:val="007D7090"/>
    <w:rsid w:val="007E57DD"/>
    <w:rsid w:val="007F161D"/>
    <w:rsid w:val="008129E9"/>
    <w:rsid w:val="00842CC3"/>
    <w:rsid w:val="008516C7"/>
    <w:rsid w:val="00851DF1"/>
    <w:rsid w:val="00855F36"/>
    <w:rsid w:val="0085769B"/>
    <w:rsid w:val="00860AC6"/>
    <w:rsid w:val="0086749F"/>
    <w:rsid w:val="008806A1"/>
    <w:rsid w:val="008862BD"/>
    <w:rsid w:val="00891283"/>
    <w:rsid w:val="008B0853"/>
    <w:rsid w:val="008C3A07"/>
    <w:rsid w:val="008C49A6"/>
    <w:rsid w:val="008D3FF9"/>
    <w:rsid w:val="008E3794"/>
    <w:rsid w:val="008E5C0E"/>
    <w:rsid w:val="008F13DC"/>
    <w:rsid w:val="008F2893"/>
    <w:rsid w:val="008F74F9"/>
    <w:rsid w:val="009015FE"/>
    <w:rsid w:val="009029B8"/>
    <w:rsid w:val="00905396"/>
    <w:rsid w:val="009063DC"/>
    <w:rsid w:val="00911F7A"/>
    <w:rsid w:val="00927208"/>
    <w:rsid w:val="00927F6B"/>
    <w:rsid w:val="00964848"/>
    <w:rsid w:val="0096628E"/>
    <w:rsid w:val="009664CE"/>
    <w:rsid w:val="0097297D"/>
    <w:rsid w:val="00973070"/>
    <w:rsid w:val="009B1DC5"/>
    <w:rsid w:val="009B2DFA"/>
    <w:rsid w:val="009B5740"/>
    <w:rsid w:val="009C710B"/>
    <w:rsid w:val="009F1DF4"/>
    <w:rsid w:val="009F7045"/>
    <w:rsid w:val="00A12D22"/>
    <w:rsid w:val="00A3022D"/>
    <w:rsid w:val="00A33A8F"/>
    <w:rsid w:val="00A442FB"/>
    <w:rsid w:val="00A46CF7"/>
    <w:rsid w:val="00A61E2A"/>
    <w:rsid w:val="00A709B6"/>
    <w:rsid w:val="00A95F20"/>
    <w:rsid w:val="00A97384"/>
    <w:rsid w:val="00AA3C6E"/>
    <w:rsid w:val="00AA6719"/>
    <w:rsid w:val="00AC2160"/>
    <w:rsid w:val="00AC5483"/>
    <w:rsid w:val="00AC6ECA"/>
    <w:rsid w:val="00AD22B9"/>
    <w:rsid w:val="00AD637A"/>
    <w:rsid w:val="00AD7BE6"/>
    <w:rsid w:val="00AE06E9"/>
    <w:rsid w:val="00AF04D2"/>
    <w:rsid w:val="00AF3D5C"/>
    <w:rsid w:val="00B012CC"/>
    <w:rsid w:val="00B01833"/>
    <w:rsid w:val="00B03ECE"/>
    <w:rsid w:val="00B121B7"/>
    <w:rsid w:val="00B173CC"/>
    <w:rsid w:val="00B31912"/>
    <w:rsid w:val="00B370D0"/>
    <w:rsid w:val="00B44A2D"/>
    <w:rsid w:val="00B57123"/>
    <w:rsid w:val="00B65767"/>
    <w:rsid w:val="00B709C2"/>
    <w:rsid w:val="00B9559B"/>
    <w:rsid w:val="00B97D68"/>
    <w:rsid w:val="00BA0805"/>
    <w:rsid w:val="00BA24A9"/>
    <w:rsid w:val="00BA5D47"/>
    <w:rsid w:val="00BA6D36"/>
    <w:rsid w:val="00BC2E30"/>
    <w:rsid w:val="00BC3914"/>
    <w:rsid w:val="00BC6825"/>
    <w:rsid w:val="00BD2A8C"/>
    <w:rsid w:val="00BD3592"/>
    <w:rsid w:val="00BD3F14"/>
    <w:rsid w:val="00BD5FE6"/>
    <w:rsid w:val="00BE44A9"/>
    <w:rsid w:val="00BF0F75"/>
    <w:rsid w:val="00BF40A2"/>
    <w:rsid w:val="00C05231"/>
    <w:rsid w:val="00C16DEE"/>
    <w:rsid w:val="00C210DA"/>
    <w:rsid w:val="00C243E9"/>
    <w:rsid w:val="00C370C2"/>
    <w:rsid w:val="00C50035"/>
    <w:rsid w:val="00C501E7"/>
    <w:rsid w:val="00C55250"/>
    <w:rsid w:val="00C55AE8"/>
    <w:rsid w:val="00C60983"/>
    <w:rsid w:val="00C634BD"/>
    <w:rsid w:val="00C731E7"/>
    <w:rsid w:val="00C77EAB"/>
    <w:rsid w:val="00C81BF8"/>
    <w:rsid w:val="00C839A3"/>
    <w:rsid w:val="00C9017A"/>
    <w:rsid w:val="00C9023B"/>
    <w:rsid w:val="00CC6CC8"/>
    <w:rsid w:val="00CD517E"/>
    <w:rsid w:val="00CD6FF6"/>
    <w:rsid w:val="00CE07B7"/>
    <w:rsid w:val="00CE1252"/>
    <w:rsid w:val="00CE688E"/>
    <w:rsid w:val="00CF2E3C"/>
    <w:rsid w:val="00CF622E"/>
    <w:rsid w:val="00D17EEB"/>
    <w:rsid w:val="00D2169B"/>
    <w:rsid w:val="00D21FBD"/>
    <w:rsid w:val="00D27C96"/>
    <w:rsid w:val="00D32EC5"/>
    <w:rsid w:val="00D32F17"/>
    <w:rsid w:val="00D345D8"/>
    <w:rsid w:val="00D37CBF"/>
    <w:rsid w:val="00D4246C"/>
    <w:rsid w:val="00D50110"/>
    <w:rsid w:val="00D54B17"/>
    <w:rsid w:val="00D7505A"/>
    <w:rsid w:val="00D7766A"/>
    <w:rsid w:val="00D84263"/>
    <w:rsid w:val="00DA3574"/>
    <w:rsid w:val="00DC2E46"/>
    <w:rsid w:val="00DD0695"/>
    <w:rsid w:val="00DE1D19"/>
    <w:rsid w:val="00DF1F8F"/>
    <w:rsid w:val="00DF2EFB"/>
    <w:rsid w:val="00E03060"/>
    <w:rsid w:val="00E04141"/>
    <w:rsid w:val="00E0482F"/>
    <w:rsid w:val="00E06811"/>
    <w:rsid w:val="00E06E14"/>
    <w:rsid w:val="00E10FD4"/>
    <w:rsid w:val="00E11858"/>
    <w:rsid w:val="00E14694"/>
    <w:rsid w:val="00E23314"/>
    <w:rsid w:val="00E31AFC"/>
    <w:rsid w:val="00E328DB"/>
    <w:rsid w:val="00E35598"/>
    <w:rsid w:val="00E35BBF"/>
    <w:rsid w:val="00E46B99"/>
    <w:rsid w:val="00E472F4"/>
    <w:rsid w:val="00E5118B"/>
    <w:rsid w:val="00E554A5"/>
    <w:rsid w:val="00E56BAE"/>
    <w:rsid w:val="00E60683"/>
    <w:rsid w:val="00E60966"/>
    <w:rsid w:val="00EB232A"/>
    <w:rsid w:val="00EB322B"/>
    <w:rsid w:val="00EC71DD"/>
    <w:rsid w:val="00ED71E6"/>
    <w:rsid w:val="00EE118D"/>
    <w:rsid w:val="00EE5843"/>
    <w:rsid w:val="00EF1D26"/>
    <w:rsid w:val="00F0067A"/>
    <w:rsid w:val="00F00D87"/>
    <w:rsid w:val="00F04D6F"/>
    <w:rsid w:val="00F2020F"/>
    <w:rsid w:val="00F27FEC"/>
    <w:rsid w:val="00F30A3D"/>
    <w:rsid w:val="00F361EF"/>
    <w:rsid w:val="00F40762"/>
    <w:rsid w:val="00F54C9D"/>
    <w:rsid w:val="00F7161C"/>
    <w:rsid w:val="00F76512"/>
    <w:rsid w:val="00F81E77"/>
    <w:rsid w:val="00F97D17"/>
    <w:rsid w:val="00FA4D02"/>
    <w:rsid w:val="00FA7475"/>
    <w:rsid w:val="00FC7623"/>
    <w:rsid w:val="00FE456C"/>
    <w:rsid w:val="00FF6C7B"/>
    <w:rsid w:val="01929D19"/>
    <w:rsid w:val="01D85548"/>
    <w:rsid w:val="030BF7EB"/>
    <w:rsid w:val="03C3F443"/>
    <w:rsid w:val="04279814"/>
    <w:rsid w:val="0449B43C"/>
    <w:rsid w:val="04E4E138"/>
    <w:rsid w:val="056A0F0F"/>
    <w:rsid w:val="05F91313"/>
    <w:rsid w:val="0655B2A6"/>
    <w:rsid w:val="06EC0BD5"/>
    <w:rsid w:val="0705AD9A"/>
    <w:rsid w:val="07DF690E"/>
    <w:rsid w:val="08A1AFD1"/>
    <w:rsid w:val="08A2900D"/>
    <w:rsid w:val="09742B0B"/>
    <w:rsid w:val="09E5FCBB"/>
    <w:rsid w:val="09EFD26F"/>
    <w:rsid w:val="0AFA0B67"/>
    <w:rsid w:val="0B9A9B86"/>
    <w:rsid w:val="0BE605EF"/>
    <w:rsid w:val="0C0B749B"/>
    <w:rsid w:val="0C0F6968"/>
    <w:rsid w:val="0D1D8C44"/>
    <w:rsid w:val="0D63C691"/>
    <w:rsid w:val="0D7520F4"/>
    <w:rsid w:val="0E479C2E"/>
    <w:rsid w:val="0E4EAA92"/>
    <w:rsid w:val="0ED28DFB"/>
    <w:rsid w:val="10068A78"/>
    <w:rsid w:val="11864B54"/>
    <w:rsid w:val="131B0D51"/>
    <w:rsid w:val="139A25B6"/>
    <w:rsid w:val="13E46278"/>
    <w:rsid w:val="142209A1"/>
    <w:rsid w:val="14FCFDF8"/>
    <w:rsid w:val="158032D9"/>
    <w:rsid w:val="1585B939"/>
    <w:rsid w:val="16DB9649"/>
    <w:rsid w:val="16F5DD26"/>
    <w:rsid w:val="1A92DDB6"/>
    <w:rsid w:val="1AD4BAB7"/>
    <w:rsid w:val="1B351B20"/>
    <w:rsid w:val="1B48BE43"/>
    <w:rsid w:val="1BF761E3"/>
    <w:rsid w:val="1C5A604B"/>
    <w:rsid w:val="1D1ADCF9"/>
    <w:rsid w:val="1D4CB179"/>
    <w:rsid w:val="1E47B746"/>
    <w:rsid w:val="1E7A7FDD"/>
    <w:rsid w:val="1FA11B81"/>
    <w:rsid w:val="20F461B0"/>
    <w:rsid w:val="22A1C32F"/>
    <w:rsid w:val="236B747F"/>
    <w:rsid w:val="237CCF12"/>
    <w:rsid w:val="255C8AA4"/>
    <w:rsid w:val="259E4429"/>
    <w:rsid w:val="264F62D1"/>
    <w:rsid w:val="266BF2D1"/>
    <w:rsid w:val="27531C3F"/>
    <w:rsid w:val="29761118"/>
    <w:rsid w:val="2A9C54EE"/>
    <w:rsid w:val="2B14E40E"/>
    <w:rsid w:val="2D1AF529"/>
    <w:rsid w:val="3017D37F"/>
    <w:rsid w:val="30D50B9B"/>
    <w:rsid w:val="311F2B4E"/>
    <w:rsid w:val="3121DEA3"/>
    <w:rsid w:val="31B1443A"/>
    <w:rsid w:val="321390C8"/>
    <w:rsid w:val="32B2C168"/>
    <w:rsid w:val="34AE45D1"/>
    <w:rsid w:val="34DFA69A"/>
    <w:rsid w:val="355E0274"/>
    <w:rsid w:val="362A51C2"/>
    <w:rsid w:val="36C12691"/>
    <w:rsid w:val="371DAF74"/>
    <w:rsid w:val="372966CE"/>
    <w:rsid w:val="37688C27"/>
    <w:rsid w:val="382AD2EA"/>
    <w:rsid w:val="38CFAFFA"/>
    <w:rsid w:val="39F95E11"/>
    <w:rsid w:val="3AA02CE9"/>
    <w:rsid w:val="3AE500DD"/>
    <w:rsid w:val="3B426F4E"/>
    <w:rsid w:val="3BC63E31"/>
    <w:rsid w:val="3C5B9C17"/>
    <w:rsid w:val="3CFE440D"/>
    <w:rsid w:val="3D5222E8"/>
    <w:rsid w:val="3D84D8E1"/>
    <w:rsid w:val="404EE07A"/>
    <w:rsid w:val="41059089"/>
    <w:rsid w:val="410C73C6"/>
    <w:rsid w:val="45453076"/>
    <w:rsid w:val="45856F60"/>
    <w:rsid w:val="458A89BF"/>
    <w:rsid w:val="47C24E30"/>
    <w:rsid w:val="4844D945"/>
    <w:rsid w:val="4C3CF179"/>
    <w:rsid w:val="4D2DC531"/>
    <w:rsid w:val="4D674951"/>
    <w:rsid w:val="4E53C35D"/>
    <w:rsid w:val="4ECF87C7"/>
    <w:rsid w:val="506B5828"/>
    <w:rsid w:val="5073A6E5"/>
    <w:rsid w:val="510A2B09"/>
    <w:rsid w:val="515E22A0"/>
    <w:rsid w:val="525ED1A1"/>
    <w:rsid w:val="52B027C1"/>
    <w:rsid w:val="52C27390"/>
    <w:rsid w:val="5515073E"/>
    <w:rsid w:val="558B0046"/>
    <w:rsid w:val="56BB7F1A"/>
    <w:rsid w:val="58DA97D5"/>
    <w:rsid w:val="5961FA9D"/>
    <w:rsid w:val="5ADDFEF1"/>
    <w:rsid w:val="5AF76B80"/>
    <w:rsid w:val="5FA0F698"/>
    <w:rsid w:val="605CCDFE"/>
    <w:rsid w:val="60C97EFA"/>
    <w:rsid w:val="61ACD83E"/>
    <w:rsid w:val="6300B3A0"/>
    <w:rsid w:val="648A3089"/>
    <w:rsid w:val="67258844"/>
    <w:rsid w:val="67C565D7"/>
    <w:rsid w:val="688438C1"/>
    <w:rsid w:val="6886713D"/>
    <w:rsid w:val="68911F7E"/>
    <w:rsid w:val="68EF46EC"/>
    <w:rsid w:val="69A7813F"/>
    <w:rsid w:val="6A00F416"/>
    <w:rsid w:val="6A1343DC"/>
    <w:rsid w:val="6BBE11FF"/>
    <w:rsid w:val="6BC52063"/>
    <w:rsid w:val="6F06E2F0"/>
    <w:rsid w:val="6F263479"/>
    <w:rsid w:val="6F5BFE41"/>
    <w:rsid w:val="6FD90005"/>
    <w:rsid w:val="70521BB4"/>
    <w:rsid w:val="71E6E38E"/>
    <w:rsid w:val="71E78E04"/>
    <w:rsid w:val="720F32AD"/>
    <w:rsid w:val="722D8559"/>
    <w:rsid w:val="729C638B"/>
    <w:rsid w:val="73238600"/>
    <w:rsid w:val="73427D03"/>
    <w:rsid w:val="75B15A5A"/>
    <w:rsid w:val="77975E6E"/>
    <w:rsid w:val="77A35139"/>
    <w:rsid w:val="783D6415"/>
    <w:rsid w:val="79357ABC"/>
    <w:rsid w:val="79532EB2"/>
    <w:rsid w:val="7A6D1FAE"/>
    <w:rsid w:val="7B210A1E"/>
    <w:rsid w:val="7BC21BD0"/>
    <w:rsid w:val="7C6CDC27"/>
    <w:rsid w:val="7CF83E76"/>
    <w:rsid w:val="7DA18EC6"/>
    <w:rsid w:val="7E512497"/>
    <w:rsid w:val="7E79B759"/>
    <w:rsid w:val="7ED0B2E2"/>
    <w:rsid w:val="7FF47B4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F023"/>
  <w15:docId w15:val="{92B6CFE5-FBA2-4982-86AF-F01DCA2F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EC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63D6E"/>
    <w:pPr>
      <w:ind w:left="720"/>
      <w:contextualSpacing/>
    </w:pPr>
  </w:style>
  <w:style w:type="paragraph" w:styleId="NormalWeb">
    <w:name w:val="Normal (Web)"/>
    <w:basedOn w:val="Normal"/>
    <w:uiPriority w:val="99"/>
    <w:semiHidden/>
    <w:unhideWhenUsed/>
    <w:rsid w:val="00E81B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7647"/>
    <w:rPr>
      <w:color w:val="0000FF" w:themeColor="hyperlink"/>
      <w:u w:val="single"/>
    </w:rPr>
  </w:style>
  <w:style w:type="character" w:styleId="UnresolvedMention">
    <w:name w:val="Unresolved Mention"/>
    <w:basedOn w:val="DefaultParagraphFont"/>
    <w:uiPriority w:val="99"/>
    <w:semiHidden/>
    <w:unhideWhenUsed/>
    <w:rsid w:val="00757647"/>
    <w:rPr>
      <w:color w:val="605E5C"/>
      <w:shd w:val="clear" w:color="auto" w:fill="E1DFDD"/>
    </w:rPr>
  </w:style>
  <w:style w:type="paragraph" w:styleId="Header">
    <w:name w:val="header"/>
    <w:basedOn w:val="Normal"/>
    <w:link w:val="HeaderChar"/>
    <w:uiPriority w:val="99"/>
    <w:semiHidden/>
    <w:unhideWhenUsed/>
    <w:rsid w:val="00F04D6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04D6F"/>
  </w:style>
  <w:style w:type="paragraph" w:styleId="Footer">
    <w:name w:val="footer"/>
    <w:basedOn w:val="Normal"/>
    <w:link w:val="FooterChar"/>
    <w:uiPriority w:val="99"/>
    <w:semiHidden/>
    <w:unhideWhenUsed/>
    <w:rsid w:val="00F04D6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04D6F"/>
  </w:style>
  <w:style w:type="paragraph" w:customStyle="1" w:styleId="paragraph">
    <w:name w:val="paragraph"/>
    <w:basedOn w:val="Normal"/>
    <w:rsid w:val="00E03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03060"/>
  </w:style>
  <w:style w:type="character" w:customStyle="1" w:styleId="eop">
    <w:name w:val="eop"/>
    <w:basedOn w:val="DefaultParagraphFont"/>
    <w:rsid w:val="00E03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7610">
      <w:bodyDiv w:val="1"/>
      <w:marLeft w:val="0"/>
      <w:marRight w:val="0"/>
      <w:marTop w:val="0"/>
      <w:marBottom w:val="0"/>
      <w:divBdr>
        <w:top w:val="none" w:sz="0" w:space="0" w:color="auto"/>
        <w:left w:val="none" w:sz="0" w:space="0" w:color="auto"/>
        <w:bottom w:val="none" w:sz="0" w:space="0" w:color="auto"/>
        <w:right w:val="none" w:sz="0" w:space="0" w:color="auto"/>
      </w:divBdr>
    </w:div>
    <w:div w:id="312150228">
      <w:bodyDiv w:val="1"/>
      <w:marLeft w:val="0"/>
      <w:marRight w:val="0"/>
      <w:marTop w:val="0"/>
      <w:marBottom w:val="0"/>
      <w:divBdr>
        <w:top w:val="none" w:sz="0" w:space="0" w:color="auto"/>
        <w:left w:val="none" w:sz="0" w:space="0" w:color="auto"/>
        <w:bottom w:val="none" w:sz="0" w:space="0" w:color="auto"/>
        <w:right w:val="none" w:sz="0" w:space="0" w:color="auto"/>
      </w:divBdr>
    </w:div>
    <w:div w:id="348994024">
      <w:bodyDiv w:val="1"/>
      <w:marLeft w:val="0"/>
      <w:marRight w:val="0"/>
      <w:marTop w:val="0"/>
      <w:marBottom w:val="0"/>
      <w:divBdr>
        <w:top w:val="none" w:sz="0" w:space="0" w:color="auto"/>
        <w:left w:val="none" w:sz="0" w:space="0" w:color="auto"/>
        <w:bottom w:val="none" w:sz="0" w:space="0" w:color="auto"/>
        <w:right w:val="none" w:sz="0" w:space="0" w:color="auto"/>
      </w:divBdr>
    </w:div>
    <w:div w:id="368068553">
      <w:bodyDiv w:val="1"/>
      <w:marLeft w:val="0"/>
      <w:marRight w:val="0"/>
      <w:marTop w:val="0"/>
      <w:marBottom w:val="0"/>
      <w:divBdr>
        <w:top w:val="none" w:sz="0" w:space="0" w:color="auto"/>
        <w:left w:val="none" w:sz="0" w:space="0" w:color="auto"/>
        <w:bottom w:val="none" w:sz="0" w:space="0" w:color="auto"/>
        <w:right w:val="none" w:sz="0" w:space="0" w:color="auto"/>
      </w:divBdr>
    </w:div>
    <w:div w:id="406809205">
      <w:bodyDiv w:val="1"/>
      <w:marLeft w:val="0"/>
      <w:marRight w:val="0"/>
      <w:marTop w:val="0"/>
      <w:marBottom w:val="0"/>
      <w:divBdr>
        <w:top w:val="none" w:sz="0" w:space="0" w:color="auto"/>
        <w:left w:val="none" w:sz="0" w:space="0" w:color="auto"/>
        <w:bottom w:val="none" w:sz="0" w:space="0" w:color="auto"/>
        <w:right w:val="none" w:sz="0" w:space="0" w:color="auto"/>
      </w:divBdr>
    </w:div>
    <w:div w:id="510921229">
      <w:bodyDiv w:val="1"/>
      <w:marLeft w:val="0"/>
      <w:marRight w:val="0"/>
      <w:marTop w:val="0"/>
      <w:marBottom w:val="0"/>
      <w:divBdr>
        <w:top w:val="none" w:sz="0" w:space="0" w:color="auto"/>
        <w:left w:val="none" w:sz="0" w:space="0" w:color="auto"/>
        <w:bottom w:val="none" w:sz="0" w:space="0" w:color="auto"/>
        <w:right w:val="none" w:sz="0" w:space="0" w:color="auto"/>
      </w:divBdr>
    </w:div>
    <w:div w:id="586771376">
      <w:bodyDiv w:val="1"/>
      <w:marLeft w:val="0"/>
      <w:marRight w:val="0"/>
      <w:marTop w:val="0"/>
      <w:marBottom w:val="0"/>
      <w:divBdr>
        <w:top w:val="none" w:sz="0" w:space="0" w:color="auto"/>
        <w:left w:val="none" w:sz="0" w:space="0" w:color="auto"/>
        <w:bottom w:val="none" w:sz="0" w:space="0" w:color="auto"/>
        <w:right w:val="none" w:sz="0" w:space="0" w:color="auto"/>
      </w:divBdr>
    </w:div>
    <w:div w:id="603926954">
      <w:bodyDiv w:val="1"/>
      <w:marLeft w:val="0"/>
      <w:marRight w:val="0"/>
      <w:marTop w:val="0"/>
      <w:marBottom w:val="0"/>
      <w:divBdr>
        <w:top w:val="none" w:sz="0" w:space="0" w:color="auto"/>
        <w:left w:val="none" w:sz="0" w:space="0" w:color="auto"/>
        <w:bottom w:val="none" w:sz="0" w:space="0" w:color="auto"/>
        <w:right w:val="none" w:sz="0" w:space="0" w:color="auto"/>
      </w:divBdr>
    </w:div>
    <w:div w:id="637036254">
      <w:bodyDiv w:val="1"/>
      <w:marLeft w:val="0"/>
      <w:marRight w:val="0"/>
      <w:marTop w:val="0"/>
      <w:marBottom w:val="0"/>
      <w:divBdr>
        <w:top w:val="none" w:sz="0" w:space="0" w:color="auto"/>
        <w:left w:val="none" w:sz="0" w:space="0" w:color="auto"/>
        <w:bottom w:val="none" w:sz="0" w:space="0" w:color="auto"/>
        <w:right w:val="none" w:sz="0" w:space="0" w:color="auto"/>
      </w:divBdr>
    </w:div>
    <w:div w:id="705259782">
      <w:bodyDiv w:val="1"/>
      <w:marLeft w:val="0"/>
      <w:marRight w:val="0"/>
      <w:marTop w:val="0"/>
      <w:marBottom w:val="0"/>
      <w:divBdr>
        <w:top w:val="none" w:sz="0" w:space="0" w:color="auto"/>
        <w:left w:val="none" w:sz="0" w:space="0" w:color="auto"/>
        <w:bottom w:val="none" w:sz="0" w:space="0" w:color="auto"/>
        <w:right w:val="none" w:sz="0" w:space="0" w:color="auto"/>
      </w:divBdr>
    </w:div>
    <w:div w:id="713189910">
      <w:bodyDiv w:val="1"/>
      <w:marLeft w:val="0"/>
      <w:marRight w:val="0"/>
      <w:marTop w:val="0"/>
      <w:marBottom w:val="0"/>
      <w:divBdr>
        <w:top w:val="none" w:sz="0" w:space="0" w:color="auto"/>
        <w:left w:val="none" w:sz="0" w:space="0" w:color="auto"/>
        <w:bottom w:val="none" w:sz="0" w:space="0" w:color="auto"/>
        <w:right w:val="none" w:sz="0" w:space="0" w:color="auto"/>
      </w:divBdr>
    </w:div>
    <w:div w:id="821501805">
      <w:bodyDiv w:val="1"/>
      <w:marLeft w:val="0"/>
      <w:marRight w:val="0"/>
      <w:marTop w:val="0"/>
      <w:marBottom w:val="0"/>
      <w:divBdr>
        <w:top w:val="none" w:sz="0" w:space="0" w:color="auto"/>
        <w:left w:val="none" w:sz="0" w:space="0" w:color="auto"/>
        <w:bottom w:val="none" w:sz="0" w:space="0" w:color="auto"/>
        <w:right w:val="none" w:sz="0" w:space="0" w:color="auto"/>
      </w:divBdr>
    </w:div>
    <w:div w:id="841316141">
      <w:bodyDiv w:val="1"/>
      <w:marLeft w:val="0"/>
      <w:marRight w:val="0"/>
      <w:marTop w:val="0"/>
      <w:marBottom w:val="0"/>
      <w:divBdr>
        <w:top w:val="none" w:sz="0" w:space="0" w:color="auto"/>
        <w:left w:val="none" w:sz="0" w:space="0" w:color="auto"/>
        <w:bottom w:val="none" w:sz="0" w:space="0" w:color="auto"/>
        <w:right w:val="none" w:sz="0" w:space="0" w:color="auto"/>
      </w:divBdr>
    </w:div>
    <w:div w:id="866412532">
      <w:bodyDiv w:val="1"/>
      <w:marLeft w:val="0"/>
      <w:marRight w:val="0"/>
      <w:marTop w:val="0"/>
      <w:marBottom w:val="0"/>
      <w:divBdr>
        <w:top w:val="none" w:sz="0" w:space="0" w:color="auto"/>
        <w:left w:val="none" w:sz="0" w:space="0" w:color="auto"/>
        <w:bottom w:val="none" w:sz="0" w:space="0" w:color="auto"/>
        <w:right w:val="none" w:sz="0" w:space="0" w:color="auto"/>
      </w:divBdr>
    </w:div>
    <w:div w:id="874853873">
      <w:bodyDiv w:val="1"/>
      <w:marLeft w:val="0"/>
      <w:marRight w:val="0"/>
      <w:marTop w:val="0"/>
      <w:marBottom w:val="0"/>
      <w:divBdr>
        <w:top w:val="none" w:sz="0" w:space="0" w:color="auto"/>
        <w:left w:val="none" w:sz="0" w:space="0" w:color="auto"/>
        <w:bottom w:val="none" w:sz="0" w:space="0" w:color="auto"/>
        <w:right w:val="none" w:sz="0" w:space="0" w:color="auto"/>
      </w:divBdr>
      <w:divsChild>
        <w:div w:id="484010126">
          <w:marLeft w:val="0"/>
          <w:marRight w:val="0"/>
          <w:marTop w:val="0"/>
          <w:marBottom w:val="0"/>
          <w:divBdr>
            <w:top w:val="none" w:sz="0" w:space="0" w:color="auto"/>
            <w:left w:val="none" w:sz="0" w:space="0" w:color="auto"/>
            <w:bottom w:val="none" w:sz="0" w:space="0" w:color="auto"/>
            <w:right w:val="none" w:sz="0" w:space="0" w:color="auto"/>
          </w:divBdr>
        </w:div>
        <w:div w:id="664087357">
          <w:marLeft w:val="0"/>
          <w:marRight w:val="0"/>
          <w:marTop w:val="0"/>
          <w:marBottom w:val="0"/>
          <w:divBdr>
            <w:top w:val="none" w:sz="0" w:space="0" w:color="auto"/>
            <w:left w:val="none" w:sz="0" w:space="0" w:color="auto"/>
            <w:bottom w:val="none" w:sz="0" w:space="0" w:color="auto"/>
            <w:right w:val="none" w:sz="0" w:space="0" w:color="auto"/>
          </w:divBdr>
        </w:div>
        <w:div w:id="1386680472">
          <w:marLeft w:val="0"/>
          <w:marRight w:val="0"/>
          <w:marTop w:val="0"/>
          <w:marBottom w:val="0"/>
          <w:divBdr>
            <w:top w:val="none" w:sz="0" w:space="0" w:color="auto"/>
            <w:left w:val="none" w:sz="0" w:space="0" w:color="auto"/>
            <w:bottom w:val="none" w:sz="0" w:space="0" w:color="auto"/>
            <w:right w:val="none" w:sz="0" w:space="0" w:color="auto"/>
          </w:divBdr>
        </w:div>
      </w:divsChild>
    </w:div>
    <w:div w:id="898051223">
      <w:bodyDiv w:val="1"/>
      <w:marLeft w:val="0"/>
      <w:marRight w:val="0"/>
      <w:marTop w:val="0"/>
      <w:marBottom w:val="0"/>
      <w:divBdr>
        <w:top w:val="none" w:sz="0" w:space="0" w:color="auto"/>
        <w:left w:val="none" w:sz="0" w:space="0" w:color="auto"/>
        <w:bottom w:val="none" w:sz="0" w:space="0" w:color="auto"/>
        <w:right w:val="none" w:sz="0" w:space="0" w:color="auto"/>
      </w:divBdr>
    </w:div>
    <w:div w:id="1044601970">
      <w:bodyDiv w:val="1"/>
      <w:marLeft w:val="0"/>
      <w:marRight w:val="0"/>
      <w:marTop w:val="0"/>
      <w:marBottom w:val="0"/>
      <w:divBdr>
        <w:top w:val="none" w:sz="0" w:space="0" w:color="auto"/>
        <w:left w:val="none" w:sz="0" w:space="0" w:color="auto"/>
        <w:bottom w:val="none" w:sz="0" w:space="0" w:color="auto"/>
        <w:right w:val="none" w:sz="0" w:space="0" w:color="auto"/>
      </w:divBdr>
    </w:div>
    <w:div w:id="1085145706">
      <w:bodyDiv w:val="1"/>
      <w:marLeft w:val="0"/>
      <w:marRight w:val="0"/>
      <w:marTop w:val="0"/>
      <w:marBottom w:val="0"/>
      <w:divBdr>
        <w:top w:val="none" w:sz="0" w:space="0" w:color="auto"/>
        <w:left w:val="none" w:sz="0" w:space="0" w:color="auto"/>
        <w:bottom w:val="none" w:sz="0" w:space="0" w:color="auto"/>
        <w:right w:val="none" w:sz="0" w:space="0" w:color="auto"/>
      </w:divBdr>
    </w:div>
    <w:div w:id="1126702818">
      <w:bodyDiv w:val="1"/>
      <w:marLeft w:val="0"/>
      <w:marRight w:val="0"/>
      <w:marTop w:val="0"/>
      <w:marBottom w:val="0"/>
      <w:divBdr>
        <w:top w:val="none" w:sz="0" w:space="0" w:color="auto"/>
        <w:left w:val="none" w:sz="0" w:space="0" w:color="auto"/>
        <w:bottom w:val="none" w:sz="0" w:space="0" w:color="auto"/>
        <w:right w:val="none" w:sz="0" w:space="0" w:color="auto"/>
      </w:divBdr>
    </w:div>
    <w:div w:id="1177236060">
      <w:bodyDiv w:val="1"/>
      <w:marLeft w:val="0"/>
      <w:marRight w:val="0"/>
      <w:marTop w:val="0"/>
      <w:marBottom w:val="0"/>
      <w:divBdr>
        <w:top w:val="none" w:sz="0" w:space="0" w:color="auto"/>
        <w:left w:val="none" w:sz="0" w:space="0" w:color="auto"/>
        <w:bottom w:val="none" w:sz="0" w:space="0" w:color="auto"/>
        <w:right w:val="none" w:sz="0" w:space="0" w:color="auto"/>
      </w:divBdr>
    </w:div>
    <w:div w:id="1192844952">
      <w:bodyDiv w:val="1"/>
      <w:marLeft w:val="0"/>
      <w:marRight w:val="0"/>
      <w:marTop w:val="0"/>
      <w:marBottom w:val="0"/>
      <w:divBdr>
        <w:top w:val="none" w:sz="0" w:space="0" w:color="auto"/>
        <w:left w:val="none" w:sz="0" w:space="0" w:color="auto"/>
        <w:bottom w:val="none" w:sz="0" w:space="0" w:color="auto"/>
        <w:right w:val="none" w:sz="0" w:space="0" w:color="auto"/>
      </w:divBdr>
    </w:div>
    <w:div w:id="1267495166">
      <w:bodyDiv w:val="1"/>
      <w:marLeft w:val="0"/>
      <w:marRight w:val="0"/>
      <w:marTop w:val="0"/>
      <w:marBottom w:val="0"/>
      <w:divBdr>
        <w:top w:val="none" w:sz="0" w:space="0" w:color="auto"/>
        <w:left w:val="none" w:sz="0" w:space="0" w:color="auto"/>
        <w:bottom w:val="none" w:sz="0" w:space="0" w:color="auto"/>
        <w:right w:val="none" w:sz="0" w:space="0" w:color="auto"/>
      </w:divBdr>
    </w:div>
    <w:div w:id="1428694578">
      <w:bodyDiv w:val="1"/>
      <w:marLeft w:val="0"/>
      <w:marRight w:val="0"/>
      <w:marTop w:val="0"/>
      <w:marBottom w:val="0"/>
      <w:divBdr>
        <w:top w:val="none" w:sz="0" w:space="0" w:color="auto"/>
        <w:left w:val="none" w:sz="0" w:space="0" w:color="auto"/>
        <w:bottom w:val="none" w:sz="0" w:space="0" w:color="auto"/>
        <w:right w:val="none" w:sz="0" w:space="0" w:color="auto"/>
      </w:divBdr>
    </w:div>
    <w:div w:id="1525748075">
      <w:bodyDiv w:val="1"/>
      <w:marLeft w:val="0"/>
      <w:marRight w:val="0"/>
      <w:marTop w:val="0"/>
      <w:marBottom w:val="0"/>
      <w:divBdr>
        <w:top w:val="none" w:sz="0" w:space="0" w:color="auto"/>
        <w:left w:val="none" w:sz="0" w:space="0" w:color="auto"/>
        <w:bottom w:val="none" w:sz="0" w:space="0" w:color="auto"/>
        <w:right w:val="none" w:sz="0" w:space="0" w:color="auto"/>
      </w:divBdr>
    </w:div>
    <w:div w:id="1668560764">
      <w:bodyDiv w:val="1"/>
      <w:marLeft w:val="0"/>
      <w:marRight w:val="0"/>
      <w:marTop w:val="0"/>
      <w:marBottom w:val="0"/>
      <w:divBdr>
        <w:top w:val="none" w:sz="0" w:space="0" w:color="auto"/>
        <w:left w:val="none" w:sz="0" w:space="0" w:color="auto"/>
        <w:bottom w:val="none" w:sz="0" w:space="0" w:color="auto"/>
        <w:right w:val="none" w:sz="0" w:space="0" w:color="auto"/>
      </w:divBdr>
    </w:div>
    <w:div w:id="1757358242">
      <w:bodyDiv w:val="1"/>
      <w:marLeft w:val="0"/>
      <w:marRight w:val="0"/>
      <w:marTop w:val="0"/>
      <w:marBottom w:val="0"/>
      <w:divBdr>
        <w:top w:val="none" w:sz="0" w:space="0" w:color="auto"/>
        <w:left w:val="none" w:sz="0" w:space="0" w:color="auto"/>
        <w:bottom w:val="none" w:sz="0" w:space="0" w:color="auto"/>
        <w:right w:val="none" w:sz="0" w:space="0" w:color="auto"/>
      </w:divBdr>
    </w:div>
    <w:div w:id="1809349472">
      <w:bodyDiv w:val="1"/>
      <w:marLeft w:val="0"/>
      <w:marRight w:val="0"/>
      <w:marTop w:val="0"/>
      <w:marBottom w:val="0"/>
      <w:divBdr>
        <w:top w:val="none" w:sz="0" w:space="0" w:color="auto"/>
        <w:left w:val="none" w:sz="0" w:space="0" w:color="auto"/>
        <w:bottom w:val="none" w:sz="0" w:space="0" w:color="auto"/>
        <w:right w:val="none" w:sz="0" w:space="0" w:color="auto"/>
      </w:divBdr>
    </w:div>
    <w:div w:id="1860661242">
      <w:bodyDiv w:val="1"/>
      <w:marLeft w:val="0"/>
      <w:marRight w:val="0"/>
      <w:marTop w:val="0"/>
      <w:marBottom w:val="0"/>
      <w:divBdr>
        <w:top w:val="none" w:sz="0" w:space="0" w:color="auto"/>
        <w:left w:val="none" w:sz="0" w:space="0" w:color="auto"/>
        <w:bottom w:val="none" w:sz="0" w:space="0" w:color="auto"/>
        <w:right w:val="none" w:sz="0" w:space="0" w:color="auto"/>
      </w:divBdr>
    </w:div>
    <w:div w:id="1886718286">
      <w:bodyDiv w:val="1"/>
      <w:marLeft w:val="0"/>
      <w:marRight w:val="0"/>
      <w:marTop w:val="0"/>
      <w:marBottom w:val="0"/>
      <w:divBdr>
        <w:top w:val="none" w:sz="0" w:space="0" w:color="auto"/>
        <w:left w:val="none" w:sz="0" w:space="0" w:color="auto"/>
        <w:bottom w:val="none" w:sz="0" w:space="0" w:color="auto"/>
        <w:right w:val="none" w:sz="0" w:space="0" w:color="auto"/>
      </w:divBdr>
    </w:div>
    <w:div w:id="1901165114">
      <w:bodyDiv w:val="1"/>
      <w:marLeft w:val="0"/>
      <w:marRight w:val="0"/>
      <w:marTop w:val="0"/>
      <w:marBottom w:val="0"/>
      <w:divBdr>
        <w:top w:val="none" w:sz="0" w:space="0" w:color="auto"/>
        <w:left w:val="none" w:sz="0" w:space="0" w:color="auto"/>
        <w:bottom w:val="none" w:sz="0" w:space="0" w:color="auto"/>
        <w:right w:val="none" w:sz="0" w:space="0" w:color="auto"/>
      </w:divBdr>
    </w:div>
    <w:div w:id="1988776892">
      <w:bodyDiv w:val="1"/>
      <w:marLeft w:val="0"/>
      <w:marRight w:val="0"/>
      <w:marTop w:val="0"/>
      <w:marBottom w:val="0"/>
      <w:divBdr>
        <w:top w:val="none" w:sz="0" w:space="0" w:color="auto"/>
        <w:left w:val="none" w:sz="0" w:space="0" w:color="auto"/>
        <w:bottom w:val="none" w:sz="0" w:space="0" w:color="auto"/>
        <w:right w:val="none" w:sz="0" w:space="0" w:color="auto"/>
      </w:divBdr>
    </w:div>
    <w:div w:id="2031419394">
      <w:bodyDiv w:val="1"/>
      <w:marLeft w:val="0"/>
      <w:marRight w:val="0"/>
      <w:marTop w:val="0"/>
      <w:marBottom w:val="0"/>
      <w:divBdr>
        <w:top w:val="none" w:sz="0" w:space="0" w:color="auto"/>
        <w:left w:val="none" w:sz="0" w:space="0" w:color="auto"/>
        <w:bottom w:val="none" w:sz="0" w:space="0" w:color="auto"/>
        <w:right w:val="none" w:sz="0" w:space="0" w:color="auto"/>
      </w:divBdr>
    </w:div>
    <w:div w:id="2069764182">
      <w:bodyDiv w:val="1"/>
      <w:marLeft w:val="0"/>
      <w:marRight w:val="0"/>
      <w:marTop w:val="0"/>
      <w:marBottom w:val="0"/>
      <w:divBdr>
        <w:top w:val="none" w:sz="0" w:space="0" w:color="auto"/>
        <w:left w:val="none" w:sz="0" w:space="0" w:color="auto"/>
        <w:bottom w:val="none" w:sz="0" w:space="0" w:color="auto"/>
        <w:right w:val="none" w:sz="0" w:space="0" w:color="auto"/>
      </w:divBdr>
    </w:div>
    <w:div w:id="2130659041">
      <w:bodyDiv w:val="1"/>
      <w:marLeft w:val="0"/>
      <w:marRight w:val="0"/>
      <w:marTop w:val="0"/>
      <w:marBottom w:val="0"/>
      <w:divBdr>
        <w:top w:val="none" w:sz="0" w:space="0" w:color="auto"/>
        <w:left w:val="none" w:sz="0" w:space="0" w:color="auto"/>
        <w:bottom w:val="none" w:sz="0" w:space="0" w:color="auto"/>
        <w:right w:val="none" w:sz="0" w:space="0" w:color="auto"/>
      </w:divBdr>
    </w:div>
    <w:div w:id="2132087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earch-local-land-charges.service.gov.uk/how-to-use-the-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FF42E3595894891504002820B62F0" ma:contentTypeVersion="16" ma:contentTypeDescription="Create a new document." ma:contentTypeScope="" ma:versionID="270b048376ecaac979dc10b74df618c6">
  <xsd:schema xmlns:xsd="http://www.w3.org/2001/XMLSchema" xmlns:xs="http://www.w3.org/2001/XMLSchema" xmlns:p="http://schemas.microsoft.com/office/2006/metadata/properties" xmlns:ns2="fa6ac0ea-45b0-4ae4-8fe3-a6ebdb2a86fc" xmlns:ns3="b010a344-0440-48e1-9ff8-d3c5c6af06f2" xmlns:ns4="57a0bfe1-12ef-4984-89e8-e2cb7581b801" targetNamespace="http://schemas.microsoft.com/office/2006/metadata/properties" ma:root="true" ma:fieldsID="07ac2822571e652214112ba97e9d5840" ns2:_="" ns3:_="" ns4:_="">
    <xsd:import namespace="fa6ac0ea-45b0-4ae4-8fe3-a6ebdb2a86fc"/>
    <xsd:import namespace="b010a344-0440-48e1-9ff8-d3c5c6af06f2"/>
    <xsd:import namespace="57a0bfe1-12ef-4984-89e8-e2cb7581b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element ref="ns4:SharedWithUsers" minOccurs="0"/>
                <xsd:element ref="ns4: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ac0ea-45b0-4ae4-8fe3-a6ebdb2a8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16eacf5-68eb-4b09-a5c5-d6cbec0094fe" ma:termSetId="09814cd3-568e-fe90-9814-8d621ff8fb84" ma:anchorId="fba54fb3-c3e1-fe81-a776-ca4b69148c4d" ma:open="true" ma:isKeyword="false">
      <xsd:complexType>
        <xsd:sequence>
          <xsd:element ref="pc:Terms" minOccurs="0" maxOccurs="1"/>
        </xsd:sequence>
      </xsd:complex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10a344-0440-48e1-9ff8-d3c5c6af06f2"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22a71eb-bec0-444e-9616-456b02233737}" ma:internalName="TaxCatchAll" ma:showField="CatchAllData" ma:web="57a0bfe1-12ef-4984-89e8-e2cb7581b8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a0bfe1-12ef-4984-89e8-e2cb7581b801"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010a344-0440-48e1-9ff8-d3c5c6af06f2" xsi:nil="true"/>
    <lcf76f155ced4ddcb4097134ff3c332f xmlns="fa6ac0ea-45b0-4ae4-8fe3-a6ebdb2a86fc">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hfAmxXKgROnNBotc0MSMQzchV4Ww==">AMUW2mX/hdmMJEa8l0iaa7Wi5qe5cHcxsDNwdQivRSXSX7sLK/fd6KGC8qEwwWMcVUzPMsANrmimeythQfA7rmrVfD5O8FtLmnR3i6NJw5SqPFG5cV+eBhXONtQuq8Gfw66rz3cLQ2L2</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DBB4AC-F924-43BA-ADE4-FEDF0489B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ac0ea-45b0-4ae4-8fe3-a6ebdb2a86fc"/>
    <ds:schemaRef ds:uri="b010a344-0440-48e1-9ff8-d3c5c6af06f2"/>
    <ds:schemaRef ds:uri="57a0bfe1-12ef-4984-89e8-e2cb7581b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2D9D67-BAAB-4605-8A59-4D73628808C8}">
  <ds:schemaRefs>
    <ds:schemaRef ds:uri="http://schemas.microsoft.com/office/2006/documentManagement/types"/>
    <ds:schemaRef ds:uri="http://purl.org/dc/elements/1.1/"/>
    <ds:schemaRef ds:uri="57a0bfe1-12ef-4984-89e8-e2cb7581b801"/>
    <ds:schemaRef ds:uri="http://purl.org/dc/dcmitype/"/>
    <ds:schemaRef ds:uri="b010a344-0440-48e1-9ff8-d3c5c6af06f2"/>
    <ds:schemaRef ds:uri="http://schemas.microsoft.com/office/infopath/2007/PartnerControls"/>
    <ds:schemaRef ds:uri="http://schemas.openxmlformats.org/package/2006/metadata/core-properties"/>
    <ds:schemaRef ds:uri="http://www.w3.org/XML/1998/namespace"/>
    <ds:schemaRef ds:uri="fa6ac0ea-45b0-4ae4-8fe3-a6ebdb2a86fc"/>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6E7D511-A2A0-4FC3-97B8-EB27B22EF5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Richard</dc:creator>
  <cp:keywords/>
  <cp:lastModifiedBy>Mcgrory, John</cp:lastModifiedBy>
  <cp:revision>2</cp:revision>
  <dcterms:created xsi:type="dcterms:W3CDTF">2023-11-21T16:47:00Z</dcterms:created>
  <dcterms:modified xsi:type="dcterms:W3CDTF">2023-11-21T16:47:00Z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0x010100964FF42E3595894891504002820B62F0</vt:lpwstr>
  </property>
  <property fmtid="{D5CDD505-2E9C-101B-9397-08002B2CF9AE}" pid="3" name="MediaServiceImageTags">
    <vt:lpwstr/>
  </property>
</Properties>
</file>