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Terra Pitch Deck</w:t>
      </w:r>
    </w:p>
    <w:p>
      <w:pPr>
        <w:pStyle w:val="Heading1"/>
      </w:pPr>
      <w:r>
        <w:t>Introduction</w:t>
      </w:r>
    </w:p>
    <w:p>
      <w:r>
        <w:t>Time passes, and history is often forgotten — including the stories and records of those who came before us. I nearly lost my father in a land dispute, and that experience revealed the deep flaws in how we manage land ownership in Nigeria. Land disputes are a widespread issue, affecting thousands across the country. In 2019 alone, over 10,000 cases were reported, ranging from boundary conflicts to overlapping ownership claims.</w:t>
        <w:br/>
        <w:br/>
        <w:t>At Team BlockchainFUPRE, we are building a real-world solution that preserves ownership history and confirms rightful claims by tokenizing real-world assets using blockchain technology. Our platform brings verifiable digital ownership to land registry.</w:t>
      </w:r>
    </w:p>
    <w:p>
      <w:pPr>
        <w:pStyle w:val="Heading1"/>
      </w:pPr>
      <w:r>
        <w:t>Problem Statement</w:t>
      </w:r>
    </w:p>
    <w:p>
      <w:r>
        <w:t>Land disputes are common in Nigeria due to complex regulations, poor enforcement of the Land Use Act, and a lack of reliable documentation. Disagreements among families, communities, individuals, and corporate bodies often lead to legal battles that drag on for years.</w:t>
        <w:br/>
        <w:br/>
        <w:t>The root issue is not just documentation — it’s the absence of tamper-proof, verifiable records. The current system is manual, slow, and highly prone to fraud. To register land or verify ownership, individuals must visit local government offices, pay fees, and wait weeks. This inefficiency leaves many exposed to scams.</w:t>
      </w:r>
    </w:p>
    <w:p>
      <w:pPr>
        <w:pStyle w:val="Heading1"/>
      </w:pPr>
      <w:r>
        <w:t>Solution</w:t>
      </w:r>
    </w:p>
    <w:p>
      <w:r>
        <w:t>Introducing Terra — a mobile-first platform that digitizes land records by minting each ownership claim as an NFT on the Cardano blockchain. Each NFT serves as an immutable, traceable proof of ownership, ensuring no duplicate records and clear ownership history.</w:t>
        <w:br/>
        <w:br/>
        <w:t>A user acquires land and uploads ownership documents. Once validated, a unique NFT is minted and stored publicly, becoming verifiable proof of ownership.</w:t>
      </w:r>
    </w:p>
    <w:p>
      <w:pPr>
        <w:pStyle w:val="Heading1"/>
      </w:pPr>
      <w:r>
        <w:t>Target Audience</w:t>
      </w:r>
    </w:p>
    <w:p>
      <w:r>
        <w:t>Terra is built for all Nigerians: first-time land buyers, lawyers, surveyors, local governments, and courts. Its NFT-based ownership system is legally robust and can be used in court due to its originality and immutability.</w:t>
      </w:r>
    </w:p>
    <w:p>
      <w:pPr>
        <w:pStyle w:val="Heading1"/>
      </w:pPr>
      <w:r>
        <w:t>Product Overview</w:t>
      </w:r>
    </w:p>
    <w:p>
      <w:r>
        <w:t>Terra uses Web2 and Web3 tech: Flutter for the mobile app, IPFS for decentralized document storage, and smart contracts (Aiken on Cardano) to handle NFT minting and ownership logic. The platform also includes mechanisms for fair conflict resolution.</w:t>
      </w:r>
    </w:p>
    <w:p>
      <w:pPr>
        <w:pStyle w:val="Heading1"/>
      </w:pPr>
      <w:r>
        <w:t>Revenue Model</w:t>
      </w:r>
    </w:p>
    <w:p>
      <w:r>
        <w:t>Revenue streams include:</w:t>
        <w:br/>
        <w:t>- NFT Minting Fees (paid in ADA)</w:t>
        <w:br/>
        <w:t>- Dispute Filing Fees</w:t>
        <w:br/>
        <w:t>- Subscriptions for professionals</w:t>
        <w:br/>
        <w:t>- Government Licensing (TaaS)</w:t>
        <w:br/>
        <w:t>- Optional future tokenomics with staking and governance.</w:t>
      </w:r>
    </w:p>
    <w:p>
      <w:pPr>
        <w:pStyle w:val="Heading1"/>
      </w:pPr>
      <w:r>
        <w:t>Team</w:t>
      </w:r>
    </w:p>
    <w:p>
      <w:r>
        <w:t>Team BlockchainFUPRE, from the Federal University of Petroleum Resources, Effurun:</w:t>
        <w:br/>
        <w:t>- Amrohore Emuesiri – Project Manager &amp; Mobile Developer</w:t>
        <w:br/>
        <w:t>- Peter Ebimobowei June – Smart Contract/Web3 Developer</w:t>
        <w:br/>
        <w:t>- Asun Favour – UI/UX Designer</w:t>
        <w:br/>
        <w:t>- Agwumafa Melody – Backend Developer</w:t>
        <w:br/>
        <w:t>- Joshua Morka – Mobile Developer</w:t>
        <w:br/>
        <w:t>- Eferakeya Emmanuel – Backend Developer</w:t>
      </w:r>
    </w:p>
    <w:p>
      <w:pPr>
        <w:pStyle w:val="Heading1"/>
      </w:pPr>
      <w:r>
        <w:t>Conclusion</w:t>
      </w:r>
    </w:p>
    <w:p>
      <w:r>
        <w:t>The Nigerian land ownership system is plagued with inefficiencies and fraud. Terra changes the game by creating a secure, transparent, and permanent record of ownership. Let’s build Terra — and bring trust back to land ownership.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