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The past two years have been among the most extraordinary and challenging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recent history for JPMorgan Chase, the financial services industry and the global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economy. We have endured a once-in-a-generation economic, political and social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storm, the impact of which will continue to be felt for years or even decades to come.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As we see signs of recovery and the debates about financial reform wage on, it’s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easy for us to forget the fear and panic we felt a year ago. The market was down 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astonishing 50% from its 2008 highs to its low on March 9, 2009. More important,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as I write this letter, our country has lost 8.4 million jobs in what has turned out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be a more serious, sustained economic crisis than most of us have ever experienced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before — or may experience again.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For JPMorgan Chase, these past two years have been part of a challenging, yet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defining, decade. We began it as three separate companies: Bank One, Chase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J.P. Morgan, with each facing serious strategic and competitive challenges. Today,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strategic position is clear, and JPMorgan Chase is a leader in all of its businesses.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If you had been a Bank One shareholder from 2000 to year-end 2009 (this represents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approximately 40% of the current company) and you held on to your stock, you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would have received a total return on your investment of 131%. Over the same time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period, if you were a Chase or J.P. Morgan shareholder, your returns would have been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12% and 70%, respectively. By comparison, the Standard &amp; Poor’s 500 Index was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down 9% over the same period.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Throughout this decade, we made and executed on many transformative decisions.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When the global financial crisis unfolded in 2008, the people of JPMorgan Chase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understood the vital role our firm needed to play and felt a deep responsibility to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many stakeholders. It is this sense of responsibility that enables us to move beyond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distractions of the moment and stay focused on what really matters: taking care of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clients, helping the communities in which we operate and protecting our company.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It is because of this focus — even amid the daunting and ongoing challenges —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we are able to weather this economic crisis and continue to play a central, if sometimes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misunderstood, role in rebuilding the U.S. economy. This is a testimony to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collective strength of character and commitment of our people. Since those first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chaotic days in early 2008, many of our people have worked around the clock, seven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days a week, for months on end.</w:t>
      </w:r>
      <w:r w:rsidRPr="00E14CEB">
        <w:rPr>
          <w:rFonts w:ascii="Amplitude-Book" w:hAnsi="Amplitude-Book" w:cs="Amplitude-Book"/>
          <w:color w:val="5A5A5A"/>
        </w:rPr>
        <w:t xml:space="preserve"> </w:t>
      </w:r>
      <w:r>
        <w:rPr>
          <w:rFonts w:ascii="Amplitude-Book" w:hAnsi="Amplitude-Book" w:cs="Amplitude-Book"/>
          <w:color w:val="5A5A5A"/>
        </w:rPr>
        <w:t>On March 16, 2008, we announced our acquisition of Bear Stearns at the request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of the U.S. government; on September 25, 2008, 10 days after the collapse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Lehman Brothers, we bought Washington Mutual. We loaned $70 billion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global interbank market when it was needed the most. With markets in complete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turmoil, we were the only bank willing to commit to lend $4 billion to the state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California, $2 billion to the state of New Jersey and $1 billion to the state of Illinois.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Additionally — and, frequently, when no one else would — we loaned or raised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our clients $1.3 trillion, providing more than $100 billion to local governments,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municipalities, schools, hospitals and not-for-profits over the course of 2009.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Our industry and our country are continuing to face some serious challenges, but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we believe that the strengths of our nation — our resiliency, ability to reform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innovate, work ethic and culture — will put us on the right track again to global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financial soundness. JPMorgan Chase will remain focused, and we will continue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doing our part.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lastRenderedPageBreak/>
        <w:t>In the following sections of this letter, I’ll talk about a range of issues that bear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our company, our industry and our country: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 xml:space="preserve">I. How our company fared in 2009 — with a focus on what we </w:t>
      </w:r>
      <w:r>
        <w:rPr>
          <w:rFonts w:ascii="Amplitude-BookItalic" w:hAnsi="Amplitude-BookItalic" w:cs="Amplitude-BookItalic"/>
          <w:i/>
          <w:iCs/>
          <w:color w:val="5A5A5A"/>
        </w:rPr>
        <w:t xml:space="preserve">actually </w:t>
      </w:r>
      <w:r>
        <w:rPr>
          <w:rFonts w:ascii="Amplitude-Book" w:hAnsi="Amplitude-Book" w:cs="Amplitude-Book"/>
          <w:color w:val="5A5A5A"/>
        </w:rPr>
        <w:t>do as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bank to serve our clients and customers and what we did to respond to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crisis and help the communities in which we operate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II. How we manage our people — JPMorgan Chase’s most valuable asset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III. Our support of financial reform that will strengthen the financial system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color w:val="5A5A5A"/>
        </w:rPr>
      </w:pPr>
      <w:r>
        <w:rPr>
          <w:rFonts w:ascii="Amplitude-Book" w:hAnsi="Amplitude-Book" w:cs="Amplitude-Book"/>
          <w:color w:val="5A5A5A"/>
        </w:rPr>
        <w:t>IV. Our responsibility and America’s success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Overall results — performance improved from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2008 but still was not great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revenue this year was a record $100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billion, up from $67 billion in 2008. The large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increase in revenue was due primarily to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inclusion for the full year of Washington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Mutual (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WaMu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>) and the dramatic turnaround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revenue in our Investment Bank. Profits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were $12 billion, up from $6 billion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prior year but down from $15 billion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year before that. While these results represent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large improvement over 2008, they still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 inadequate return on capital – a return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tangible equity of only 10%. Relative to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competition, our company fared extremely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well. We did not suffer a loss in any single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quarter over the two-year crisis (we may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been one of the few major global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firms to achieve this). In absolute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terms, however, our results were mediocre.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color w:val="000000"/>
          <w:sz w:val="18"/>
          <w:szCs w:val="18"/>
        </w:rPr>
      </w:pPr>
      <w:r>
        <w:rPr>
          <w:rFonts w:ascii="Amplitude-Medium" w:hAnsi="Amplitude-Medium" w:cs="Amplitude-Medium"/>
          <w:color w:val="000000"/>
          <w:sz w:val="18"/>
          <w:szCs w:val="18"/>
        </w:rPr>
        <w:t>Maintaining our fortress balance sheet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color w:val="000000"/>
          <w:sz w:val="18"/>
          <w:szCs w:val="18"/>
        </w:rPr>
      </w:pPr>
      <w:r>
        <w:rPr>
          <w:rFonts w:ascii="Amplitude-Medium" w:hAnsi="Amplitude-Medium" w:cs="Amplitude-Medium"/>
          <w:color w:val="000000"/>
          <w:sz w:val="18"/>
          <w:szCs w:val="18"/>
        </w:rPr>
        <w:t>commenting on our dividend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During this difficult year, the strategic imperatives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have defined and distinguished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company continued to serve us well.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maintained our focus on risk management;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high-quality capital; strong loan loss reserves;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honest, transparent reporting; and appropriately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conservative accounting. We maintained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 extremely strong Tier 1 Common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ratio, which stood at 8.8% at year-end.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also increased our loan loss reserves over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course of the year from $23.2 billion to $31.6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billion, an extremely strong 5.5% of total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loans outstanding. Our relentless focus on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balance sheet has always enabled us to prevail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through tough times and seize opportunities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continuing to invest in our businesses.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 served us extremely well over this period.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Early in 2009, we cut our annual dividend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from $1.52 to $0.20 per share – a drastic move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premised on the need to be prepared for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prolonged and potentially terrible economy.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hope to be able to increase the dividend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 annual range of $0.75 to $1.00 per share.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do so, we would like to see three specific things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happen: several months of actual improvement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U.S. employment; a significant reduction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consumer charge-offs (which improves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earnings and diminishes the need for additional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loan loss reserves); and more certainty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around the regulatory requirements for bank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capital levels. Possible changes in capital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liquidity requirements as well as some tax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proposals are creating uncertainty around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future capital needs. We hope there will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more clarity regarding these issues soon.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Many companies had to measurably dilute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their shareholders because of this crisis.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did not. The only time we issued a material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amount of stock was when we did it offensively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to finance the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WaMu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purchase (and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maintain our very high capital ratios). We also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hope to be in a position to resume stock buybacks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the near future. But our first priority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is – and always has been – to invest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capital to grow our businesses organically and,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secondarily, to make valuable acquisitions.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buy back stock only when we think it is a good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value for our shareholders relative to the value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other opportunities. And if we use our stock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an acquisition, we do so because we believe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value we’re getting is at least equal to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value we’re giving.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color w:val="000000"/>
          <w:sz w:val="18"/>
          <w:szCs w:val="18"/>
        </w:rPr>
      </w:pPr>
      <w:r>
        <w:rPr>
          <w:rFonts w:ascii="Amplitude-Medium" w:hAnsi="Amplitude-Medium" w:cs="Amplitude-Medium"/>
          <w:color w:val="000000"/>
          <w:sz w:val="18"/>
          <w:szCs w:val="18"/>
        </w:rPr>
        <w:t>Increasing our efficiency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Overall, we are a far more efficient company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than we were five years ago, following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JPMorgan Chase -Bank One merger. Since then,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we’ve consolidated virtually all of our operating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platforms, networks and data centers,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we have excellent technology and best</w:t>
      </w:r>
      <w:r w:rsidR="009129EB">
        <w:rPr>
          <w:rFonts w:ascii="CelesteOT" w:hAnsi="CelesteOT" w:cs="CelesteOT"/>
          <w:color w:val="000000"/>
          <w:sz w:val="20"/>
          <w:szCs w:val="20"/>
        </w:rPr>
        <w:t>-</w:t>
      </w:r>
      <w:r>
        <w:rPr>
          <w:rFonts w:ascii="CelesteOT" w:hAnsi="CelesteOT" w:cs="CelesteOT"/>
          <w:color w:val="000000"/>
          <w:sz w:val="20"/>
          <w:szCs w:val="20"/>
        </w:rPr>
        <w:t>in-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class financial and risk systems. We also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exceptional legal, finance, compliance,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risk, human resources and audit staff. Today,</w:t>
      </w:r>
      <w:r w:rsidRPr="00E14C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the cost of this improved level of operation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service per dollar of revenue is significantly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lower than in the past. To give just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one example, our total technology and operations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corporate overhead costs would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than $9 billion higher today if they were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running at the same cost per dollar of revenue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in 2005.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Continuing to invest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Through the worst of the past two years,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never stopped investing. This has included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acquisitions, foremost among them Bear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Stearns and Washington Mutual; investments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infrastructure, including systems and technology;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new products, for example in Card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Services; and the addition of bankers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branches around the world. These investments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set us up for continued organic growth.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Preparing for tougher global competition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The competitive landscape is rapidly changing.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Many companies did not make it or had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 dramatically restructured. We expect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trend to continue in both the United States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Europe. We and others who survived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benefited from market share gains (in fact,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gained market share in virtually all of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businesses). But we must be prepared for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our competitors to come roaring back.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certain competitors and in certain parts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world, this already is happening. We do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take this lightly.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Protecting the company in uncertain times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You read about it every day: continued global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trade imbalances, higher fiscal deficits run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by governments around the world, uncertain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interest rate movements and potential regulatory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changes, among other issues. I could go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pages. Rest assured, we are paying very close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attention to the difficult issues we still face.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Following is a recap of our line of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results. In this section, I will focus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describing what we as a bank </w:t>
      </w:r>
      <w:r>
        <w:rPr>
          <w:rFonts w:ascii="CelesteOT-Ita" w:hAnsi="CelesteOT-Ita" w:cs="CelesteOT-Ita"/>
          <w:sz w:val="20"/>
          <w:szCs w:val="20"/>
        </w:rPr>
        <w:t xml:space="preserve">actually </w:t>
      </w:r>
      <w:r>
        <w:rPr>
          <w:rFonts w:ascii="CelesteOT" w:hAnsi="CelesteOT" w:cs="CelesteOT"/>
          <w:sz w:val="20"/>
          <w:szCs w:val="20"/>
        </w:rPr>
        <w:t>do,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which seems to be so often misunderstood.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you read these results, I hope you will feel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I do – that we have excellent franchises,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focused on doing a great job for our customers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(even though we do make mistakes), and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have been continuously and deliberately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CelesteOT" w:hAnsi="CelesteOT" w:cs="CelesteOT"/>
          <w:sz w:val="20"/>
          <w:szCs w:val="20"/>
        </w:rPr>
        <w:t>investing for future growth.</w:t>
      </w:r>
      <w:r w:rsidRPr="00E14CEB">
        <w:rPr>
          <w:rFonts w:ascii="Amplitude-Regular" w:hAnsi="Amplitude-Regular" w:cs="Amplitude-Regular"/>
          <w:color w:val="800000"/>
          <w:sz w:val="21"/>
          <w:szCs w:val="21"/>
        </w:rPr>
        <w:t xml:space="preserve"> 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Results by line of business: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Great leadership amid great challenges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color w:val="000000"/>
          <w:sz w:val="21"/>
          <w:szCs w:val="21"/>
        </w:rPr>
      </w:pPr>
      <w:r>
        <w:rPr>
          <w:rFonts w:ascii="CelesteOT-Ita" w:hAnsi="CelesteOT-Ita" w:cs="CelesteOT-Ita"/>
          <w:color w:val="000000"/>
          <w:sz w:val="21"/>
          <w:szCs w:val="21"/>
        </w:rPr>
        <w:t>The Investment Bank reported net income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color w:val="000000"/>
          <w:sz w:val="21"/>
          <w:szCs w:val="21"/>
        </w:rPr>
      </w:pPr>
      <w:r>
        <w:rPr>
          <w:rFonts w:ascii="CelesteOT-Ita" w:hAnsi="CelesteOT-Ita" w:cs="CelesteOT-Ita"/>
          <w:color w:val="000000"/>
          <w:sz w:val="21"/>
          <w:szCs w:val="21"/>
        </w:rPr>
        <w:t>$6.9 billion with an ROE of 21%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color w:val="000000"/>
          <w:sz w:val="18"/>
          <w:szCs w:val="18"/>
        </w:rPr>
      </w:pPr>
      <w:r>
        <w:rPr>
          <w:rFonts w:ascii="Amplitude-Medium" w:hAnsi="Amplitude-Medium" w:cs="Amplitude-Medium"/>
          <w:color w:val="000000"/>
          <w:sz w:val="18"/>
          <w:szCs w:val="18"/>
        </w:rPr>
        <w:t>Overall results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Investment Bank (IB) delivered record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performance across the board: net income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$6.9 billion on revenue of $28.1 billion.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results were led by best-ever Global Markets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revenue of $22 billion and record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banking fees of $7.2 billion. The IB generated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return on equity of 21% on $33 billion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allocated capital, our best result in five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clearly benefited from higher bid-offer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spreads and higher volumes as the industry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consolidated and vulnerable companies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were distracted. In terms of market share,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achieved a #1 ranking in every major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global capital-raising league table category.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do not, however, take this position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granted and understand that maintaining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growing our market share will undoubtedly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 tough going forward. We believe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success was due to the dedication of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25,000 employees, who were working hard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serve our clients every day.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color w:val="000000"/>
          <w:sz w:val="18"/>
          <w:szCs w:val="18"/>
        </w:rPr>
      </w:pPr>
      <w:r>
        <w:rPr>
          <w:rFonts w:ascii="Amplitude-Medium" w:hAnsi="Amplitude-Medium" w:cs="Amplitude-Medium"/>
          <w:color w:val="000000"/>
          <w:sz w:val="18"/>
          <w:szCs w:val="18"/>
        </w:rPr>
        <w:lastRenderedPageBreak/>
        <w:t>What we do in Corporate Finance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Globally, we have more than 2,000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bankers, who serve the corporate finance needs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5,000 institutions around the world.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than 1,000 of these clients are sovereign governments,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state and municipal governments, international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quasi-government agencies, hospitals,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schools and not-for-profits; the others are generally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corporations and financial institutions.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job is to help these clients find appropriate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financing, make strategic acquisitions or divestitures,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help manage their balance sheets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other exposures – such as exposure to interest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rates, foreign exchange or commodity prices.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2009, among their many activities,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investment bankers: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Advised on 322 mergers and acquisitions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globally – more than any other bank.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Loaned or syndicated loans of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$200 billion to 295 companies, helping them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grow and create jobs.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Raised $620 billion of equity or bonds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public markets for clients around the world.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Raised $178 billion for the financial industry,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or nearly 10% of the capital needed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rebuild the financial system.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Raised $102 billion for states, municipalities,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hospitals, schools and not-for-profits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– to help build roads and bridges, improve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social services, renovate local hospitals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train people for employment.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financing included $19 billion to educational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organizations and $14 billion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healthcare organizations.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Committed to provide financing when others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were not able to do so; for example: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– $4 billion to California;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– $2 billion to New Jersey;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– $1 billion to Illinois.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Arranged $60 billion to restructure stressed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companies and help them recover (and keep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their employees at work).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Invested in 58 U.S. wind farms spread across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16 states. This portfolio can produce 5,843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megawatts of capacity – enough energy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power some 1.6 million U.S. homes.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also are a leader in sourcing, developing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trading emission-reduction credits,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primarily through our investments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proofErr w:type="spellStart"/>
      <w:r>
        <w:rPr>
          <w:rFonts w:ascii="CelesteOT" w:hAnsi="CelesteOT" w:cs="CelesteOT"/>
          <w:color w:val="000000"/>
          <w:sz w:val="20"/>
          <w:szCs w:val="20"/>
        </w:rPr>
        <w:t>ClimateCare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and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EcoSecurities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>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difficult times, extending this level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type of credit is exceedingly risky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costly. For example, in 2008 and 2009,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wrote off or reserved for approximately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$8.9 billion of credit-related losses related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CelesteOT" w:hAnsi="CelesteOT" w:cs="CelesteOT"/>
          <w:color w:val="000000"/>
          <w:sz w:val="20"/>
          <w:szCs w:val="20"/>
        </w:rPr>
        <w:t>to IB lending activities.</w:t>
      </w:r>
      <w:r w:rsidRPr="00E14CEB">
        <w:rPr>
          <w:rFonts w:ascii="Amplitude-Medium" w:hAnsi="Amplitude-Medium" w:cs="Amplitude-Medium"/>
          <w:sz w:val="18"/>
          <w:szCs w:val="18"/>
        </w:rPr>
        <w:t xml:space="preserve"> </w:t>
      </w:r>
      <w:r>
        <w:rPr>
          <w:rFonts w:ascii="Amplitude-Medium" w:hAnsi="Amplitude-Medium" w:cs="Amplitude-Medium"/>
          <w:sz w:val="18"/>
          <w:szCs w:val="18"/>
        </w:rPr>
        <w:t>What we do in Sales and Trading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Trading is perhaps the least understood area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our investment banking activities. We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6,500 professionals on approximately 120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trading desks in 25 trading centers around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world; these professionals include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than 800 research analysts who educate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investors on nearly 4,000 companies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provide insight on 40 developed and emerging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markets. The job of our sales and trading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professionals is to provide 16,000 investor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clients globally with research expertise, advice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execution capabilities to help them buy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sell securities and other financial instruments.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These investors range from state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municipal pension plans to corporations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governments. We have experienced specialists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who are prepared to buy or sell large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amounts of stocks and bonds, foreign currencies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or commodities for clients and to give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proofErr w:type="spellStart"/>
      <w:r>
        <w:rPr>
          <w:rFonts w:ascii="CelesteOT" w:hAnsi="CelesteOT" w:cs="CelesteOT"/>
          <w:sz w:val="20"/>
          <w:szCs w:val="20"/>
        </w:rPr>
        <w:t>them</w:t>
      </w:r>
      <w:proofErr w:type="spellEnd"/>
      <w:r>
        <w:rPr>
          <w:rFonts w:ascii="CelesteOT" w:hAnsi="CelesteOT" w:cs="CelesteOT"/>
          <w:sz w:val="20"/>
          <w:szCs w:val="20"/>
        </w:rPr>
        <w:t xml:space="preserve"> immediate cash or liquidity when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need it – something we </w:t>
      </w:r>
      <w:r>
        <w:rPr>
          <w:rFonts w:ascii="CelesteOT-Ita" w:hAnsi="CelesteOT-Ita" w:cs="CelesteOT-Ita"/>
          <w:sz w:val="20"/>
          <w:szCs w:val="20"/>
        </w:rPr>
        <w:t xml:space="preserve">never stopped </w:t>
      </w:r>
      <w:r>
        <w:rPr>
          <w:rFonts w:ascii="CelesteOT" w:hAnsi="CelesteOT" w:cs="CelesteOT"/>
          <w:sz w:val="20"/>
          <w:szCs w:val="20"/>
        </w:rPr>
        <w:t>doing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even at the most trying moments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financial crisis. Additionally, we help organizations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manage and hedge their risk through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providing a range of derivatives products.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Although we run our sales and trading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support clients, it is a risky business.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execute approximately 2 million trades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buy and sell close to $2.5 trillion of cash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securities each day. On an average day,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own, for our account, approximately $440billion in securities – to us this is akin to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inventory of a store. We hold the securities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 we can meet client demand. Our sales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trading functions not only play a critical role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helping to maintain large, liquid and well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functioning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markets, but they are indispensable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institutions of all types seeking to raise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capital in the first place.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more clients chose to work with us in 2009,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sales and trading teams gained market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share. We estimate that our market share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the top 10 players in Fixed Income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Equity Markets combined grew from approximately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9% in 2008 to more than 12% in 2009.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Deservedly, these groups also received a lot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accolades – most gratifyingly, from client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based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surveys.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How we intend to grow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2010, we will continue to focus on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fundamentals of investment banking: advising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companies and investors, raising capital,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making markets and executing for our clients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worldwide. If we do this well, we are helping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not only our clients but the global economic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recovery as well.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also are aggressively and organically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growing many parts of our business.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example, the Prime Services business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acquired from Bear Stearns – which provides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mostly large investors with custody, financing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trade execution – largely was concentrated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the United States. We now are growing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business in Europe and Asia. Across the business,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will continue to invest in enhancing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technology, spending $1 billion this year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 upgrades and innovations. We also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expanding our coverage in key markets,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including China, India and Brazil – essentially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by adding investment banking and trading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professionals and providing them with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corresponding support they need (i.e., credit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systems) to cover more corporate and investor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clients in these markets. For example, in the last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five years in India, we have gone from covering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36 companies to 180 companies. We will simply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grow with the emerging economies.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proofErr w:type="spellStart"/>
      <w:r>
        <w:rPr>
          <w:rFonts w:ascii="Amplitude-Medium" w:hAnsi="Amplitude-Medium" w:cs="Amplitude-Medium"/>
          <w:sz w:val="18"/>
          <w:szCs w:val="18"/>
        </w:rPr>
        <w:t>Cazenove</w:t>
      </w:r>
      <w:proofErr w:type="spellEnd"/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At the end of 2009, we announced that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U.K. joint venture with </w:t>
      </w:r>
      <w:proofErr w:type="spellStart"/>
      <w:r>
        <w:rPr>
          <w:rFonts w:ascii="CelesteOT" w:hAnsi="CelesteOT" w:cs="CelesteOT"/>
          <w:sz w:val="20"/>
          <w:szCs w:val="20"/>
        </w:rPr>
        <w:t>Cazenove</w:t>
      </w:r>
      <w:proofErr w:type="spellEnd"/>
      <w:r>
        <w:rPr>
          <w:rFonts w:ascii="CelesteOT" w:hAnsi="CelesteOT" w:cs="CelesteOT"/>
          <w:sz w:val="20"/>
          <w:szCs w:val="20"/>
        </w:rPr>
        <w:t xml:space="preserve"> Group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Limited would become a wholly owned part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J.P. Morgan. Our initial investment in </w:t>
      </w:r>
      <w:proofErr w:type="spellStart"/>
      <w:r>
        <w:rPr>
          <w:rFonts w:ascii="CelesteOT" w:hAnsi="CelesteOT" w:cs="CelesteOT"/>
          <w:sz w:val="20"/>
          <w:szCs w:val="20"/>
        </w:rPr>
        <w:t>Cazenove</w:t>
      </w:r>
      <w:proofErr w:type="spellEnd"/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2005 was extremely successful – among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other things, it increased our U.K.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banking market share* from 5% to 13%.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welcome all of these employees to J.P. Morgan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proofErr w:type="spellStart"/>
      <w:r>
        <w:rPr>
          <w:rFonts w:ascii="CelesteOT" w:hAnsi="CelesteOT" w:cs="CelesteOT"/>
          <w:sz w:val="20"/>
          <w:szCs w:val="20"/>
        </w:rPr>
        <w:t>Cazenove’s</w:t>
      </w:r>
      <w:proofErr w:type="spellEnd"/>
      <w:r>
        <w:rPr>
          <w:rFonts w:ascii="CelesteOT" w:hAnsi="CelesteOT" w:cs="CelesteOT"/>
          <w:sz w:val="20"/>
          <w:szCs w:val="20"/>
        </w:rPr>
        <w:t xml:space="preserve"> long tradition of integrity and client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service sets a standard for all of us.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Commodities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continue to build out our Commodities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franchise. Price fluctuations in commodities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like oil, gas and electricity affect many companies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throughout the world. We help our corporate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clients manage this risk by enhancing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trading and warehousing capacity. Since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2006, our Commodities business has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than doubled its revenue from serving clients.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February 2010, we announced our agreement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purchase a portion of RBS Sempra’s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commodities business for $1.7 billion.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acquisition will give us the ability in Europe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trade oil, gas and electricity far more extensively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than we can now; it will enhance all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prior U.S. capabilities; and it will add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capability to warehouse metals for clients.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also will nearly double the number of corporate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clients we serve in Commodities, to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than 2,000.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Retail Financial Services reported net income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of $97 million with an ROE of 0%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Overall results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Retail Financial Services (RFS) continued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 a tale of two cities. Retail Banking, which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includes Consumer and Business Banking,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earned $3.9 billion, primarily by serving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customers through bank branches in 23 states.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Consumer Lending lost $3.8 billion because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continued high charge-offs in the home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lending business.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our fastest conversion ever, we upgraded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1,800 Washington Mutual branches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than 40 million accounts to Chase’s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systems, products and branding. As a result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these conversions, customers today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full access to 5,154 Chase branches across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country (from New York and Florida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California). Former </w:t>
      </w:r>
      <w:proofErr w:type="spellStart"/>
      <w:r>
        <w:rPr>
          <w:rFonts w:ascii="CelesteOT" w:hAnsi="CelesteOT" w:cs="CelesteOT"/>
          <w:sz w:val="20"/>
          <w:szCs w:val="20"/>
        </w:rPr>
        <w:t>WaMu</w:t>
      </w:r>
      <w:proofErr w:type="spellEnd"/>
      <w:r>
        <w:rPr>
          <w:rFonts w:ascii="CelesteOT" w:hAnsi="CelesteOT" w:cs="CelesteOT"/>
          <w:sz w:val="20"/>
          <w:szCs w:val="20"/>
        </w:rPr>
        <w:t xml:space="preserve"> customers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received greater access to better systems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products, and we did it at greatly reduced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cost to the firm (approximately $2 billion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firm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wide). We now have one of the most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attractive franchises in the country,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enormous opportunities to grow.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What we do in Retail Banking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Last year, our 61,000 people in 5,154 Chase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branches in 23 states served more than 30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million U.S. consumers and small businesses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providing checking and savings accounts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investments, as well as home, business, auto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student loans. For our RFS professionals,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2009 was a year of numerous accomplishments: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Retail operations teams processed 700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million teller transactions, 3.5 billion debit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card purchases, 100 million ATM deposits,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close to 6 billion checks and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1.3 billion statements.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Investment advisors oversaw $120 billion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assets under management to help consumers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toward their goals.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added 4.2 million mobile banking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customers and another 5.2 million new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online banking customers.</w:t>
      </w:r>
      <w:r w:rsidRPr="00E14C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We also added 2,400 branch sales staff last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year – personal and business bankers, mortgage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officers and investment representatives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– to better serve our customers.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addition, we are revamping our overdraft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policies to meet regulatory requirements,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make them clearer and simpler, and to give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customers more control. Customers now can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choose if they want overdraft services for their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debit cards, and they will have a real-time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ability to see their balances over the course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the day. These changes are ongoing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complex. We hope to complete them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minimal disruption and maximum consumer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satisfaction. While costly (we estimate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changes will reduce our after-tax income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approximately $500 million annually),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believe these moves will strengthen our long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term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relationship with our customers.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What we do in Small Business Banking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2009, our nearly 2,000 business bankers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provided approximately $2.3 billion in new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loans (our total outstanding loans are $17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billion) and other services to help 2 million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business owners nationwide manage their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businesses. Loan origination in 2009 was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down 58%, as customer demand decreased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significantly and our underwriting standards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became more disciplined. We expect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substantial turnaround in 2010, and, in fact,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already are seeing increased demand from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qualified customers.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are renewing our efforts to get more credit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into the marketplace, including adding 375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small business bankers to our current workforce.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late 2009, we committed to boosting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lending to small businesses by $4 billion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2010 (to a total of $10 billion) through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increased access to working capital, term loans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expansion, commercial mortgages, lines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credit and business credit cards.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What we do in Consumer Lending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Consumer Lending business includes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home and auto loans for consumers. In terms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overall results, it was another difficult year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Consumer Lending, with losses of $3.8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billion, driven by increased charge-offs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additions to loan loss reserves in our home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lending portfolios. As discussed last year,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losses were the result of departures from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traditional (and well-tested) underwriting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standards, sharply falling home prices and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deepening recession. While there has been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some improvement in delinquencies and home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prices in some markets, we believe that significant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improvement will depend largely on 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improving economy.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expected, charge-offs in Home Lending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continued to rise during 2009, and we added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$5.2 billion in reserves to our portfolio.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anticipate that this portfolio will continue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lose money for the next three years (excluding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reserve changes) as we work through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backlog of problem loans. The losses come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not only from charge-offs but from the costs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managing delinquencies and foreclosures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(though we were able to reduce the number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homes that we own from 12,700 in 2008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7,400 in 2009).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positively, we took a leadership role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helping American homeowners through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most difficult housing market of a generation.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added 6,000 people just to help homeowners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through modification programs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other actions to prevent foreclosure. We also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opened 34 Chase Homeownership Centers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allow struggling borrowers to talk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loan counselors face to face and have begun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opening 17 more in early 2010. These efforts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have allowed us to begin the mortgage modification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process for nearly 600,000 homeowners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(approximately one-third of which are modifications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under the government’s new Home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Affordable Modification Program, or HAMP).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mortgage business essentially has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returned to the more disciplined underwriting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many years ago: 80% loan-to-value ratios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income verification. In 2009, we originated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than $150 billion in new home</w:t>
      </w:r>
      <w:r w:rsidR="009129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loans, much of it refinancing that allowed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homeowners to lower their payments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taking advantage of historically low interest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rates. Most of the loans that we originate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sold to Fannie Mae, Freddie Mac or </w:t>
      </w:r>
      <w:proofErr w:type="spellStart"/>
      <w:r>
        <w:rPr>
          <w:rFonts w:ascii="CelesteOT" w:hAnsi="CelesteOT" w:cs="CelesteOT"/>
          <w:sz w:val="20"/>
          <w:szCs w:val="20"/>
        </w:rPr>
        <w:t>Ginnie</w:t>
      </w:r>
      <w:proofErr w:type="spellEnd"/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Mae. We still underwrite jumbo loans (those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with loan amounts larger than those permitted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government programs), but we have been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very cautious. The home lending business will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one day return to being a good business –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certainly is critical to the proper functioning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America’s financial markets – and we intend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 a leader in it.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2009, we also became the largest U.S. auto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lender, financing more than 1.1 million auto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loans for consumers, up 25% from 2008.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auto loans outstanding totaled $46 billion 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end of 2009.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How we intend to grow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provide better service to our millions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customers, we plan to </w:t>
      </w:r>
      <w:r>
        <w:rPr>
          <w:rFonts w:ascii="CelesteOT-Ita" w:hAnsi="CelesteOT-Ita" w:cs="CelesteOT-Ita"/>
          <w:sz w:val="20"/>
          <w:szCs w:val="20"/>
        </w:rPr>
        <w:t xml:space="preserve">add </w:t>
      </w:r>
      <w:r>
        <w:rPr>
          <w:rFonts w:ascii="CelesteOT" w:hAnsi="CelesteOT" w:cs="CelesteOT"/>
          <w:sz w:val="20"/>
          <w:szCs w:val="20"/>
        </w:rPr>
        <w:t>2,700 personal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bankers and more than 400 investment sales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representatives in 2010. These efforts should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help us earn new customers and broaden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relationships with existing customers beyond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checking accounts and other basic services.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addition, we expect to open at least 120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branches in 2010 and to ramp up our pace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openings in 2011 and 2012 – especially in California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Florida, two of the fastest-growing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U.S. markets, which were introduced to us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through the </w:t>
      </w:r>
      <w:proofErr w:type="spellStart"/>
      <w:r>
        <w:rPr>
          <w:rFonts w:ascii="CelesteOT" w:hAnsi="CelesteOT" w:cs="CelesteOT"/>
          <w:sz w:val="20"/>
          <w:szCs w:val="20"/>
        </w:rPr>
        <w:t>WaMu</w:t>
      </w:r>
      <w:proofErr w:type="spellEnd"/>
      <w:r>
        <w:rPr>
          <w:rFonts w:ascii="CelesteOT" w:hAnsi="CelesteOT" w:cs="CelesteOT"/>
          <w:sz w:val="20"/>
          <w:szCs w:val="20"/>
        </w:rPr>
        <w:t xml:space="preserve"> acquisition.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Card Services reported a net loss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$2.2 billion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Overall results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By all measures, 2009 was a terrible year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our credit card business. The economic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environment drove charge-off rates to all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time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highs. Card Services lost $2.2 billion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(compared with last year’s profit of $780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million). While I don’t want to diminish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negative overall results, there were some positives.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We were able to grow market share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terms of accounts and customer spending;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our credit loss performance – 8.5%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Chase cards – while poor, was better than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competitors’ performance.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What we do in Card Services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23,000 Card Services employees around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world provide financial flexibility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convenience to customers who, in 2009, used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Chase credit cards to meet more than $328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 of their spending needs. With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than 145 million cards in circulation held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approximately 50 million customers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$163.4 billion in loan </w:t>
      </w:r>
      <w:proofErr w:type="spellStart"/>
      <w:r>
        <w:rPr>
          <w:rFonts w:ascii="CelesteOT" w:hAnsi="CelesteOT" w:cs="CelesteOT"/>
          <w:sz w:val="20"/>
          <w:szCs w:val="20"/>
        </w:rPr>
        <w:t>outstandings</w:t>
      </w:r>
      <w:proofErr w:type="spellEnd"/>
      <w:r>
        <w:rPr>
          <w:rFonts w:ascii="CelesteOT" w:hAnsi="CelesteOT" w:cs="CelesteOT"/>
          <w:sz w:val="20"/>
          <w:szCs w:val="20"/>
        </w:rPr>
        <w:t>, Chase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among the largest U.S. card issuers, with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wide variety of general purpose credit cards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individual consumers and small businesses.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also issue cards with a number of partner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organizations, such as the American Association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Retired Persons (AARP), Continental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Airlines, Marriott, Southwest Airlines, United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Airlines and Walt Disney.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How we dealt with new regulation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2009, in addition to the terrible environment,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U.S. credit card business faced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fairly dramatic changes because of a new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law enacted by Congress in May. The new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law restricts issuers’ ability to change rates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prohibits certain practices that were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considered consumer-friendly. These changes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alone are expected to reduce our after-tax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income by approximately $500 million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$750 million – but this could possibly change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both consumers and competitors change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their behavior.</w:t>
      </w:r>
      <w:r w:rsidRPr="00E14C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We believe that many, but not all,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changes made were completely appropriate.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fact, we had voluntarily eliminated certain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the targeted practices – like double-cycle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billing, which resulted in greater interest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charges for customers who revolve a balance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the first time (2007); and universal default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pricing, in which creditors consider credit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histories with other lenders in setting rates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(2008). However, because the new law makes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 harder to raise rates on customers who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become far riskier and because all payments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now must go toward reducing users’ highest</w:t>
      </w:r>
      <w:r w:rsidR="009129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rate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balances (vs. lower-rate balances), we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other competitors have had to make some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fairly drastic changes in the business: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have substantially reduced very low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introductory or promotional balance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transfers. This change alone reduced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outstanding balances by $20 billion.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In the future, we no longer will be offering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credit cards to approximately 15%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customers to whom we currently offer them.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This is mostly because we deem them too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risky in light of new regulations restricting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ability to make adjustments over time 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client’s risk profile changes.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reduced limits on credit lines, and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canceled credit cards for customers who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had not done business with us over 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extended period.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fact, the industry as a whole reduced limits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from a peak of $4.7 trillion to $3.3 trillion.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While we believe this was proper action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protect both consumers and card issuers, doing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 in the midst of a recession did reduce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source of liquidity for some people. Ultimately,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however, the change may make the card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 more stable and better business.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How we intend to grow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Aggressive product innovation is fundamental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the development of the credit card business.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Even through the recent tumultuous times,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never stopped investing in new products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services to meet our customers’ needs.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2009, Chase launched more products at one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time than any other issuer. New products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services included two Chase-branded card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programs, a rewards platform, and a new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feature to help better manage spending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borrowing. Here are some of the highlights: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• The Chase </w:t>
      </w:r>
      <w:proofErr w:type="spellStart"/>
      <w:r>
        <w:rPr>
          <w:rFonts w:ascii="CelesteOT" w:hAnsi="CelesteOT" w:cs="CelesteOT"/>
          <w:sz w:val="20"/>
          <w:szCs w:val="20"/>
        </w:rPr>
        <w:t>Sapphire</w:t>
      </w:r>
      <w:r>
        <w:rPr>
          <w:rFonts w:ascii="CelesteOT" w:hAnsi="CelesteOT" w:cs="CelesteOT"/>
          <w:sz w:val="10"/>
          <w:szCs w:val="10"/>
        </w:rPr>
        <w:t>SM</w:t>
      </w:r>
      <w:proofErr w:type="spellEnd"/>
      <w:r>
        <w:rPr>
          <w:rFonts w:ascii="CelesteOT" w:hAnsi="CelesteOT" w:cs="CelesteOT"/>
          <w:sz w:val="10"/>
          <w:szCs w:val="10"/>
        </w:rPr>
        <w:t xml:space="preserve"> </w:t>
      </w:r>
      <w:r>
        <w:rPr>
          <w:rFonts w:ascii="CelesteOT" w:hAnsi="CelesteOT" w:cs="CelesteOT"/>
          <w:sz w:val="20"/>
          <w:szCs w:val="20"/>
        </w:rPr>
        <w:t>card was developed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from the ground up to address the needs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affluent consumers, with premium rewards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exceptional service.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• </w:t>
      </w:r>
      <w:proofErr w:type="spellStart"/>
      <w:r>
        <w:rPr>
          <w:rFonts w:ascii="CelesteOT" w:hAnsi="CelesteOT" w:cs="CelesteOT"/>
          <w:sz w:val="20"/>
          <w:szCs w:val="20"/>
        </w:rPr>
        <w:t>Ink</w:t>
      </w:r>
      <w:r>
        <w:rPr>
          <w:rFonts w:ascii="CelesteOT" w:hAnsi="CelesteOT" w:cs="CelesteOT"/>
          <w:sz w:val="10"/>
          <w:szCs w:val="10"/>
        </w:rPr>
        <w:t>SM</w:t>
      </w:r>
      <w:proofErr w:type="spellEnd"/>
      <w:r>
        <w:rPr>
          <w:rFonts w:ascii="CelesteOT" w:hAnsi="CelesteOT" w:cs="CelesteOT"/>
          <w:sz w:val="10"/>
          <w:szCs w:val="10"/>
        </w:rPr>
        <w:t xml:space="preserve"> </w:t>
      </w:r>
      <w:r>
        <w:rPr>
          <w:rFonts w:ascii="CelesteOT" w:hAnsi="CelesteOT" w:cs="CelesteOT"/>
          <w:sz w:val="20"/>
          <w:szCs w:val="20"/>
        </w:rPr>
        <w:t>from Chase is a suite of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cards offering flexible payment options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resources for small business owners.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• Our new Ultimate </w:t>
      </w:r>
      <w:proofErr w:type="spellStart"/>
      <w:r>
        <w:rPr>
          <w:rFonts w:ascii="CelesteOT" w:hAnsi="CelesteOT" w:cs="CelesteOT"/>
          <w:sz w:val="20"/>
          <w:szCs w:val="20"/>
        </w:rPr>
        <w:t>Rewards</w:t>
      </w:r>
      <w:r>
        <w:rPr>
          <w:rFonts w:ascii="CelesteOT" w:hAnsi="CelesteOT" w:cs="CelesteOT"/>
          <w:sz w:val="10"/>
          <w:szCs w:val="10"/>
        </w:rPr>
        <w:t>SM</w:t>
      </w:r>
      <w:proofErr w:type="spellEnd"/>
      <w:r>
        <w:rPr>
          <w:rFonts w:ascii="CelesteOT" w:hAnsi="CelesteOT" w:cs="CelesteOT"/>
          <w:sz w:val="10"/>
          <w:szCs w:val="10"/>
        </w:rPr>
        <w:t xml:space="preserve"> </w:t>
      </w:r>
      <w:r>
        <w:rPr>
          <w:rFonts w:ascii="CelesteOT" w:hAnsi="CelesteOT" w:cs="CelesteOT"/>
          <w:sz w:val="20"/>
          <w:szCs w:val="20"/>
        </w:rPr>
        <w:t>program offers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countless redemption options through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single website: www.ultimaterewards.com.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• </w:t>
      </w:r>
      <w:proofErr w:type="spellStart"/>
      <w:r>
        <w:rPr>
          <w:rFonts w:ascii="CelesteOT" w:hAnsi="CelesteOT" w:cs="CelesteOT"/>
          <w:sz w:val="20"/>
          <w:szCs w:val="20"/>
        </w:rPr>
        <w:t>Blueprint</w:t>
      </w:r>
      <w:r>
        <w:rPr>
          <w:rFonts w:ascii="CelesteOT" w:hAnsi="CelesteOT" w:cs="CelesteOT"/>
          <w:sz w:val="10"/>
          <w:szCs w:val="10"/>
        </w:rPr>
        <w:t>SM</w:t>
      </w:r>
      <w:proofErr w:type="spellEnd"/>
      <w:r>
        <w:rPr>
          <w:rFonts w:ascii="CelesteOT" w:hAnsi="CelesteOT" w:cs="CelesteOT"/>
          <w:sz w:val="10"/>
          <w:szCs w:val="10"/>
        </w:rPr>
        <w:t xml:space="preserve"> </w:t>
      </w:r>
      <w:r>
        <w:rPr>
          <w:rFonts w:ascii="CelesteOT" w:hAnsi="CelesteOT" w:cs="CelesteOT"/>
          <w:sz w:val="20"/>
          <w:szCs w:val="20"/>
        </w:rPr>
        <w:t>is an industry-first set of features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improve the way Chase customers manage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their spending and borrowing, with tools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help consumers take charge of their finances,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pay down balances and manage spending.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These new products* and programs would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 considered major innovations at any time;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but the fact that we launched them in one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worst-ever U.S. consumer environments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especially noteworthy. By delivering convenience,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customization and great service, we will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build stronger customer relationships. Even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the credit card business has seen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its share of difficulties during the past year,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believe our new products will help us rebuild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trust with our customers. It’s a process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will take time, but if we focus on delivering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useful products and making financing easier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our customers, Card Services will return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being a business that is good for our customers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" w:hAnsi="CelesteOT" w:cs="CelesteOT"/>
          <w:sz w:val="20"/>
          <w:szCs w:val="20"/>
        </w:rPr>
        <w:t>and profitable for our company.</w:t>
      </w:r>
      <w:r w:rsidRPr="00E14CEB">
        <w:rPr>
          <w:rFonts w:ascii="CelesteOT-Ita" w:hAnsi="CelesteOT-Ita" w:cs="CelesteOT-Ita"/>
          <w:sz w:val="21"/>
          <w:szCs w:val="21"/>
        </w:rPr>
        <w:t xml:space="preserve"> </w:t>
      </w:r>
      <w:r>
        <w:rPr>
          <w:rFonts w:ascii="CelesteOT-Ita" w:hAnsi="CelesteOT-Ita" w:cs="CelesteOT-Ita"/>
          <w:sz w:val="21"/>
          <w:szCs w:val="21"/>
        </w:rPr>
        <w:t>Commercial Banking reported net income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$1.3 billion with an ROE of 16%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Overall results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2009, Commercial Banking overcame many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challenges to deliver exceptional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performance. Even as substantially higher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credit costs negatively affected quarterly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results, the business exceeded its annual plan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by focusing on client selection, marketing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its business aggressively, managing risks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expenses, and excelling in client service.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Highlights included a 20% boost in revenue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$5.7 billion; a 25% improvement in operating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margin to $3.5 billion; double-digit increases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both average liability balances, up 10%,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average loan balances, up 30%; and a 20%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jump in gross investment banking revenue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$1.2 billion – a full 25% above plan.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were </w:t>
      </w:r>
      <w:r>
        <w:rPr>
          <w:rFonts w:ascii="CelesteOT-Ita" w:hAnsi="CelesteOT-Ita" w:cs="CelesteOT-Ita"/>
          <w:sz w:val="20"/>
          <w:szCs w:val="20"/>
        </w:rPr>
        <w:t xml:space="preserve">fabulous </w:t>
      </w:r>
      <w:r>
        <w:rPr>
          <w:rFonts w:ascii="CelesteOT" w:hAnsi="CelesteOT" w:cs="CelesteOT"/>
          <w:sz w:val="20"/>
          <w:szCs w:val="20"/>
        </w:rPr>
        <w:t>results in any environment.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What we do in Commercial Banking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than 1,400 bankers help fulfill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financing needs of nearly 25,000 clients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over 30,000 real estate investors and owners.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average length of a Commercial Banking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client relationship with us is more than 18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2009, we added over 1,700 new Commercial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Banking clients and expanded more than 7,600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relationships. With a team of banking, treasury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client service professionals situated in local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markets coast to coast and around the world,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Commercial Banking delivers financial services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while steadfastly supporting communities. Last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year, Commercial Banking extended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$73 billion in new financing, which included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nearly $8 billion to the government, not-for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profit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healthcare (GN PH) and education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sectors. For example:</w:t>
      </w:r>
      <w:r w:rsidRPr="00E14C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We helped finance the construction of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$22.3 million healthcare center in the Bronx,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New York, to serve an additional 18,000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patients per year.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As part of more than $384 million in new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renewed commitments to GNPH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educational entities in Ohio, we provided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Kent State University with needed financing.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assisted Children’s Memorial Hospital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Chicago in financing the construction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a new $915 million building with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$196 million credit facility.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How we intend to grow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Having successfully completed the conversion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commercial client accounts acquired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through Washington Mutual, Commercial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Banking is well-positioned to grow. The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already is taking advantage of Chase’s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retail branch network to expand its offerings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into five new states – California, Washington,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Oregon, Georgia and Florida. We’ll now cover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these new markets by supporting a full range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clients, from middle market companies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large corporations. We are achieving this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hiring exceptional commercial bankers –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than 50 employees by the end of 2010 alone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serve these additional markets. Several years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from now, when this expansion ultimately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completed, we expect it will generate hundreds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millions of dollars in additional profits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annually.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 another front, when JPMorgan Chase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 One merged, we set a target of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$1 billion in revenue from investment banking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products sold to Commercial Banking clients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(up from $552 million). This year, we exceeded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goal and are poised to continue growing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" w:hAnsi="CelesteOT" w:cs="CelesteOT"/>
          <w:sz w:val="20"/>
          <w:szCs w:val="20"/>
        </w:rPr>
        <w:t>this business.</w:t>
      </w:r>
      <w:r w:rsidRPr="00E14CEB">
        <w:rPr>
          <w:rFonts w:ascii="CelesteOT-Ita" w:hAnsi="CelesteOT-Ita" w:cs="CelesteOT-Ita"/>
          <w:sz w:val="21"/>
          <w:szCs w:val="21"/>
        </w:rPr>
        <w:t xml:space="preserve"> </w:t>
      </w:r>
      <w:r>
        <w:rPr>
          <w:rFonts w:ascii="CelesteOT-Ita" w:hAnsi="CelesteOT-Ita" w:cs="CelesteOT-Ita"/>
          <w:sz w:val="21"/>
          <w:szCs w:val="21"/>
        </w:rPr>
        <w:t>Treasury &amp; Securities Services reported net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income of $1.2 billion with an ROE of 25%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Overall results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Treasury &amp; Securities Services (TSS) delivered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solid but lower results, producing 2009 profits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$1.2 billion vs. $1.8 billion in the prior year.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business delivered net revenue of $7.3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billion, down 10% from the previous year.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describe TSS as our “Warren Buffett-style”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business because it grows with our clients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with inflation; delivers excellent margins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high returns on capital; and is hard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would-be competitors to replicate because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its global scale, long-term client relationships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complex technology.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2009 performance largely was driven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by weakened market conditions and lower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interest rates. Securities lending and foreign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exchange volumes and spreads, in particular,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saw significant declines. TSS also saw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deposits level off after an exceptional period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late 2008 and early 2009, when we were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 huge beneficiary of the markets’ flight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quality. Despite the headwinds of 2009,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underlying business drivers remained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strong: International electronic funds transfer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volumes grew 13%, assets under custody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increased 13% and the number of wholesale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cards issued grew 19%.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What we do in Treasury &amp; Securities Services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than 6,000 TSS bankers serve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40,000 clients from all of our other lines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business in 60 locations around the world.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TSS provides clients with critical products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services, including global custody in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90 global markets, holding nearly $15 trillion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in assets; corporate cash management, moving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 astounding $10 trillion a day of cash transactions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around the world for clients; corporate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card services, providing 27 million cards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than 5,000 corporate clients and government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agencies; and trade services, guaranteeing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international payments for our clients,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who are many of the world’s largest global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companies. Following are some specific examples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how TSS supports a range of clients: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delivered unemployment and other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benefits to more than 12 million individuals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2009, as the national leader in bringing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electronic banking services to low-income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households through electronic benefits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transfer and debit and stored-value cards.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were selected by the Federal Reserve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serve as custodian for its program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purchase up to $1.25 trillion in mortgage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backed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securities in order to provide support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the mortgage and housing markets.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are the leading cash management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provider to the U.S. Postal Service,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providing cash and check depository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services to nearly one-third of the U.S.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Postal Service’s 80 districts.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How we intend to grow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TSS essentially grows by following its clients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around the world, which means opening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new branches and constantly improving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products. In 2009, TSS opened new branches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China, Denmark, Finland, Norway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Sweden; launched new services in Tokyo,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South Korea, Brazil and Mexico; and expanded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capabilities in Australia, India, Europe,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Middle East and Africa. We will continue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expansion for the foreseeable future.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addition, more than three years ago, TSS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the Investment Bank formed a joint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venture to create our Global Corporate Bank.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With a team of more than 100 corporate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bankers, the Global Corporate Bank serves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multinational clients by giving them access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TSS products and services and certain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IB products, including derivatives, foreign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exchange and debt. We intend to expand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Global Corporate Bank aggressively over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next several years by opening 20-30 locations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adding 150 corporate bankers, allowing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us to cover approximately 1,000 new clients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" w:hAnsi="CelesteOT" w:cs="CelesteOT"/>
          <w:sz w:val="20"/>
          <w:szCs w:val="20"/>
        </w:rPr>
        <w:t>(3,100 total, up from 2,100).</w:t>
      </w:r>
      <w:r w:rsidRPr="00E14CEB">
        <w:rPr>
          <w:rFonts w:ascii="CelesteOT-Ita" w:hAnsi="CelesteOT-Ita" w:cs="CelesteOT-Ita"/>
          <w:sz w:val="21"/>
          <w:szCs w:val="21"/>
        </w:rPr>
        <w:t xml:space="preserve"> </w:t>
      </w:r>
      <w:r>
        <w:rPr>
          <w:rFonts w:ascii="CelesteOT-Ita" w:hAnsi="CelesteOT-Ita" w:cs="CelesteOT-Ita"/>
          <w:sz w:val="21"/>
          <w:szCs w:val="21"/>
        </w:rPr>
        <w:t>Asset Management reported net income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$1.4 billion with an ROE of 20%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Overall results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Asset Management, with assets under supervision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$1.7 trillion, saw earnings increase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5% in a year that began with strong negative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headwinds and finished with a market rally.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Overall, the year’s results reflected several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trends, including strong investment performance,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continued growth in Private Banking,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excellent investment performance from </w:t>
      </w:r>
      <w:proofErr w:type="spellStart"/>
      <w:r>
        <w:rPr>
          <w:rFonts w:ascii="CelesteOT" w:hAnsi="CelesteOT" w:cs="CelesteOT"/>
          <w:sz w:val="20"/>
          <w:szCs w:val="20"/>
        </w:rPr>
        <w:t>Highbridge</w:t>
      </w:r>
      <w:proofErr w:type="spellEnd"/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Capital Management and a breakout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year for our U.S. retail mutual funds business.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All of these trends reflected an improving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story from the challenges of the past two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What we do in Asset Management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Asset Management franchise consists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two primary businesses. The first is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Management, in which 6,500 employees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help institutions and retail investors worldwide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manage their cash; provide equity, fixed income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alternative investment strategies;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administer 401(k) services for large and mid-size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U.S. employers. Overall, we manage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$1.2 trillion in assets for our clients.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second primary business is Private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Banking. Our 1,900 private bankers help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world’s wealthiest individuals and families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grow, manage and sustain their wealth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investing, portfolio structuring, capital advisory,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philanthropy and banking services.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Throughout 2009, our Asset Management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professionals advised institutions on how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strengthen pension plans for the benefit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their employees; advised more than 1.6 million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401(k) participants on achieving a secure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retirement; executed comprehensive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plans for family enterprises and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owners; distributed more than $100 million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charities on behalf of fiduciary clients;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brought market insight and top-performing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products to financial advisors who guide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millions of individual investors worldwide.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Within Asset Management, our Fixed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Income group solidified its position as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#1 provider of global liquidity (we manage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$590 billion), and our U.S. Equity platform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had 82% of assets under management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top two quartiles of peer fund group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performance over five years. Our U.S.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retail business had an exceptional year despite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clients’ broadly based risk aversion, bringing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record net asset flows and ranking third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net new long-term flows in the industry – due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principally to the sale of strong-performing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fixed income products.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Private Banking experienced record revenue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due to inflows from clients and solid investing,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lending and banking activity, as well as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addition of nearly 100 client advisors and five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new Private Wealth Management offices (in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Miami, Philadelphia, San Francisco, Seattle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and Washington, D.C.).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mid-2009, J.P. Morgan assumed 100%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ownership of </w:t>
      </w:r>
      <w:proofErr w:type="spellStart"/>
      <w:r>
        <w:rPr>
          <w:rFonts w:ascii="CelesteOT" w:hAnsi="CelesteOT" w:cs="CelesteOT"/>
          <w:sz w:val="20"/>
          <w:szCs w:val="20"/>
        </w:rPr>
        <w:t>Highbridge</w:t>
      </w:r>
      <w:proofErr w:type="spellEnd"/>
      <w:r>
        <w:rPr>
          <w:rFonts w:ascii="CelesteOT" w:hAnsi="CelesteOT" w:cs="CelesteOT"/>
          <w:sz w:val="20"/>
          <w:szCs w:val="20"/>
        </w:rPr>
        <w:t xml:space="preserve"> Capital Management,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one of the largest alternative asset managers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the United States, with $21 billion in client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assets. We acquired </w:t>
      </w:r>
      <w:proofErr w:type="spellStart"/>
      <w:r>
        <w:rPr>
          <w:rFonts w:ascii="CelesteOT" w:hAnsi="CelesteOT" w:cs="CelesteOT"/>
          <w:sz w:val="20"/>
          <w:szCs w:val="20"/>
        </w:rPr>
        <w:t>Highbridge</w:t>
      </w:r>
      <w:proofErr w:type="spellEnd"/>
      <w:r>
        <w:rPr>
          <w:rFonts w:ascii="CelesteOT" w:hAnsi="CelesteOT" w:cs="CelesteOT"/>
          <w:sz w:val="20"/>
          <w:szCs w:val="20"/>
        </w:rPr>
        <w:t xml:space="preserve"> in 2004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augment our alternative investment offerings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for clients. </w:t>
      </w:r>
      <w:proofErr w:type="spellStart"/>
      <w:r>
        <w:rPr>
          <w:rFonts w:ascii="CelesteOT" w:hAnsi="CelesteOT" w:cs="CelesteOT"/>
          <w:sz w:val="20"/>
          <w:szCs w:val="20"/>
        </w:rPr>
        <w:t>Highbridge</w:t>
      </w:r>
      <w:proofErr w:type="spellEnd"/>
      <w:r>
        <w:rPr>
          <w:rFonts w:ascii="CelesteOT" w:hAnsi="CelesteOT" w:cs="CelesteOT"/>
          <w:sz w:val="20"/>
          <w:szCs w:val="20"/>
        </w:rPr>
        <w:t xml:space="preserve"> delivered the best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investment performance in its history in 2009,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just five years into our partnership, 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assets have grown threefold.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Importantly, rigorous risk management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enabled Asset Management to provide valuable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support to our clients and avoid many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the negative developments that surfaced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during the financial crisis and damaged 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untold number of investors.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How we intend to grow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Investment Management business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developing new global strategies, including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funds focused on maritime investments,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commodities, distressed debt and China.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also plan to enhance Investment Management’s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global distribution with the addition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more than 200 employees and increased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budgets for marketing and client outreach.</w:t>
      </w:r>
      <w:r w:rsidRPr="00E14C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In 2010, we plan to expand Private Banking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globally by adding more than 500 bankers,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investors and client service employees. In addition,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intend to continue to invest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growth of the brokerage business we acquired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from Bear Stearns. We anticipate a slowly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improving but volatile investment environment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2010 – yet, nonetheless, we expect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Asset Management to continue to thrive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helping millions of individuals, families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institutions achieve their financial goals.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The Corporate sector reported net income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of $3.7 billion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Corporate sector, excluding merger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related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items, produced net income of $3.7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 compared with $768 million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prior year. The Corporate sector comprises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three segments: Private Equity, unallocated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corporate expenses and our corporate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portfolio. Our Private Equity segment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reported a net loss of $78 million vs. a net loss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$690 million in 2008. Remember, however,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2007, we had an outstanding year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pretax Private Equity gains of more than $4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billion. We know that Private Equity returns,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by their nature, are lumpy, but we expect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average 20% returns over the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corporate investment portfolio, which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own in order to manage excess cash,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collateral needs and interest rate exposure,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grew from a low of $91 billion in March 2008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to an average of $324 billion in 2009.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investment portfolio produced exceptional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performance, the result of both managing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interest rate exposures and buying securities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that we thought were extremely safe investments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were trading at large discounts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fair value (e.g., mortgage ABS, Triple-A credit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card ABS and Triple-A CLOs). The pretax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unrealized gain of this portfolio went from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loss of $3.4 billion at the beginning of 2009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 gain of $3.3 billion at year-end. It’s important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note that your company manages 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interest rate exposure extremely carefully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believes that taking this exposure is fundamentally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not how we make our money. 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investor can take on interest rate exposure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do not consider that a business. We do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borrow “cheap” from the Federal Reserve 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any other source; we borrow at market rates,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like everyone else does.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may realize some of these Corporate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investment gains in 2010, but we do not expect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these exceptional results to continue. Over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course of the year, Corporate quarterly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net income (excluding Private Equity, merger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related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items and any significant nonrecurring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items) is expected to decline to approximately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$300 million.</w:t>
      </w:r>
      <w:r w:rsidRPr="00E14CEB">
        <w:rPr>
          <w:rFonts w:ascii="CelesteOT" w:hAnsi="CelesteOT" w:cs="CelesteOT"/>
          <w:color w:val="000000"/>
          <w:sz w:val="20"/>
          <w:szCs w:val="20"/>
        </w:rPr>
        <w:t xml:space="preserve"> </w:t>
      </w:r>
      <w:r>
        <w:rPr>
          <w:rFonts w:ascii="CelesteOT" w:hAnsi="CelesteOT" w:cs="CelesteOT"/>
          <w:color w:val="000000"/>
          <w:sz w:val="20"/>
          <w:szCs w:val="20"/>
        </w:rPr>
        <w:t>Nothing is more vital to the long-term growth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JPMorgan Chase than our ability to attract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retain talented and dedicated employees.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Ours is a complicated business. Managing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requires complex systems, extensive quantitative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skills and risk discipline. The pressure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can be enormous and wide-ranging – from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trader dealing with large positions to a call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center employee helping a customer modify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mortgage loan that no longer is affordable.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Being smart is not enough; it also takes a high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level of social intelligence and skill to handle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all types of customers facing all kinds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challenging circumstances.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Success at our firm requires that employees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treat clients and customers respectfully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fairly and stay true to the values embedded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culture: personal commitment, honesty,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teamwork, diversity and community awareness.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Ensuring we have the best people, training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leadership requires that we do many things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right, from recruiting and training to recognizing,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rewarding and developing leaders.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This is what enables us to attract, retain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develop the best people.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Recruiting and training talent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breadth, complexity and variety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work our people do are impressive by 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measure but are not well-understood. We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220,000 employees around the world. While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some of us have high-profile jobs and receive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great attention – not always for the better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these days – many others are not in the public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eye. These individuals are essential to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global operations and include: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Nineteen thousand programmers, application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developers and information technology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employees who tirelessly keep our 80 data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centers, 55,000 servers, 225,000 desktops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global network up and running –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who were a major part of completing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Bear Stearns and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WaMu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conversions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record time.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Eighty thousand employees fulfilling operations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functions globally and thousands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customer service colleagues. In 2009,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they responded to more than 245 million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phone calls – to help customers stay in their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homes, understand credit card payment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plans and avoid financial problems during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these difficult times.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Thirteen thousand people in Legal &amp; Compliance,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Risk, Audit, Human Resources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Finance in 60 countries who rigorously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analyze facts and figures, thoughtfully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review the policies we have and address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issues we face. For example, we rely upon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hundreds of credit risk officers to manage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various exposures, including $2 billion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new loans we make on average every day.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Thousands more of our colleagues working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behind the scenes to keep our operations safe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efficient, including mailroom attendants,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mechanics and engineers, executive assistants,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receptionists, security personnel and those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who manage our facilities worldwide.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fill these jobs, we hire thousands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employees each year, all of whom must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trained in our products, services and procedures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order to do their jobs well. Annually,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hire 1,800 people with advanced degrees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(including M.B.A.s and Ph.D.s). Thousands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people have advanced degrees in math,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science and physics. While many of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people work in the Investment Bank, others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work in Asset Management, Credit and Risk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Analysis, Consumer Lending and Treasury &amp;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Securities Services, as well as in data centers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across the firm.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Employees of JPMorgan Chase receive ongoing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training and development to ensure they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well-equipped to manage the complex systems,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risk management disciplines and client relationships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are critical to our franchise.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Additionally, many are prepared to assume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managerial and leadership roles over time.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company has 94 management de</w:t>
      </w:r>
      <w:r w:rsidR="009129EB">
        <w:rPr>
          <w:rFonts w:ascii="CelesteOT" w:hAnsi="CelesteOT" w:cs="CelesteOT"/>
          <w:color w:val="000000"/>
          <w:sz w:val="20"/>
          <w:szCs w:val="20"/>
        </w:rPr>
        <w:t>velop</w:t>
      </w:r>
      <w:r>
        <w:rPr>
          <w:rFonts w:ascii="CelesteOT" w:hAnsi="CelesteOT" w:cs="CelesteOT"/>
          <w:color w:val="000000"/>
          <w:sz w:val="20"/>
          <w:szCs w:val="20"/>
        </w:rPr>
        <w:t>ment programs and more than 20,000 training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programs (including online courses)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enable our people to hone and expand their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skills in a rapidly changing business.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Ongoing assessment and development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At JPMorgan Chase, we are fortunate to attract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world-class talent. We owe it to our employees,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customers and our shareholders to create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 environment in which our people can do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their best work. Toward this end, we believe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assessing their strengths and weaknesses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regularly giving them honest and thorough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feedback. Additionally, we know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order to sustain our strong competitive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position, we must focus on developing exceptional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leaders. This starts with a clear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shared understanding about the attributes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value most in senior managers. These qualities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must be intentionally fostered and reinforced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through a rigorous talent assessment process.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This process now is embedded as part of how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operate. We also are developing a general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management program for M.B.A. students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help us add to our bench and build general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management talent on an ongoing basis.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Encouraging mobility and multiple careers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Talent mobility and optimization are key to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long-term success. We have to clearly outline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what people need to do to move to the next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level at JPMorgan Chase. We are working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do away with statements such as, “My boss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won’t let me go … or my boss won’t let 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look at positions in other divisions.” People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the right to explore different career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opportunities and follow their dreams. While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it’s also an individual’s responsibility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manage his or her own career, it’s our job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help facilitate that. We strive to be proactive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thoughtful in that regard.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Intense focus on succession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need to be honest and thoughtful about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potential successors, particularly for senior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jobs. We have redoubled our efforts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ensure that we have people in the pipeline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who are capable of assuming senior levels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responsibility three, five or even seven years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out or right away if necessary (the “hit by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truck” emergency scenario). This is true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my job as well.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Poor CEO succession has destroyed many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company. CEO and management succession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often seems more like a psychological drama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or a Shakespearean tragedy than the reasoned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mature process it should be. It is in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best interest to avoid such drama.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I want to assure you, our shareholders,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your Board believes that we have within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organization some outstanding people who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could do my job today; and we will continue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rotate some of our senior people across the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ensure that others are fully developed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take my job in the future. The Board of Directors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not only believes that this is a priority but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it is of the utmost importance. And you can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rest assured that your Board members are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case. They personally know all of the Operating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Committee members of the company (and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many others), and the Board members periodically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review – with and without me – your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company’s key succession plans.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Getting compensation right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Compensation is one of the most complex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issues we confront – it is important to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employees, our company, our shareholders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and, increasingly, the public at large. A poorly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conceived compensation strategy can devastate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company by attracting the wrong people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incenting them to do the wrong things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the wrong reasons. At JPMorgan Chase,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put a great deal of time and thought into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designing compensation plans that attract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motivate good people and reward good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behavior. Of course, compensation aside,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always expect our people to do the right thing.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badly designed compensation plan never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 excuse for bad behavior.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Many people are concerned and angry about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compensation practices across the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services industry – and many of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concerns are quite legitimate. Senior leaders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at some companies made a great deal of</w:t>
      </w:r>
      <w:r w:rsidR="009129EB">
        <w:rPr>
          <w:rFonts w:ascii="CelesteOT" w:hAnsi="CelesteOT" w:cs="CelesteOT"/>
          <w:color w:val="000000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money while their companies failed and,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process, helped contribute to the crisis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country. This angers me, too. But not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companies were reckless – and not all companies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had bad compensation practices.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this section, I’m going to describe how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overall 2009 compensation related to other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industries, present some overall principles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that guide us and explain how we apply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principles in compensating our people.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Comparing JPMorgan Chase with other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industries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2009, JPMorgan Chase’s total expenses were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$52 billion. The total compensation (salaries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benefits and incentives) your company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paid out was $27 billion.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seen above, we paid salaries and benefits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approximately $74,000 per person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incentive compensation on average of $46,000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per person for a total of $120,000 per person.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These salary and benefit numbers are generally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in line with other major companies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financial and non-financial.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incentive awards come in various forms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(cash, commissions, restricted stock, options,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etc.). Approximately 32% of the incentive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for 2009 was in restricted stock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options that vest over a number of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At JPMorgan Chase, the use of stock options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is very restricted – we only use stock options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approximately 500 people a year –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represents just 1%-2% of the company’s total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expense.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Many commentators, in an attempt to measure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fairness and reasonableness of a company’s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payouts, have looked at total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as a percentage of revenue.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this basis, JPMorgan Chase’s total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(salaries, benefits and bonuses) was 27%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2009; this number averaged 33% over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previous several years. For our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 alone – the part of the company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receiving the most scrutiny –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was 33% of revenue, down from an average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44% over the last five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chart on the next page compares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same percentages with a wide mix of businesses.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the average U.S. business, total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as a percentage of revenue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approximately 16%. In general, at businesses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that are people-intensive and not capital- 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intellectual property-intensive, such as professional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services companies, a high percentage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the company’s revenue is paid out to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employees. Law firms, for example (which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are not included in the following table), pay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out more than 80% of their revenue to their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employees. In highly capital-intensive companies,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like telecommunications or certain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manufacturing companies, payout ratios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considerably lower.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Some commentators also have looked at total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as a percent of profits. Here you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see a similarly wide range of results.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Essentially, the financial dynamics and structures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various businesses are very different,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looking at these ratios always will produce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divergent conclusions – they alone do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reveal very much.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 also is important to point out that at many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companies, a significant amount of incentive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generally is paid regardless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whether or not the overall company does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well. Many companies pay certain individuals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based on their specific performance (sales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service employees) and not necessarily on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performance of the company.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JPMorgan Chase does employ a number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highly compensated individuals, probably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more than in many other industries – but not</w:t>
      </w:r>
      <w:r w:rsidR="009129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all. We are unable to find real comparisons.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Much of the anger about highly compensated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individuals at banks relates to the argument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that all of these companies would have failed,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which we do not believe is true (more detail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 this in the next section). Finally, the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highly paid the individual is at JPMorgan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Chase, the higher the percentage of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awarded in restricted stock and options.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Before we speak specifically about how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compensate individuals at JPMorgan Chase,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it’s appropriate to outline our principles.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Some key compensation principles 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JPMorgan Chase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believe the compensation principles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use are best practices and compare favorably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with those outlined by outside authorities,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such as the G-20, the Financial Services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Authority, the Financial Stability Board,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Federal Reserve and the U.S. Treasury.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principles are as follows:</w:t>
      </w:r>
    </w:p>
    <w:p w:rsidR="00E14CEB" w:rsidRDefault="009129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Pay a signifi</w:t>
      </w:r>
      <w:r w:rsidR="00E14CEB">
        <w:rPr>
          <w:rFonts w:ascii="CelesteOT" w:hAnsi="CelesteOT" w:cs="CelesteOT"/>
          <w:sz w:val="20"/>
          <w:szCs w:val="20"/>
        </w:rPr>
        <w:t>cant percentage of our incentive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in stock: at least 67% for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Operating Committee members and approximately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50% for the remainder of our senior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management team.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Structure the stock we grant – restricted stock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units or options – to vest over multiple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Require Operating Committee members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retain and hold approximately 75%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stock they receive from the company after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stock vests.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Generally do not provide multi-year guarantees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new hires and almost never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current employees.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Institute meaningful recoupment policies,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some of which we enhanced in 2008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2009 and are progressively more stringent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at higher levels of management.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all employees, if anyone causes material</w:t>
      </w:r>
    </w:p>
    <w:p w:rsidR="00E14CEB" w:rsidRDefault="009129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</w:t>
      </w:r>
      <w:r w:rsidR="00E14CEB">
        <w:rPr>
          <w:rFonts w:ascii="CelesteOT" w:hAnsi="CelesteOT" w:cs="CelesteOT"/>
          <w:sz w:val="20"/>
          <w:szCs w:val="20"/>
        </w:rPr>
        <w:t>nancial</w:t>
      </w:r>
      <w:r>
        <w:rPr>
          <w:rFonts w:ascii="CelesteOT" w:hAnsi="CelesteOT" w:cs="CelesteOT"/>
          <w:sz w:val="20"/>
          <w:szCs w:val="20"/>
        </w:rPr>
        <w:t xml:space="preserve"> or reputational harm to the fi</w:t>
      </w:r>
      <w:r w:rsidR="00E14CEB">
        <w:rPr>
          <w:rFonts w:ascii="CelesteOT" w:hAnsi="CelesteOT" w:cs="CelesteOT"/>
          <w:sz w:val="20"/>
          <w:szCs w:val="20"/>
        </w:rPr>
        <w:t>rm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or its business activities, we can recoup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employee’s incentives, including stock.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For approximately 500 senior individuals,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unvested stock also can be recouped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failure to properly identify, raise or assess,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 timely manner and as reasonably expected,</w:t>
      </w:r>
    </w:p>
    <w:p w:rsidR="00E14CEB" w:rsidRDefault="009129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material risks to the fi</w:t>
      </w:r>
      <w:r w:rsidR="00E14CEB">
        <w:rPr>
          <w:rFonts w:ascii="CelesteOT" w:hAnsi="CelesteOT" w:cs="CelesteOT"/>
          <w:sz w:val="20"/>
          <w:szCs w:val="20"/>
        </w:rPr>
        <w:t>rm.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For the Operating Committee and for me,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unvested stock or options can be recouped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not only for the reasons mentioned above but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also if reasonable progress toward personal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company goals is not met. This is at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discretion of the Board of Directors.</w:t>
      </w:r>
      <w:r w:rsidRPr="00E14C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Pay our people for performing well over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multiple years and for helping to build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enduring performance.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Ensure that financial results – a key metric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(but not the only one) we use to pay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people – always include profits adjusted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risk; that is, the more capital a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uses, the more it is assessed a charge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that capital.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Recognize revenue for complex and long</w:t>
      </w:r>
      <w:r w:rsidR="009129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dated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trades or products over multiple years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properly reflect the risk. Try to be 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conservative as possible regarding accounting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– aiming not to recognize profits at all when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think doing so is inappropriate.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Some of our other compensation principles go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beyond what regulators have asked for but,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believe, are equally important. For example: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do not have change-of-control agreements,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special executive retirement plans 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golden parachutes, or special severance packages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senior executives.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do not pay bonuses for completing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 merger, which we regard as part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job. When the merger has proved to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successful, compensation might go up.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feel strongly that financial outcomes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alone do not represent a comprehensive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picture of performance. Broader contributions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– such as continually honing leadership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skills; maintaining integrity and compliance;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recruiting and training a diverse, outstanding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workforce; building better systems;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fostering innovation, to name just some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important qualities – matter a great deal.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fact, in our business, basing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solely on financial or quantitative measures,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ignoring qualitative measures, can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disastrous. Good performance in a particular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year does not necessarily indicate that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individual did a good job.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are mindful that a rising tide lifts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boats so we take into account how much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strong market, as opposed to the initiative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the individual or group, contributed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results.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must be highly competitive on compensation,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which is absolutely crucial to being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 great company. While we aim to be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company that pays its employees well,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should be because we have been a well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performing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company.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• We want our employees to be shareholders.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All of the policies described above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been effective in this regard: Our employees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own 488 million shares and options,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significant portion of which is unvested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i.e., of no value to the individual if he or she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were to leave the company for a competitor.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Ownership does not guarantee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employees will act like owners, but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certainly improves the odds.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How we pay individuals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starting point when it comes to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is, as it should be, risk-adjusted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performance. We keep thousands of profit-and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loss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statements (by branch, by trading desk, etc.).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While we don’t maintain incentive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pools at such a granular level, we do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hundreds of such pools; we try to maintain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very disciplined approach to relate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closely as possible to performance.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However, we do not stop there. We make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adjustments based on our own judgments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about how the company is doing (in absolute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in competitive terms) and for very specific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business decisions, such as additions to staff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or large, new investments that affect profits.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some cases, the impact of these sorts of discretionary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factors will be negligible. In other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cases, the discretion we exercise may have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significant effect on the size of an incentive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compensation pool. If we feel the pool amount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was not earned, we do not pay it.</w:t>
      </w:r>
      <w:r w:rsidRPr="00E14CEB">
        <w:rPr>
          <w:rFonts w:ascii="CelesteOT" w:hAnsi="CelesteOT" w:cs="CelesteOT"/>
          <w:color w:val="000000"/>
          <w:sz w:val="20"/>
          <w:szCs w:val="20"/>
        </w:rPr>
        <w:t xml:space="preserve"> </w:t>
      </w:r>
      <w:r>
        <w:rPr>
          <w:rFonts w:ascii="CelesteOT" w:hAnsi="CelesteOT" w:cs="CelesteOT"/>
          <w:color w:val="000000"/>
          <w:sz w:val="20"/>
          <w:szCs w:val="20"/>
        </w:rPr>
        <w:t>Some individuals are paid incentive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based on very specific metrics;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example, people in our call centers, retail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branches and operating centers. These metrics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may be increased or reduced somewhat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company’s performance. There also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few senior people who are paid on specific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metrics. For example, bankers who manage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money for our clients have their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tightly tied to the kind of job they did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their clients. I think you would agree that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is completely appropriate.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Most of our senior people are </w:t>
      </w:r>
      <w:r>
        <w:rPr>
          <w:rFonts w:ascii="CelesteOT-Ita" w:hAnsi="CelesteOT-Ita" w:cs="CelesteOT-Ita"/>
          <w:color w:val="000000"/>
          <w:sz w:val="20"/>
          <w:szCs w:val="20"/>
        </w:rPr>
        <w:t xml:space="preserve">not </w:t>
      </w:r>
      <w:r>
        <w:rPr>
          <w:rFonts w:ascii="CelesteOT" w:hAnsi="CelesteOT" w:cs="CelesteOT"/>
          <w:color w:val="000000"/>
          <w:sz w:val="20"/>
          <w:szCs w:val="20"/>
        </w:rPr>
        <w:t>paid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formula – we use multiple metrics to assess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performance and then apply a great deal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judgment. In general, the more senior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executive, the more the compensation should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relate to the company’s performance overall.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This is especially true for the leadership team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each business.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When it comes to an individual, we look at 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or her performance, the unit results and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overall performance of the company. Since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generally know these individuals well,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evaluate their performance over a multi-year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period. It is important that we recognize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best people – many of those in senior positions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generally proved themselves over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many, many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also are keenly aware of our competition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and know what it would take to replace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person if we had to hire someone new.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cannot operate in a vacuum.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most senior people – members of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Operating Committee – have their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tightly tied to the company’s performance,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they also are evaluated on their leadership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skills. In 2008, when the company’s earnings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were down 64%, your senior management’s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compensation was down 67% (this doesn’t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include me; I received no year-end incentive).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know there are people in this industry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who have been extraordinarily well-paid – and,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some cases, overpaid. Some of these people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benefited from profits that turned out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be ephemeral or were the result of excessive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leverage in the system. Some benefited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from extreme competition for their specific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talents, often from hedge funds and other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such businesses. While no firm can claim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gets compensation right every time, we 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JPMorgan Chase do think we have generally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been disciplined when it comes to our decisions.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believe we have the right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practices, but that is only one part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building a great company. The most important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part is developing great leaders.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Developing leaders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Earlier in this section, I mentioned that my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number one priority is to put a healthy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productive succession process in place. As I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will be increasingly focused on this process,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 would like to share my thoughts about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essential qualities a leader must have, particularly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as they relate to a large multinational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corporation like JPMorgan Chase.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Leadership is an honor, a privilege and a deep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obligation. When leaders make mistakes, a lot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people can get hurt. Being true to oneself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avoiding self-deception are as important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a leader as having people to turn to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thoughtful, unbiased advice. I believe social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intelligence and “emotional quotient,” 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EQ, matter in management. EQ can include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empathy, clarity of thought, compassion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strength of character.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Good people want to work for good leaders.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Bad leaders can drive out almost anyone who’s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good because they are corrosive to an organization;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since many are manipulative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deceptive, it often is a challenge to find them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root them out.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At many of the best companies throughout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history, the constant creation of good leaders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is what has enabled the organizations to stand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true test of greatness – the test of time.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Below are some essential hallmarks of a good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leader. While we cannot be great at all of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traits – I know I’m not – to be successful,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CelesteOT" w:hAnsi="CelesteOT" w:cs="CelesteOT"/>
          <w:color w:val="000000"/>
          <w:sz w:val="20"/>
          <w:szCs w:val="20"/>
        </w:rPr>
        <w:t>leader needs to get most of them right.</w:t>
      </w:r>
      <w:r w:rsidRPr="00E14CEB">
        <w:rPr>
          <w:rFonts w:ascii="Amplitude-Medium" w:hAnsi="Amplitude-Medium" w:cs="Amplitude-Medium"/>
          <w:sz w:val="18"/>
          <w:szCs w:val="18"/>
        </w:rPr>
        <w:t xml:space="preserve"> </w:t>
      </w:r>
      <w:r>
        <w:rPr>
          <w:rFonts w:ascii="Amplitude-Medium" w:hAnsi="Amplitude-Medium" w:cs="Amplitude-Medium"/>
          <w:sz w:val="18"/>
          <w:szCs w:val="18"/>
        </w:rPr>
        <w:t>Discipline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This means holding regular business reviews,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talent reviews and team meetings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constantly striving for improvement – from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having a strong work ethic to making lists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doing real, detailed follow-up. Leadership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like exercise; the effect has to be sustained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 to do any good.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Fortitude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This attribute often is missing in leaders: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need to have a fierce resolve to act. It means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driving change, fighting bureaucracy and politics,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taking ownership and responsibility.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High standards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Abraham Lincoln said, “Things may come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those who wait … but only the things left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by those who hustle.” Leaders must set high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standards of performance all the time, at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detailed level and with a real sense of urgency.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Leaders must compare themselves with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best. Huge institutions have a tendency toward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slowing things down, which demands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leaders push forward constantly. True leaders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must set the highest standards of integrity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– those standards are not embedded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business but require conscious choices. Such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standards demand that we treat customers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employees the way we would want to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treated ourselves or the way we would want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own mother to be treated.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Ability to face facts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a cold-blooded, honest way, leaders emphasize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negatives at management meetings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focus on what can be improved (of course,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it’s okay to celebrate the successes, too).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reporting must be accurate, and all relevant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facts must be reported, with full disclosure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 one set of books.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Openness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Sharing information all the time is vital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should debate the issues and alternative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approaches, not the facts. The best leaders kill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bureaucracy – it can cripple an organization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– and watch for signs of politics, like sidebar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meetings after the real meeting because people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wouldn’t speak their mind at the right time.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Equally important, leaders get out in the field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regularly so as not to lose touch. Anyone in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meeting should feel free to speak his or 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mind without fear of offending anyone else.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 once heard someone describe the importance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having “at least one truth-teller at the table.”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Well, if there is just one truth-teller at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 xml:space="preserve">table, you’re in trouble – </w:t>
      </w:r>
      <w:r>
        <w:rPr>
          <w:rFonts w:ascii="CelesteOT-Ita" w:hAnsi="CelesteOT-Ita" w:cs="CelesteOT-Ita"/>
          <w:sz w:val="20"/>
          <w:szCs w:val="20"/>
        </w:rPr>
        <w:t xml:space="preserve">everyone </w:t>
      </w:r>
      <w:r>
        <w:rPr>
          <w:rFonts w:ascii="CelesteOT" w:hAnsi="CelesteOT" w:cs="CelesteOT"/>
          <w:sz w:val="20"/>
          <w:szCs w:val="20"/>
        </w:rPr>
        <w:t>should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 truth-teller.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Setup for success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 effective leader makes sure all the right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people are in the room – from Legal, Systems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Operations to Human Resources, Finance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Risk. It’s also necessary to set up the right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structure. When tri-heads report to co-heads,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all decisions become political – a setup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failure, not success.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Morale-building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High morale is developed through fixing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problems, dealing directly and honestly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issues, earning respect and winning. It does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not come from overpaying people or delivering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sweet talk, which permits the avoidance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hard decision making and fosters passive</w:t>
      </w:r>
      <w:r w:rsidR="009129EB">
        <w:rPr>
          <w:rFonts w:ascii="CelesteOT" w:hAnsi="CelesteOT" w:cs="CelesteOT"/>
          <w:sz w:val="20"/>
          <w:szCs w:val="20"/>
        </w:rPr>
        <w:t xml:space="preserve"> </w:t>
      </w:r>
      <w:r>
        <w:rPr>
          <w:rFonts w:ascii="CelesteOT" w:hAnsi="CelesteOT" w:cs="CelesteOT"/>
          <w:sz w:val="20"/>
          <w:szCs w:val="20"/>
        </w:rPr>
        <w:t>aggressive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behaviors.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Loyalty, meritocracy and teamwork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While I deeply believe in loyalty, it often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misused. Loyalty should be to the principles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for which someone stands and to the institution: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Loyalty to an individual frequently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another form of cronyism. Leaders demand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lot from their employees and should be loyal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them – but loyalty and mutual respect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two-way streets. Loyalty to employees does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mean that a manager owes them a particular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job. Loyalty to employees means building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healthy, vibrant company; telling them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truth; and giving them meaningful work,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training and opportunities. If employees fall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down, we should get them the help they need.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Meritocracy and teamwork also are critical but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frequently misunderstood. Meritocracy means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putting the best person in the job, which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promotes a sense of justice in the organization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rather than the appearance of cynicism: “Here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they go again, taking care of their friends.”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Finally, while teamwork is important and often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code for “getting along,” equally important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 individual’s ability to have the courage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stand alone and do the right thing.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Fair treatment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best leaders treat all people properly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respectfully, from clerks to CEO s. Everyone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needs to help everyone else at the company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because everyone’s collective purpose is to serve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clients. When strong leaders consider promoting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people, they pick those who are respected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ask themselves, </w:t>
      </w:r>
      <w:r>
        <w:rPr>
          <w:rFonts w:ascii="CelesteOT-Ita" w:hAnsi="CelesteOT-Ita" w:cs="CelesteOT-Ita"/>
          <w:sz w:val="20"/>
          <w:szCs w:val="20"/>
        </w:rPr>
        <w:t>Would I want to work for him?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Would I want my kid to report to her?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Humility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Leaders need to acknowledge those who came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before them and helped shape the enterprise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– it’s not all their own doing. There’s a lot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luck involved in anyone’s success, and a little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humility is important. The overall goal must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 to help build a great company – then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can do more for our employees, our customers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our communities.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The grey area of leadership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There are many aspects of the leadership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process that are open for interpretation.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grey area contributes to the complexity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challenges that leaders – and those who govern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them – face. I would like to share with you where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 stand with regard to a few of these issues.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Successful leaders are hard to find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There are examples of individuals who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been thrust, wholly unprepared, into positions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leadership and actually perform well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– I think of President Harry Truman, among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others. I would submit, however, that relying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 luck is a risky proposition. History shows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that bad or inexperienced leaders can produce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disastrous results. While there are possibly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innate and genetic parts of leadership (perhaps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broad intelligence and natural energy), other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parts are deeply embedded in the internal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values of an individual; for example, work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ethic, integrity, knowledge and good judgment.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Many leaders have worked their entire lives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get where they are, and while perhaps some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achieved their stature through accident 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politics, that is not true for most. Anyone on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sports team, in government or in virtually 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other endeavor knows when he or she encounters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rare combination of emotional skill,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integrity and knowledge that makes a leader.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Successful leaders are working to build something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Most leaders I know are working to build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something of which they can be proud.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usually work hard, not because they must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but because they want to do so; they set high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standards because as long as leaders are going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do something, they are going to do the best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they can. They believe in things larger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themselves, and the highest obligation is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team or the organization. Leaders demand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loyalty, not to themselves but to the cause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which they stand.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Nonetheless, compensation does matter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While I agree that money should not be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primary motivation for leaders, it is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realistic to say that compensation should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count at any level. People have responsibilities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themselves and to their families.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also have a deep sense of “compensation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justice,” which means they often are upset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when they feel they are not fairly compensated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against peers both within and outside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the company. There are markets for talent,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just like products, and a company must pay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reasonable price to compete.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sz w:val="18"/>
          <w:szCs w:val="18"/>
        </w:rPr>
      </w:pPr>
      <w:r>
        <w:rPr>
          <w:rFonts w:ascii="Amplitude-Medium" w:hAnsi="Amplitude-Medium" w:cs="Amplitude-Medium"/>
          <w:sz w:val="18"/>
          <w:szCs w:val="18"/>
        </w:rPr>
        <w:t>Big business needs entrepreneurs, too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popular perception is that entrepreneurs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– those who believe in free enterprise – exist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only in small companies and that entrepreneurs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small companies should be free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pursue happiness or monetary gain as appropriate.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Free enterprise, entrepreneurship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pursuit of happiness also exist in most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large enterprises. And you, our shareholders,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should insist on it. Without the capacity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innovate, respond to new and rapidly changing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markets, and anticipate enormous challenges,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large companies would cease to exist.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people who achieve these objectives want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 compensated fairly, just as they would be if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color w:val="000000"/>
          <w:sz w:val="18"/>
          <w:szCs w:val="18"/>
        </w:rPr>
      </w:pPr>
      <w:r>
        <w:rPr>
          <w:rFonts w:ascii="CelesteOT" w:hAnsi="CelesteOT" w:cs="CelesteOT"/>
          <w:sz w:val="20"/>
          <w:szCs w:val="20"/>
        </w:rPr>
        <w:t>they had built a successful start-up.</w:t>
      </w:r>
      <w:r w:rsidRPr="00E14CEB">
        <w:rPr>
          <w:rFonts w:ascii="Amplitude-Medium" w:hAnsi="Amplitude-Medium" w:cs="Amplitude-Medium"/>
          <w:color w:val="000000"/>
          <w:sz w:val="18"/>
          <w:szCs w:val="18"/>
        </w:rPr>
        <w:t xml:space="preserve"> </w:t>
      </w:r>
      <w:r>
        <w:rPr>
          <w:rFonts w:ascii="Amplitude-Medium" w:hAnsi="Amplitude-Medium" w:cs="Amplitude-Medium"/>
          <w:color w:val="000000"/>
          <w:sz w:val="18"/>
          <w:szCs w:val="18"/>
        </w:rPr>
        <w:t>Performance isn’t always easy to judge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Managers responsible for businesses must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necessarily evaluate individuals along a spectrum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factors. Did these individuals act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integrity? Did they hire and train good people?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Did they build the systems and products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will strengthen the company, not just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current year but in future years? Did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develop real management teams? In essence,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they building something with sustainable,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long-term value? Making these determinations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requires courage and judgment.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color w:val="000000"/>
          <w:sz w:val="18"/>
          <w:szCs w:val="18"/>
        </w:rPr>
      </w:pPr>
      <w:r>
        <w:rPr>
          <w:rFonts w:ascii="Amplitude-Medium" w:hAnsi="Amplitude-Medium" w:cs="Amplitude-Medium"/>
          <w:color w:val="000000"/>
          <w:sz w:val="18"/>
          <w:szCs w:val="18"/>
        </w:rPr>
        <w:t>Sometimes leaders should be supported and paid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Medium" w:hAnsi="Amplitude-Medium" w:cs="Amplitude-Medium"/>
          <w:color w:val="000000"/>
          <w:sz w:val="18"/>
          <w:szCs w:val="18"/>
        </w:rPr>
      </w:pPr>
      <w:r>
        <w:rPr>
          <w:rFonts w:ascii="Amplitude-Medium" w:hAnsi="Amplitude-Medium" w:cs="Amplitude-Medium"/>
          <w:color w:val="000000"/>
          <w:sz w:val="18"/>
          <w:szCs w:val="18"/>
        </w:rPr>
        <w:t>even when a unit does poorly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If a company’s largest, and perhaps most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important, business unit is under enormous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stress and strain, unlikely to earn money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regardless of who is running it, a manager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might ask his best leader to take on the job.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This may be the toughest job in the company,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one that will take years to work through before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ship has been righted. When the manager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asks a leader to take on the responsibility,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she quite appropriately will want to know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whether she will be supported in the toughest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times: “Will you make sure the organization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doesn’t desert me?” “Will you stop the politics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people using my unit’s poor performance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against me?” “Will you compensate me fairly?”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My answer to all of these questions would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yes. And as long as I thought she were doing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job well, I would want to pay her like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best leaders, profits aside. Conversely, we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know that a rising tide lifts all boats. When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that’s the case, paying that leader too much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possibly the worst thing one can do – because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 teaches people the wrong lesson.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Evaluating the CEO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The CEO should be held strictly accountable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by the Board of Directors. The Board should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continually review the CEO’s performance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give feedback (and coaching). The Board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alone should determine the compensation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CEO. At every regularly scheduled Board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meeting at JPMorgan Chase, the directors also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a private meeting without me.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committees and the Board need to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independent thinkers – and yours are.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review lots of data to evaluate the performance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the company, including reviewing competitors’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performance and their compensation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practices. Our Board members do not rely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compensation consultants to make decisions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them. The Board members believe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determining how to compensate the CEO (and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all of our senior management) is their responsibility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cannot be outsourced.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two of the last 10 years, I received no bonus,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which I thought was absolutely appropriate.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2000, Bank One was in terrible shape – we had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lay off approximately 10,000 people, and I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thought it completely inappropriate that I take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bonus. That year, my first at Bank One, I had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guarantee – I gave it up. The second time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was in 2008, and our financial results were just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too mediocre to contemplate a bonus for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CEO. Since we did pay many other people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those two years, we also lived by the principle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the CEO does not have to be the highest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paid person in the company.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all the years I’ve worked at this company,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much of my compensation (approximately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65%) has been in stock. I’ve never sold a share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do not intend to do so as long as I’m in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job. In fact, when I joined Bank One, I bought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lot of stock outright, not because I thought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was cheap (in fact, I thought it was overvalued)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but because I wanted to be tethered tightly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CelesteOT" w:hAnsi="CelesteOT" w:cs="CelesteOT"/>
          <w:color w:val="000000"/>
          <w:sz w:val="20"/>
          <w:szCs w:val="20"/>
        </w:rPr>
        <w:t>the company and its performance.</w:t>
      </w:r>
      <w:r w:rsidRPr="00E14CEB">
        <w:rPr>
          <w:rFonts w:ascii="Amplitude-Regular" w:hAnsi="Amplitude-Regular" w:cs="Amplitude-Regular"/>
          <w:color w:val="800000"/>
          <w:sz w:val="21"/>
          <w:szCs w:val="21"/>
        </w:rPr>
        <w:t xml:space="preserve"> </w:t>
      </w:r>
      <w:r>
        <w:rPr>
          <w:rFonts w:ascii="Amplitude-Regular" w:hAnsi="Amplitude-Regular" w:cs="Amplitude-Regular"/>
          <w:color w:val="800000"/>
          <w:sz w:val="21"/>
          <w:szCs w:val="21"/>
        </w:rPr>
        <w:t>We need rational policies based on facts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analysis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recent financial crisis has caused great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distress across the country and around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world, but it also has provided us with a path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going forward. The era of bailouts must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end, and the oversight of system-wide risk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must increase, among other changes. David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Hume said, “Reason is … slave of the passions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…” But if we rewrite the rules for banks out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anger or populism, we’ll end up with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wrong solutions and put barriers in the way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future economic growth. Good policy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financial reform must be based on facts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analysis and need to be comprehensive, coordinated,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consistent and relevant.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 xml:space="preserve">As </w:t>
      </w:r>
      <w:r>
        <w:rPr>
          <w:rFonts w:ascii="CelesteOT-Ita" w:hAnsi="CelesteOT-Ita" w:cs="CelesteOT-Ita"/>
          <w:color w:val="000000"/>
          <w:sz w:val="20"/>
          <w:szCs w:val="20"/>
        </w:rPr>
        <w:t xml:space="preserve">New York Times </w:t>
      </w:r>
      <w:r>
        <w:rPr>
          <w:rFonts w:ascii="CelesteOT" w:hAnsi="CelesteOT" w:cs="CelesteOT"/>
          <w:color w:val="000000"/>
          <w:sz w:val="20"/>
          <w:szCs w:val="20"/>
        </w:rPr>
        <w:t>columnist Thomas 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Friedman noted earlier this year, “We need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new banking regulatory regime that reduces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recklessness without reducing risk-taking,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which is the key to capitalism.” In striking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this regulatory balance, the details matter.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should focus on building good regulation –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simply more or less of it. The last thing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need is to enact new policies that over-regulate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work at cross-purposes without reducing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system-wide risk. None of us can afford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costs of unnecessary or bad regulation.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we acknowledge that making good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decisions takes time, we think it is important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complete financial reform this year.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lack of regulatory clarity is creating problems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banks and for the entire economy. Businesses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need confidence and certainty to grow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(and to create jobs). Passing sensible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reforms will provide some of the certainty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business sector needs. With this in mind,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 would like to discuss the critical lessons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learned and how they are central to getting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regulatory reform right.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The crisis had many causes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my 2008 letter to shareholders, I discussed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fundamental causes and contributors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financial crisis. I won’t repeat them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detail here, but, broadly speaking, they were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as follows: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burst of a major housing bubble, caused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by bad mortgage underwriting, a somewhat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unregulated mortgage business and some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misguided government policies.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Excessive, pervasive leverage across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system, including banks, investment banks,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hedge funds, consumers and the shadow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banking system.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dramatic growth of structural risks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unanticipated damage they caused (the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flaws of money market funds and the repo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system). Remember, we had a “run” on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capital markets.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Regulatory lapses and mistakes: Basel capital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rules that required too little capital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didn’t account for liquidity and relied too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much on rating agencies; the Securities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Exchange Commission allowing U.S.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banks to get too leveraged; and poor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regulation of Fannie Mae and Freddie Mac,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among many elements of an archaic,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siloed</w:t>
      </w:r>
      <w:proofErr w:type="spellEnd"/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regulatory system. However, we should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do not blame regulators for the failures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individual companies, ever – management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is solely to blame.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pro-cyclical nature of virtually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policies, actions and events (e.g., loan loss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reserving, capital requirements and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market itself).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impact of huge trade and financing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imbalances on interest rates, consumption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speculation levels.</w:t>
      </w:r>
      <w:r w:rsidRPr="00E14CEB">
        <w:rPr>
          <w:rFonts w:ascii="CelesteOT" w:hAnsi="CelesteOT" w:cs="CelesteOT"/>
          <w:color w:val="000000"/>
          <w:sz w:val="20"/>
          <w:szCs w:val="20"/>
        </w:rPr>
        <w:t xml:space="preserve"> </w:t>
      </w:r>
      <w:r>
        <w:rPr>
          <w:rFonts w:ascii="CelesteOT" w:hAnsi="CelesteOT" w:cs="CelesteOT"/>
          <w:color w:val="000000"/>
          <w:sz w:val="20"/>
          <w:szCs w:val="20"/>
        </w:rPr>
        <w:t>The heart of the problem – across all sectors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– was bad risk management. Many market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participants improperly used value-at-risk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(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VaR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>) measurements; they did not run stress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tests to be prepared for the possibility of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highly stressed environment; they excessively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relied on rating agencies; they stretched too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much for current earnings; and they didn’t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react quickly when markets got bad.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At JPMorgan Chase, we never overly relied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proofErr w:type="spellStart"/>
      <w:r>
        <w:rPr>
          <w:rFonts w:ascii="CelesteOT" w:hAnsi="CelesteOT" w:cs="CelesteOT"/>
          <w:color w:val="000000"/>
          <w:sz w:val="20"/>
          <w:szCs w:val="20"/>
        </w:rPr>
        <w:t>VaR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>, and we regularly ran stress tests to make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sure we were prepared for bad environments.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goal was and is to remain profitable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every quarter.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it is tempting to identify a scapegoat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– banks, businesses, the government 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consumers – it is pretty obvious that no one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was solely to blame and that no one should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completely absolved from blame.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Yes, we made mistakes …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… and we have identified and described them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great detail in prior years’ chairman’s letters.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two largest mistakes were making too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many leveraged loans and lowering our mortgage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underwriting standards. While our mortgage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underwriting was considerably better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than many others’, we did underwrite some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high loan-to-value mortgages based on stated,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not verified, income. We accept complete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responsibility for any and all mistakes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made or may have made.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There also are many mistakes that we did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make, among them: structured investment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vehicles (SIVs), extreme leverage, excessive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reliance on short-term funding, collateralized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debt obligations and improper management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derivatives book.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Some of the mistakes we made may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contributed to the crisis. For those, of course,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are sorry – to both the public and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shareholders. However, it would be a huge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stretch to say that these mistakes </w:t>
      </w:r>
      <w:r>
        <w:rPr>
          <w:rFonts w:ascii="CelesteOT-Ita" w:hAnsi="CelesteOT-Ita" w:cs="CelesteOT-Ita"/>
          <w:color w:val="000000"/>
          <w:sz w:val="20"/>
          <w:szCs w:val="20"/>
        </w:rPr>
        <w:t xml:space="preserve">caused </w:t>
      </w:r>
      <w:r>
        <w:rPr>
          <w:rFonts w:ascii="CelesteOT" w:hAnsi="CelesteOT" w:cs="CelesteOT"/>
          <w:color w:val="000000"/>
          <w:sz w:val="20"/>
          <w:szCs w:val="20"/>
        </w:rPr>
        <w:t>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crisis. In fact, at the height of the crisis,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aggressively took actions that we believed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helped mitigate some of the fallout from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crisis and contributed to the stabilization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recovery (e.g., our purchase of Bear Stearns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and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WaMu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and our interbank lending; that is,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loans that banks make directly to each other).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Yes, we should thank the government for 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extraordinary actions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As noted in last year’s letter, we think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government acted boldly and urgently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dealing with a complex and rapidly changing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situation. Without many of these actions,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believe the outcome could have been much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worse. A great number of the actions that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Treasury and the Federal Reserve took, directly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indirectly, benefited a number of institutions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may have saved many from failure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bankruptcy.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Without these actions, however, not all banks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would have failed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premise that all banks would have failed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had it not been for the government’s actions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is incorrect. This premise is behind much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anger toward banks and some of the policy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recommendations that are meant to punish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banks. We should acknowledge that the worst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offenders among financial companies no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longer are in existence. And while it is true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some of the surviving banks would not, 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might not, have survived, not all banks would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failed. I know I speak for a number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banks when I say that some of us accepted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Troubled Asset Relief Program (TARP)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capital not because we needed it to survive but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because we believed we were doing the right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thing to help the country and the economy.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were told the government wanted even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healthy banks to take TARP to set 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example for all banks and to make it easier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weaker institutions to accept the capital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without being stigmatized. JPMorgan Chase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many other banks were in a position to try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" w:hAnsi="CelesteOT" w:cs="CelesteOT"/>
          <w:color w:val="000000"/>
          <w:sz w:val="20"/>
          <w:szCs w:val="20"/>
        </w:rPr>
        <w:t>to help, and that is what we did.</w:t>
      </w:r>
      <w:r w:rsidRPr="00E14CEB">
        <w:rPr>
          <w:rFonts w:ascii="CelesteOT-Ita" w:hAnsi="CelesteOT-Ita" w:cs="CelesteOT-Ita"/>
          <w:sz w:val="21"/>
          <w:szCs w:val="21"/>
        </w:rPr>
        <w:t xml:space="preserve"> </w:t>
      </w:r>
      <w:r>
        <w:rPr>
          <w:rFonts w:ascii="CelesteOT-Ita" w:hAnsi="CelesteOT-Ita" w:cs="CelesteOT-Ita"/>
          <w:sz w:val="21"/>
          <w:szCs w:val="21"/>
        </w:rPr>
        <w:t>At the worst point in the crisis,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aggressively provided credit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Throughout the financial crisis, JPMorgan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Chase never posted a quarterly loss. We served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a safe haven for depositors, worked closely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with the federal government and remained 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active lender.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fortress balance sheet enabled us to buy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Bear Stearns in March 2008, adding $289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 in assets; then we acquired Washington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Mutual just six months later, adding a further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$264 billion of assets. Through it all, JPMorgan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Chase absorbed the stress of higher consumer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wholesale credit losses while maintaining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high liquidity and acceptable growth in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 xml:space="preserve">capital. We acquired Washington Mutual </w:t>
      </w:r>
      <w:r>
        <w:rPr>
          <w:rFonts w:ascii="CelesteOT-Ita" w:hAnsi="CelesteOT-Ita" w:cs="CelesteOT-Ita"/>
          <w:sz w:val="20"/>
          <w:szCs w:val="20"/>
        </w:rPr>
        <w:t>just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 xml:space="preserve">10 days after </w:t>
      </w:r>
      <w:r>
        <w:rPr>
          <w:rFonts w:ascii="CelesteOT" w:hAnsi="CelesteOT" w:cs="CelesteOT"/>
          <w:sz w:val="20"/>
          <w:szCs w:val="20"/>
        </w:rPr>
        <w:t>Lehman Brothers’ collapse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September 15, 2008, and, in order to maintain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our fortress balance sheet, immediately sold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$11.5 billion in common stock the following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morning. The takeover of Bear Stearns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proofErr w:type="spellStart"/>
      <w:r>
        <w:rPr>
          <w:rFonts w:ascii="CelesteOT" w:hAnsi="CelesteOT" w:cs="CelesteOT"/>
          <w:sz w:val="20"/>
          <w:szCs w:val="20"/>
        </w:rPr>
        <w:t>WaMu</w:t>
      </w:r>
      <w:proofErr w:type="spellEnd"/>
      <w:r>
        <w:rPr>
          <w:rFonts w:ascii="CelesteOT" w:hAnsi="CelesteOT" w:cs="CelesteOT"/>
          <w:sz w:val="20"/>
          <w:szCs w:val="20"/>
        </w:rPr>
        <w:t xml:space="preserve"> provided essential credit and support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to the system and minimized a potentially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disastrous disruption that could have resulted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from their failures. In the several months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after Lehman’s failure, our interbank lending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grew from almost nothing to as high as $70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billion, and our average lending was approximately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$100 billion per month, even higher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than it had been in the prior months. We also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purchased, at one point, a net $250 billion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securities, which helped facilitate much-needed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liquidity in the marketplace.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We consistently maintained extremely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high capital levels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the chart below shows, we ended 2008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Tier 1 Common Capital of 7.0% (the critical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measure used by the Federal Reserve for 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 stress tests), and we ended 2009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Tier 1 Common Capital of 8.8%.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May 2009, the U.S. government ran a stress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test on 19 banks. The test assumed an adverse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environment of 10.4% unemployment and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48% peak-to-trough decline in the housing price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index across a two-year time span. Upon completion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the test, the results required 10 banks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raise common equity to maintain 4% Tier 1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Common Capital through the end of the stress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scenarios. Under the government’s test, JPMorgan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Chase always had common equity of $40 billion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 xml:space="preserve">in excess </w:t>
      </w:r>
      <w:r>
        <w:rPr>
          <w:rFonts w:ascii="CelesteOT" w:hAnsi="CelesteOT" w:cs="CelesteOT"/>
          <w:sz w:val="20"/>
          <w:szCs w:val="20"/>
        </w:rPr>
        <w:t>of the 4% minimum (for the record,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$25 billion of TARP capital we accepted was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preferred stock and, therefore, never was part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this calculation). The bottom line is that we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passed the stress test with flying colors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We kept our liquidity extremely high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we entered the most tumultuous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markets since the Great Depression, we experienced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opposite of a “run on the bank”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deposits flowed in (in a two-month period,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$150 billion flowed in – we barely knew what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do with it). At JPMorgan Chase, our deposits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always exceeded our loans; deposits always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have been considered one of the safest sources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of funding for a bank. The average bank has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loans that are generally greater than 110%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its deposits. For JPMorgan Chase, loans were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approximately 75% of deposits. In fact,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excess deposits greatly reduced the need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finance ourselves in riskier wholesale markets.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the long-term wholesale unsecured markets,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 borrowed on average $270 billion. Only $40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billion was borrowed unsecured in the short</w:t>
      </w:r>
      <w:r w:rsidR="009129EB">
        <w:rPr>
          <w:rFonts w:ascii="CelesteOT" w:hAnsi="CelesteOT" w:cs="CelesteOT"/>
          <w:sz w:val="20"/>
          <w:szCs w:val="20"/>
        </w:rPr>
        <w:t>-</w:t>
      </w:r>
      <w:r>
        <w:rPr>
          <w:rFonts w:ascii="CelesteOT" w:hAnsi="CelesteOT" w:cs="CelesteOT"/>
          <w:sz w:val="20"/>
          <w:szCs w:val="20"/>
        </w:rPr>
        <w:t>term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credit markets – an extraordinarily low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amount for a company of our size. When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borrow in the secured markets, we do so under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assumption that we would have access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some, not all, of that funding in a crisis.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lastRenderedPageBreak/>
        <w:t>We always maintained excess liquidity at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bank holding company. We had and continue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have enough cash or cash equivalents on hand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to fund ourselves for more than two years, even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the event that we are unable to borrow from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the unsecured credit markets at all.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We were prepared for things to get even worse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While the economic environment had become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as bad as any of us had ever seen, we reluctantly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prepared for the situation to get worse,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with a possible U.S. unemployment rate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15% or higher. Such an adverse environment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would have required drastic actions: a large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headcount reduction, elimination of marketing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and other investments, and a decrease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lending to preserve capital. Steps like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would have saved more than $12 billion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expenses and created considerable additional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capital. However, it also would have imposed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deep hardship on many of our employees,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suppliers and customers. Fortunately, we never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had to execute such a drastic plan. This was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precisely what the government was trying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avoid, and I believe its actions helped prevent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many companies from taking steps like those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mentioned above.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1"/>
          <w:szCs w:val="21"/>
        </w:rPr>
      </w:pPr>
      <w:r>
        <w:rPr>
          <w:rFonts w:ascii="CelesteOT-Ita" w:hAnsi="CelesteOT-Ita" w:cs="CelesteOT-Ita"/>
          <w:sz w:val="21"/>
          <w:szCs w:val="21"/>
        </w:rPr>
        <w:t>Government programs were a mixed blessing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While we deeply appreciate the government’s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actions – and they clearly had benefits for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system and for JPMorgan Chase – they also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were a mixed blessing.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June 2009, we paid back the TARP capital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in full. The $25 billion we borrowed for eight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months cost us money, because we never were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sz w:val="20"/>
          <w:szCs w:val="20"/>
        </w:rPr>
      </w:pPr>
      <w:r>
        <w:rPr>
          <w:rFonts w:ascii="CelesteOT" w:hAnsi="CelesteOT" w:cs="CelesteOT"/>
          <w:sz w:val="20"/>
          <w:szCs w:val="20"/>
        </w:rPr>
        <w:t>able to lend the $25 billion and earn a rate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higher than the 5% coupon we were paying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preferred shares. In addition, we gave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government warrants worth almost $1 billion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direct cost to our shareholders.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did participate in the Federal Deposit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Insurance Corporation (FDIC) guarantee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program, under which we issued $40 billion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debt with an FDIC guarantee. Many banks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used this program would not have had access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the capital markets without this guarantee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possibly could have failed. For JPMorgan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Chase, it was not a question of access or need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the extent we needed it, the markets always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were open to us – but the program did save us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money. As part of this program, we have paid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FDIC $1.3 billion, and, after paying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FDIC, it will save us a significant amount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money over the next few years.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company was highly criticized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accepting the TARP capital and for using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FDIC program. After April 1, 2009, even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though we were eligible to continue using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FDIC program, we stopped using it. There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were many other government programs (with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acronyms such as TALF and PPIP) that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believe were beneficial to the capital markets,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but that we did not need and chose not to use,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 as to avoid the stigma. (We did use the Term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Auction Facility (TAF), a special government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sponsored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depository facility, but this was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done at the request of the Federal Reserve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help motivate others to use the system.)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no one knows what would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happened in the absence of all these government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programs, there is a strong argument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those that entered the crisis in a position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strength may have gathered huge benefits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at the expense of failing competitors – but it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hard to argue that this would have been good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the country.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did not anticipate the anger or backlash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acceptance of TARP capital would evoke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from the public, politicians and the media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but, even with hindsight, I think we would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had to accept TARP capital because doing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 was in the best interest of the country. I do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wish it would have been possible to distinguish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between the healthy and unhealthy banks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way that didn’t damage the success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program – so as not to create a situation where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public was left with the impression that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banks were bailed out. Last, I do regret having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used the FDIC guarantee because we didn’t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need it, and it just added to the argument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all banks had been bailed out and fueled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anger directed toward banks.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The government runs the FDIC, but the banks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pay for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the FDIC is a government institution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insures bank deposits, our shareholders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should know that the costs associated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failed banks are borne in full by the banks,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not by taxpayers. We think this is completely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appropriate. Even if the FDIC’s special Temporary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Liquidity Guarantee Program (TLGP)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had lost money, those losses would have been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charged back to the surviving banks. Therefore,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 is these surviving banks that have paid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the cost to the FDIC of the approximately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200 bank failures since the beginning of 2008.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Of those failures, the largest one,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WaMu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(with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assets exceeding $260 billion), has cost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FDIC nothing. That is because JPMorgan Chase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bought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WaMu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>. All of the other banks that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failed were far smaller (the next largest failure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was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IndyMac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>, with $32 billion). All of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failures combined have cost the FDIC an estimated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$55 billion.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Between deposit insurance and TLGP funding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2008 and 2009, plus estimates for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share of assessments over the next three years,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JPMorgan Chase alone will have given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FDIC a total of approximately $6 billion to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cover the cost of failed banks.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 w:rsidRPr="00E14CEB">
        <w:rPr>
          <w:rFonts w:ascii="Amplitude-Regular" w:hAnsi="Amplitude-Regular" w:cs="Amplitude-Regular"/>
          <w:color w:val="800000"/>
          <w:sz w:val="21"/>
          <w:szCs w:val="21"/>
        </w:rPr>
        <w:t xml:space="preserve"> </w:t>
      </w:r>
      <w:r>
        <w:rPr>
          <w:rFonts w:ascii="Amplitude-Regular" w:hAnsi="Amplitude-Regular" w:cs="Amplitude-Regular"/>
          <w:color w:val="800000"/>
          <w:sz w:val="21"/>
          <w:szCs w:val="21"/>
        </w:rPr>
        <w:t>Banks are lending — a little less but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responsibly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great deal of media attention recently has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focused on what it will take to get banks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lending again. The reality is that banks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never have stopped lending: As of the end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February 2010, according to the latest data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from the regulatory reports, total loans held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by commercial banks stood at $6.5 trillion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higher than at the end of June 2007 and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than 30% higher than in 2004.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How is it that businesses and consumers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clearly feel they have less access to bank credit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the banks claim they are still lending?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This disconnect can be explained as follows: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1. T he flow of non-bank lending, which has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accounted for 65% of the credit supplied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the United States, dried up. Many nonbank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lenders (think of the shadow banking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system, SIVs, the asset-backed commercial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paper market and the securitization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markets) virtually collapsed. These sources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credit alone – and they were funded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insurance companies, pension plans,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corporate and foreign investors – reduced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credit they were providing to the system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by nearly half a trillion dollars.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2. Bank lending did go up in the months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immediately after Lehman’s collapse, but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during the course of 2009, bank lending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started to decline in total. While more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100 banks, including JPMorgan Chase,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stepped up and acquired failing banks,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they could not and did not fully replace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extension of credit the failing banks had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been providing. For example, at JPMorgan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Chase, we did not continue the subprime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lending and option-ARM mortgages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proofErr w:type="spellStart"/>
      <w:r>
        <w:rPr>
          <w:rFonts w:ascii="CelesteOT" w:hAnsi="CelesteOT" w:cs="CelesteOT"/>
          <w:color w:val="000000"/>
          <w:sz w:val="20"/>
          <w:szCs w:val="20"/>
        </w:rPr>
        <w:t>WaMu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had been providing.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3. M any banks also tightened their loan standards,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which further reduced new loans.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4. Additionally, customer demand for loans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decreased across large and small businesses.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fact, at JPMorgan Chase alone, loans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large companies dropped (from $85 billion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$50 billion). This was not due to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reluctance to make the loans but rather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large companies taking advantage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the ability to finance at lower rates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reopened capital markets.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Banks have a responsibility to make sound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loans. Bad loans are one of the things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got us into this mess in the first place. And,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unfortunately, making good loans often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means declining applications for loans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do not meet safe and sound lending criteria.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it may not seem obvious at the time,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turning down an application that fails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meet these criteria actually may be in both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and our client’s best interest. We have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responsibility to lend only to those who can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handle the debt. Unlike many other businesses,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this puts us in the unpopular position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saying no to some of our customers.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Banks are not fighting regulation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at JPMorgan Chase and at other banks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consistently acknowledged the need for proper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regulatory reform, and I also spoke about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topic in great detail in last year’s letter.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Looking back, one of the surprising aspects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about the recent crisis is that most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specific problems associated with it (global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trade imbalances, the housing bubble, excessive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leverage, money market funds, etc.) were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individually well-known and discussed. But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no one, as far as I know, put together all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factors and predicted the toxic combination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would become – and the crisis it would cause.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 what can we do to help fix the situation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going forward? We must focus on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problem: bad risk management. This not only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caused financial institutions to fail, but it also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revealed fundamental flaws in the system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itself. These flaws existed at both a macro level,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where the interplay of the numerous critical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factors was missed, and a micro level: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example, the failure to prevent AIG from taking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excessive, one-sided positions in trading derivatives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the failure to limit mortgages to families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who could afford them and to keep loan-to</w:t>
      </w:r>
      <w:r w:rsidR="009129EB">
        <w:rPr>
          <w:rFonts w:ascii="CelesteOT" w:hAnsi="CelesteOT" w:cs="CelesteOT"/>
          <w:color w:val="000000"/>
          <w:sz w:val="20"/>
          <w:szCs w:val="20"/>
        </w:rPr>
        <w:t>-</w:t>
      </w:r>
      <w:r>
        <w:rPr>
          <w:rFonts w:ascii="CelesteOT" w:hAnsi="CelesteOT" w:cs="CelesteOT"/>
          <w:color w:val="000000"/>
          <w:sz w:val="20"/>
          <w:szCs w:val="20"/>
        </w:rPr>
        <w:t>value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ratios to a more reasonable 80%-90%.Over the last 50 years, we have allowed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regulatory system to become dangerously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outdated. The structure is archaic and leaves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huge gaps in the system. Today, in America,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banks account for only one-third of the credit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outstanding, with all kinds of non-banks taking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trading risks and providing credit to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system. So the idea that banking is confined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deposit-holding entities is inaccurate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deceptive. The failure of so many firms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range of sizes and categories – from Bear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Stearns and Lehman Brothers to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IndyMac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proofErr w:type="spellStart"/>
      <w:r>
        <w:rPr>
          <w:rFonts w:ascii="CelesteOT" w:hAnsi="CelesteOT" w:cs="CelesteOT"/>
          <w:color w:val="000000"/>
          <w:sz w:val="20"/>
          <w:szCs w:val="20"/>
        </w:rPr>
        <w:t>WaMu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to Fannie Mae, Freddie Mac and AIG,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as well as local community banks – proves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regulation needs to be administered by product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economic substance, not by legal entity.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a chance to simplify and strengthen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regulatory system, and, if we do it right, it will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not only be able to handle the complex challenges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face today but will be able to do so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way that will be flexible enough to continuously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adapt to our changing world.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We support a systemic regulator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Going forward, we will need a systemic regulator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charged with effectively monitoring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spread and level of risk across the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system in its entirety. Think of it as a “super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risk” regulator. Such a regulator would not eliminate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all future problems, but it would be able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mitigate them. If we had eliminated just </w:t>
      </w:r>
      <w:r>
        <w:rPr>
          <w:rFonts w:ascii="CelesteOT-Ita" w:hAnsi="CelesteOT-Ita" w:cs="CelesteOT-Ita"/>
          <w:color w:val="000000"/>
          <w:sz w:val="20"/>
          <w:szCs w:val="20"/>
        </w:rPr>
        <w:t>some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the problems, it might have stopped the crisis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from getting this bad. Congress appears to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well on its way to creating just such a regulator,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we hope it succeeds.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Some issues the systemic risk regulator should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keep in mind are the following: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Focusing the process on managing risk.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should not be a political process. It should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function like a strong risk management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committee.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Eliminating gaps and overlaps in the system.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example, mortgages were regulated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by multiple entities, some of which did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terrible job, causing a “race to the bottom”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as even good companies started to do bad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things to maintain market share.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Analyzing areas like the mortgage market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other elements of the consumer-finance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system to ensure that when new rules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written, they create a sound, safe, effective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consumer-friendly mortgage market.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Carefully tracking new products, as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often are the source of many problems.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Reviewing credit across the whole system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including “hidden” extensions of credit, such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as enhanced money market funds and SIVs.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Aggressively monitoring financial markets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potential excesses, or bubbles. It may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hard to detect bubbles, and it may be inadvisable,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once detected, to exert a direct influence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on them with </w:t>
      </w:r>
      <w:proofErr w:type="spellStart"/>
      <w:r>
        <w:rPr>
          <w:rFonts w:ascii="CelesteOT" w:hAnsi="CelesteOT" w:cs="CelesteOT"/>
          <w:color w:val="000000"/>
          <w:sz w:val="20"/>
          <w:szCs w:val="20"/>
        </w:rPr>
        <w:t>macro economic</w:t>
      </w:r>
      <w:proofErr w:type="spellEnd"/>
      <w:r>
        <w:rPr>
          <w:rFonts w:ascii="CelesteOT" w:hAnsi="CelesteOT" w:cs="CelesteOT"/>
          <w:color w:val="000000"/>
          <w:sz w:val="20"/>
          <w:szCs w:val="20"/>
        </w:rPr>
        <w:t xml:space="preserve"> policy.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However, it is appropriate to try to minimize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collateral damage bubbles can cause.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also would be appropriate to try to manage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bubbles, not by using monetary policy but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restricting credit on specific markets (i.e.,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would have been appropriate to ask lenders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reduce loan-to-value ratios in mortgages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or to minimize speculation in the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markets by reducing the leverage used in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repo markets).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Recognizing distortions as they develop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broader economy (fiscal deficits, trade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imbalances, structural state budget deficits)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forcing policy bodies to anticipate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problems that may result.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Encouraging international coordination 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much as possible – not only so companies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compete on a level playing field but also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because crises don’t stop at national borders.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These are just some of the ways a systemic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regulator could help fix the flaws in our regulatory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framework and create a system that</w:t>
      </w:r>
    </w:p>
    <w:p w:rsidR="009129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CelesteOT-Ita" w:hAnsi="CelesteOT-Ita" w:cs="CelesteOT-Ita"/>
          <w:color w:val="000000"/>
          <w:sz w:val="20"/>
          <w:szCs w:val="20"/>
        </w:rPr>
        <w:t>continually adapts and improves itself.</w:t>
      </w:r>
      <w:r w:rsidRPr="00E14CEB">
        <w:rPr>
          <w:rFonts w:ascii="Amplitude-Regular" w:hAnsi="Amplitude-Regular" w:cs="Amplitude-Regular"/>
          <w:color w:val="800000"/>
          <w:sz w:val="21"/>
          <w:szCs w:val="21"/>
        </w:rPr>
        <w:t xml:space="preserve"> 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We support an enhanced resolution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authority — and the elimination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“too big to fail”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Even if we achieve the primary goal of regulating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financial firms to prevent them from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failing, we still have to get government out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business of rescuing poorly managed firms.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All firms should be allowed to fail no matter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how big or interconnected they are to other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firms. That’s why we at JPMorgan Chase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argued for an enhanced resolution authority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would let regulators wind down failing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firms in a controlled way that minimizes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damage to the economy and will never cost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taxpayer anything. Fixing the “too big to fail”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problem alone would go a long way toward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solving many of the issues at the heart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crisis. Just giving regulators this authority,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of itself, would reduce the likelihood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failure as managements and boards would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recognize there is no safety net. Think of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enhanced resolution as “specialized bankruptcy”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financial companies. The principles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such a system would be as follows: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 failure should be based on a company’s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inability to finance itself.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regulator (or specialized bankruptcy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court) should be able to terminate managements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boards.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• Shareholders </w:t>
      </w:r>
      <w:r>
        <w:rPr>
          <w:rFonts w:ascii="CelesteOT-Ita" w:hAnsi="CelesteOT-Ita" w:cs="CelesteOT-Ita"/>
          <w:color w:val="000000"/>
          <w:sz w:val="20"/>
          <w:szCs w:val="20"/>
        </w:rPr>
        <w:t xml:space="preserve">should </w:t>
      </w:r>
      <w:r>
        <w:rPr>
          <w:rFonts w:ascii="CelesteOT" w:hAnsi="CelesteOT" w:cs="CelesteOT"/>
          <w:color w:val="000000"/>
          <w:sz w:val="20"/>
          <w:szCs w:val="20"/>
        </w:rPr>
        <w:t>be wiped out when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 fails – just like in a bankruptcy.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regulator could operate the company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both to minimize damage to the company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to protect the resolution fund.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regulator could liquidate assets or sell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parts of the company as it sees fit.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• Unsecured creditors </w:t>
      </w:r>
      <w:r>
        <w:rPr>
          <w:rFonts w:ascii="CelesteOT-Ita" w:hAnsi="CelesteOT-Ita" w:cs="CelesteOT-Ita"/>
          <w:color w:val="000000"/>
          <w:sz w:val="20"/>
          <w:szCs w:val="20"/>
        </w:rPr>
        <w:t xml:space="preserve">should </w:t>
      </w:r>
      <w:r>
        <w:rPr>
          <w:rFonts w:ascii="CelesteOT" w:hAnsi="CelesteOT" w:cs="CelesteOT"/>
          <w:color w:val="000000"/>
          <w:sz w:val="20"/>
          <w:szCs w:val="20"/>
        </w:rPr>
        <w:t>recover money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only after everyone else is paid – like in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bankruptcy. (In fact, the resolution authority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should keep a significant amount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recovery to pay for its efforts and to fund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future resolutions.)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• In essence, secured creditors should be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treated like they are treated in a bankruptcy.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resolution fund should be paid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by the financial industry (like the FDIC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today).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All institutions under this regime should live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-Ita" w:hAnsi="CelesteOT-Ita" w:cs="CelesteOT-Ita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 xml:space="preserve">with </w:t>
      </w:r>
      <w:r>
        <w:rPr>
          <w:rFonts w:ascii="CelesteOT-Ita" w:hAnsi="CelesteOT-Ita" w:cs="CelesteOT-Ita"/>
          <w:color w:val="000000"/>
          <w:sz w:val="20"/>
          <w:szCs w:val="20"/>
        </w:rPr>
        <w:t>the exact same rules.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Regulators should make sure that companies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enough equity and unsecured debt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prevent the resolution fund from ever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running out of money. To give an example,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Lehman had $26 billion in equity,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also had $128 billion in unsecured debt.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resolution regulator, in my opinion, would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clearly have been able to let Lehman meet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its obligations, wind it down and/or sell it off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still have plenty of money left over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return some money to the unsecured creditors.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Had this been done wisely, the economy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would have been better off.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If a firm fails, there should be enough clarity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about the financial, legal and tax structures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that firm to allow regulators, cooperating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across international boundaries, to wind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down in a controlled manner – what some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refer to as “living wills.”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While there is no argument about who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should pay for the resolution (i.e., banks), there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some technical issues about how it should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 funded. The resolution regulator does need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be able to fund these companies while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being wound down, and there are plenty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appropriate ways to accomplish this.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Once it is established that any firm can fail,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firms of all sizes and shapes should be allowed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thrive. It is wrong to assume that big firms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inherently are risky. Banks shouldn’t be big for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sake of being big, but scale can create value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shareholders and for consumers who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beneficiaries of better products that are delivered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more quickly and less expensively. These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benefits extend beyond individuals to include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businesses that are bank clients, particularly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those that are global in scale and reach,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economy as a whole.</w:t>
      </w:r>
      <w:r w:rsidRPr="00E14CEB">
        <w:rPr>
          <w:rFonts w:ascii="CelesteOT" w:hAnsi="CelesteOT" w:cs="CelesteOT"/>
          <w:color w:val="000000"/>
          <w:sz w:val="20"/>
          <w:szCs w:val="20"/>
        </w:rPr>
        <w:t xml:space="preserve"> </w:t>
      </w:r>
      <w:r>
        <w:rPr>
          <w:rFonts w:ascii="CelesteOT" w:hAnsi="CelesteOT" w:cs="CelesteOT"/>
          <w:color w:val="000000"/>
          <w:sz w:val="20"/>
          <w:szCs w:val="20"/>
        </w:rPr>
        <w:t>banks’ capabilities, size and diversity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enabled them to withstand the crisis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emerge from it as stronger firms.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strength, in turn, made it possible for many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firms to acquire weaker firms at the government’s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request and help to alleviate potential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damage to the economy.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Closing comments on regulation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While we support the general principles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behind enhanced regulation of derivatives,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securitizations and enhanced consumer protections,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do not support each and every part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of what is being recommended. The devil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the details, and it is critical that the reforms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actually provide the important safeguards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without unnecessarily disrupting the health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overall financial system.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also believe there are some serious ideas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need attention if the system is to be made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more fail-safe: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Repo markets could be better structured,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monitored and controlled.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Loan reserving could be made far less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pro-cyclical.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Securitization markets could be fixed so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both originators and distributors have skin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the game.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 system could be put into place to prevent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“run” on money market funds.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ability to buy shareholder or creditor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voting rights without owning and being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exposed to the risks of owning the underlying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securities should be extremely limited.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Investors should not have the ability to vote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capital securities actually owned if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investors are voting for the failure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company and stand to gain more on their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short positions than on their long positions.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Finally, we support strong controls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so-called “naked short selling.”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During the past year’s discussion among regulators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legislators, many other ideas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been proposed or recommended – from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Volcker Rule to new bank taxes to changes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Basel capital. These ideas are all in varying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stages of development and are too undefined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comment on here. What we would urge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regulators and legislators to do is proceed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clarity and purpose and avoid broadly penalizing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all firms alike – regardless of whether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they were reckless or prudent.</w:t>
      </w:r>
      <w:r w:rsidRPr="00E14CEB">
        <w:rPr>
          <w:rFonts w:ascii="CelesteOT" w:hAnsi="CelesteOT" w:cs="CelesteOT"/>
          <w:color w:val="000000"/>
          <w:sz w:val="20"/>
          <w:szCs w:val="20"/>
        </w:rPr>
        <w:t xml:space="preserve"> </w:t>
      </w:r>
      <w:r>
        <w:rPr>
          <w:rFonts w:ascii="CelesteOT" w:hAnsi="CelesteOT" w:cs="CelesteOT"/>
          <w:color w:val="000000"/>
          <w:sz w:val="20"/>
          <w:szCs w:val="20"/>
        </w:rPr>
        <w:t>As we grapple with the enormity of the issues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facing the nation, we must not lose sight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our strengths. America has successfully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brought these strengths to bear on crises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past – some much bigger than the current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one – and I am optimistic about our ability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do so again.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America’s success as a nation requires a strong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growing economy. A strong and growing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economy requires the right kind of government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policies and a private sector that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innovative as well as responsible. Responsible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businesses can be both small and large – and,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a global economy, it behooves America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large multinational companies that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operating on a global stage. Creating a culture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ties it all together requires a greater sense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shared responsibility.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America’s success is not a God-given right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 is something we always must work hard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achieve.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The need for a strong economy and good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government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America’s success depends upon many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things, including good government (and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strength of our exceptional military). But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cannot succeed without a healthy and vibrant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economy. That is what allows us to share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rewards of success, defend our nation, educate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children and build a better future.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strong U.S. economy, one with the ability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continually improve and reform itself, depends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on good government. Bureaucracy is lethal,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we cannot let it drain the energy, talent,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creativity, drive and goodwill of our citizens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or those we encourage through our example,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many of whom come to work and innovate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America. To thrive, our country and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economy need: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Legal clarity and consistency.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fair application and steadfast enforcement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the rule of law.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Trade policies conducive to growing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American economy and the global competitiveness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U.S. companies.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Immigration policies that allow America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attract the world’s best and brightest – 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essential ingredient of our success as a nation.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Sensible and effective regulation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protects investors and the public.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 strong and efficient infrastructure (from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highways and bridges to electrical grids, etc.).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The proactive promotion of economic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growth and rules that foster U.S. capital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accumulation.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Policies facilitating job growth, as opposed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those that inadvertently make it harder to hire.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Countries can have different social values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objectives (though I believe most countries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most citizens would like to reduce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poverty and suffering). But countries should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not confuse values and objectives with maintaining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strong economy.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Healthy and growing countries can do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wonderful things for their people. And countries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fail to create healthy economies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frequently relegate their people to increasing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levels of pain and suffering. Many countries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have professed wanting to help their people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but, instead, have damaged their countries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hurt their people. Maybe the intentions were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real, but, even if they were, the road to hell 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often paved with good intentions.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Brazil is an example of a country that seems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to be successfully using pro-growth policies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expand its economy while using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wealth from that economic growth to finance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important social programs. Over the last 20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years, Brazil has adopted many policies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dramatically strengthened its economy.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also bolstered its institutions, privatized 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businesses, improved the rule of law, left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bulk of capital allocation to the private capital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markets and developed world-class companies.</w:t>
      </w:r>
      <w:r w:rsidRPr="00E14CEB">
        <w:rPr>
          <w:rFonts w:ascii="CelesteOT" w:hAnsi="CelesteOT" w:cs="CelesteOT"/>
          <w:color w:val="000000"/>
          <w:sz w:val="20"/>
          <w:szCs w:val="20"/>
        </w:rPr>
        <w:t xml:space="preserve"> </w:t>
      </w:r>
      <w:r>
        <w:rPr>
          <w:rFonts w:ascii="CelesteOT" w:hAnsi="CelesteOT" w:cs="CelesteOT"/>
          <w:color w:val="000000"/>
          <w:sz w:val="20"/>
          <w:szCs w:val="20"/>
        </w:rPr>
        <w:t>Eight years ago, Brazil elected a left-leaning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president, but he continued policies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strengthen the economy. He also used some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the wealth to start a program called Bolsa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Familia that gave Brazil’s poorest citizens vaccinations,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education and $80 a month for food.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lesson is clear: Good policies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economic growth are not the enemy of social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progress – they are the fuel for progress.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Businesses need to be responsible —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healthy and vibrant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At JPMorgan Chase, we feel a deep responsibility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build a company that benefits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customers, our employees, our shareholders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communities in which we operate around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world. The best companies don’t make decisions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 short-term profits. Contrary to public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opinion, corporations are not in business solely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maximize quarterly earnings but rather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serve clients and earn their trust over a long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period of time and, in so doing, earn a fair profit.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Profits in any one year, in effect, are a reflection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decisions that may go back decades.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always have been deeply committed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being good corporate citizens and adhering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following practices: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Treating our customers and employees with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respect they deserve.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Building safe and useful products.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Maintaining ethical and responsible business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practices.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Meeting our fiduciary responsibilities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creating real value for shareholders.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Developing a company for the long run –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one that stands the test of time.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Making a meaningful difference through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philanthropic endeavors in supporting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communities.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Acknowledging our mistakes (which are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natural part of doing business), fixing them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learning from them.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• Supporting the economies in which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work through job creation and appropriate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tax payments. JPMorgan Chase, on average,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pays more than $12 billion a year in taxes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governments around the world.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Building a great company allows investment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the future, provides opportunities to employees,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builds better products for customers and serves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communities. Companies that are not healthy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vibrant cannot do these things.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Businesses — small to large — are one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America’s key strengths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healthy business sector is fundamental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economic strength: Of the 130 million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people who go to work every day in the United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States, nearly 110 million are employed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private businesses. These private businesses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and always have been the nation’s primary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drivers of job creation and innovation.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strength of the business sector is rooted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its diversity, from the smallest start-up 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family-owned firm to the largest multinational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corporation.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Indeed, the relationship between larger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smaller businesses is symbiotic. Studies show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for every one job created at a larger business,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five jobs are created at smaller businesses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provide supporting goods and services. 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JPMorgan Chase, in particular, we spend more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than $15 billion per year with approximately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40,000 vendors, who provide jobs to millions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employees.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We need global flagship companies —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including banks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the current political environment, size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business community has been demonized,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but the fact is that some businesses require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size in order to make necessary investments,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take extraordinary risks and provide vital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support globally. America’s largest companies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operate around the world and employ millions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people. This includes companies that can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make huge investments – as much as $10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billion to $20 billion a year – and compete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as many as 50 to 100 countries to assure America’s long-term success. Combined, big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small businesses spend $1.5 trillion per year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on capital expenditures and $300 billion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research and development. It is estimated that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more than 70% of the capital expenditures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made by large companies.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productivity of our workers and the huge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economies of scale of our corporations (generated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from years of investing and innovating)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what ultimately drive our economy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income growth. Employees at large companies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share in that productivity: Compensation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benefits for employees at large companies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substantially higher than at small firms.*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 is estimated that large enterprises and large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foreign multinationals active in the United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States have accounted for the majority of U.S.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productivity growth since 1995.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Companies such as Ford, Boeing, Pfizer, Caterpillar,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Apple, Microsoft and Google are exemplars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initiative and innovation worldwide.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Cutting-edge companies like Hewlett-Packard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underpin vibrant networks of small and midsize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suppliers and vendors. Academic research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shows that these investments abroad actually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create more jobs in the United States.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Large companies such as the ones mentioned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above need banking partners with large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enough balance sheets to finance transactions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around the world. And it’s not just multinational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corporations that rely on such scale: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States and municipalities also depend 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capital that a firm like JPMorgan Chase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can provide. To be sure, smaller banks play a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vital role in our nation’s economy but cannot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always provide the type of service, capital,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breadth of products and speed of execution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clients need. Only large banks have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scale and resources to connect markets around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globe, in places like China, India, Brazil,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South Africa and Russia; to execute diverse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large-scale transactions; to offer a range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products and services, from loan underwriting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risk management to local lines of credit;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process terabytes of financial data; and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provide financing in the billions.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U.S. banks actually are less consolidated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those in the rest of the world, and our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system is less dominated by large banks than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of almost any other nation. For example,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2007, the three largest U.S. banks held 34%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total U.S. bank assets – the second-lowest figure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among Organisation for Economic Co-operation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Development (OECD) nations, just ahead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Luxembourg; the average for the rest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OECD nations was more than double, at 69%.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Not only is our banking system not particularly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concentrated, but our large banks are not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relatively large compared with the size of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U.S. economy. The arguments that “big is bad”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that “too consolidated is bad” are refuted by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many examples of countries with large, consolidated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banking systems that did not have problems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at all (e.g., Canada).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Capping the size of America’s largest banks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won’t change the needs of big business. Instead,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it will force these companies to turn to foreign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banks that won’t face the same restrictions.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JPMorgan Chase’s capabilities, size and diversity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were essential to withstanding the financial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crisis in 2008 and emerging as a stronger firm.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Everyone needs to be responsible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America was built on the principles of rugged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individualism and self-responsibility. We need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to continue to foster a sense of responsibility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all participants in the economy. Bad outcomes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not always someone else’s fault – we need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cultivate an environment where consumers,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lenders, borrowers, businesses and investors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take responsibility for their actions and don’t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look for someone else to blame. We have to stop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slipping into a cacophony of finger-pointing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blame. And while bad actors always should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 punished, we also should note that not 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who got into trouble were irresponsible.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fully acknowledge, for example, that many individuals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found themselves in a difficult position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was caused by a medical condition or loss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of employment beyond their control, and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should be treated fairly and respectfully.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crisis of the past couple of years has had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far-reaching consequences, among them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declining public image of banks and bankers.</w:t>
      </w:r>
      <w:r w:rsidRPr="00E14CEB">
        <w:rPr>
          <w:rFonts w:ascii="CelesteOT" w:hAnsi="CelesteOT" w:cs="CelesteOT"/>
          <w:color w:val="000000"/>
          <w:sz w:val="20"/>
          <w:szCs w:val="20"/>
        </w:rPr>
        <w:t xml:space="preserve"> </w:t>
      </w:r>
      <w:r>
        <w:rPr>
          <w:rFonts w:ascii="CelesteOT" w:hAnsi="CelesteOT" w:cs="CelesteOT"/>
          <w:color w:val="000000"/>
          <w:sz w:val="20"/>
          <w:szCs w:val="20"/>
        </w:rPr>
        <w:t>While JPMorgan Chase certainly made its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share of mistakes in this tumultuous time,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firm always has remained focused on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fundamentals of banking and the part we can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play to support our clients and communities.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220,000 people go to work every day to do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 great job serving clients, whose trust we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to earn over many years. The vast majority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people, customers, operations and shareholders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far from Wall Street – they actually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part of the everyday life of Main Street,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virtually every part of the country. And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active and contributing members of society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communities around the world.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Very often, when the public or politicians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take punitive efforts against banks like ours,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they think they are punishing only the senior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management team, when, in fact, they are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punishing ordinary shareholders as well.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Contrary to popular perception, Main Street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owns our biggest banks and corporations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through savings and retirement funds. Our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shareholders represent a true cross section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America, including teachers, retirees and public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employees. When we reduce the debate over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responsibility and regulation to simplistic and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inaccurate notions, such as Main Street vs. Wall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Street, big business vs. small business or big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banks vs. small banks, we are indiscriminately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blaming the good and the bad – this is simply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another form of ignorance and prejudice.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By extension, when we vilify whole industries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or all of the business community, we are denigrating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ourselves and much of what made this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country successful. We also should refrain from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indiscriminate blame of any whole group of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people, including politicians or the media. We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need to focus a bit less on daily media and polls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lastRenderedPageBreak/>
        <w:t>and more on the books that will be written after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this crisis subsides. We all should ask ourselves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whether we, in a time of stress, did the right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things the right way for the right reasons.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Amplitude-Regular" w:hAnsi="Amplitude-Regular" w:cs="Amplitude-Regular"/>
          <w:color w:val="800000"/>
          <w:sz w:val="21"/>
          <w:szCs w:val="21"/>
        </w:rPr>
      </w:pPr>
      <w:r>
        <w:rPr>
          <w:rFonts w:ascii="Amplitude-Regular" w:hAnsi="Amplitude-Regular" w:cs="Amplitude-Regular"/>
          <w:color w:val="800000"/>
          <w:sz w:val="21"/>
          <w:szCs w:val="21"/>
        </w:rPr>
        <w:t>Conclusion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United States faces many challenges. In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the short run, overcoming this economic crisis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getting our unemployed back to work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are most important. In the long run, we must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confront our health and education systems;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develop a real, substantive energy policy;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build the infrastructure for the future.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We also must confront the large U.S. deficit,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being honest about the facts and being fiscally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responsible for ourselves – it is dangerous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wait for the global markets to pressure us into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that discipline. These are all serious challenges,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but, if we work together, we can fix them.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Your company continues to do everything it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can, in every community in which we work,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help the world recover as quickly as possible.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In 2009, as they have so many times before,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our people rose to the challenge, working amid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tremendous uncertainty in a fragile economic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and political environment. They also have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coped with the anger directed toward the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financial services industry. Through it all, they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did not lose focus on why we are all here: to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serve clients and, therefore, our communities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around the world. On behalf of JPMorgan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Chase and its management and shareholders,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 express my deepest gratitude to our people.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I am proud to be their partner.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Jamie Dimon</w:t>
      </w:r>
    </w:p>
    <w:p w:rsidR="00E14CEB" w:rsidRDefault="00E14CEB" w:rsidP="00E14CEB">
      <w:pPr>
        <w:autoSpaceDE w:val="0"/>
        <w:autoSpaceDN w:val="0"/>
        <w:adjustRightInd w:val="0"/>
        <w:spacing w:after="0"/>
        <w:rPr>
          <w:rFonts w:ascii="CelesteOT" w:hAnsi="CelesteOT" w:cs="CelesteOT"/>
          <w:color w:val="000000"/>
          <w:sz w:val="20"/>
          <w:szCs w:val="20"/>
        </w:rPr>
      </w:pPr>
      <w:r>
        <w:rPr>
          <w:rFonts w:ascii="CelesteOT" w:hAnsi="CelesteOT" w:cs="CelesteOT"/>
          <w:color w:val="000000"/>
          <w:sz w:val="20"/>
          <w:szCs w:val="20"/>
        </w:rPr>
        <w:t>Chairman and Chief Executive Officer</w:t>
      </w:r>
    </w:p>
    <w:p w:rsidR="0014336E" w:rsidRDefault="00E14CEB" w:rsidP="00E14CEB">
      <w:r>
        <w:rPr>
          <w:rFonts w:ascii="CelesteOT" w:hAnsi="CelesteOT" w:cs="CelesteOT"/>
          <w:color w:val="000000"/>
          <w:sz w:val="20"/>
          <w:szCs w:val="20"/>
        </w:rPr>
        <w:t>March 26, 2010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mplitude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plitude-Boo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plitude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lesteO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mplitude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lesteOT-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GrammaticalErrors/>
  <w:proofState w:spelling="clean"/>
  <w:defaultTabStop w:val="720"/>
  <w:characterSpacingControl w:val="doNotCompress"/>
  <w:compat/>
  <w:rsids>
    <w:rsidRoot w:val="00E14CEB"/>
    <w:rsid w:val="0014336E"/>
    <w:rsid w:val="001D2A3C"/>
    <w:rsid w:val="009129EB"/>
    <w:rsid w:val="00A30404"/>
    <w:rsid w:val="00B8145B"/>
    <w:rsid w:val="00B8353F"/>
    <w:rsid w:val="00E14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49</Pages>
  <Words>17486</Words>
  <Characters>99672</Characters>
  <Application>Microsoft Office Word</Application>
  <DocSecurity>0</DocSecurity>
  <Lines>830</Lines>
  <Paragraphs>233</Paragraphs>
  <ScaleCrop>false</ScaleCrop>
  <Company>Hewlett-Packard</Company>
  <LinksUpToDate>false</LinksUpToDate>
  <CharactersWithSpaces>116925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2010-08-24T14:16:00Z</dcterms:created>
  <dcterms:modified xsi:type="dcterms:W3CDTF">2010-09-28T14:27:00Z</dcterms:modified>
</cp:coreProperties>
</file>