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INSTALACION Y CONFIGURACION DNS (BIND9)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de todo empezaremos por configurar un servidor DNS (bind) en Ubuntu desde los repositorios.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nada, debemos actualizar los repositorios en nuestro sistema, para ello escribiremos el siguiente comando: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981450" cy="9239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pondremos el comando que procederá a instalar bind: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109791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Después de que se nos haya instalado, editaremos los archivos de configuración: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2847975" cy="40957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Una vez dentro hay que editar el archivo named.conf.local, para ello escribiremos lo siguiente: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nano named.conf.local después nos pedirá la contraseña, la ponemos y entraremos al archivo.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Una vez dentro del archivo tendremos que dejarlo tal que así: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400040" cy="1763395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guardar y salir del archivo tendrdemos que pulsar, primero Ctrl + O, luego le damos a enter para guardar el nombre, y para salir, Ctrl + X.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Ahora crearemos el fichero de configuración a partir de uno ya creado.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Usando el siguiente comando: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4914900" cy="2667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Una vez que hayamos copiado entraremos a modificar el archivo db.gestionderedes: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Nos aparecerá de esta manera </w:t>
      </w:r>
      <w:r w:rsidDel="00000000" w:rsidR="00000000" w:rsidRPr="00000000">
        <w:rPr/>
        <w:drawing>
          <wp:inline distB="0" distT="0" distL="0" distR="0">
            <wp:extent cx="5400040" cy="219773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 la tendremos que dejar así (escribiendo nuestra ip):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400040" cy="263334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guardar y salir lo mismo que antes, Ctrl + O, enter y Ctrl+ X.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4486275" cy="304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Una vez reiniciado, editaremos el archivo de configuración resolv.conf para que el ordenador utilice este servidor DNS que hemos configurado: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Este es el archivo: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400040" cy="297434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 lo tendremos que dejar asi: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400040" cy="318071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Luego tendremos que hacer algunas pruebas para saber si funciona correctamente, cuando hayamos hecho las pruebas reiniciamos de nuevo el proceso bind.</w:t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7dlt29ii76iv" w:id="1"/>
      <w:bookmarkEnd w:id="1"/>
      <w:r w:rsidDel="00000000" w:rsidR="00000000" w:rsidRPr="00000000">
        <w:rPr/>
        <w:drawing>
          <wp:inline distB="114300" distT="114300" distL="114300" distR="114300">
            <wp:extent cx="5399730" cy="9652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nvbu99msf9yc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7+n92b3/dQr5GEdRlY2YQEoZWw==">AMUW2mWKqNCs4iA9/36yY7MNWFXjPRjnJ6mBU2jtlub+kDWqY/6QVqQlKAeQQ1ywQmVw/F5dNXA8H36EvvMC8AFnoUV8qJSNxBoQ1nTQ8nfosnOXIuOhYuWFUtR/Pyk9Phm216SCT0lTyUwHBev6+jYLWXTLwQeSCvmCA4ngSo+Y0HVHCuW/Dww=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2020-09-23T10:39:00Z</dcterms:created>
  <dc:creator>Lander</dc:creator>
</cp:coreProperties>
</file>