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D7FBA" w:rsidRDefault="00FD7FBA">
      <w:pPr>
        <w:pStyle w:val="20"/>
        <w:tabs>
          <w:tab w:val="right" w:leader="dot" w:pos="8306"/>
        </w:tabs>
      </w:pPr>
    </w:p>
    <w:p w:rsidR="00FD7FBA" w:rsidRDefault="00FD7FBA">
      <w:pPr>
        <w:pStyle w:val="20"/>
        <w:tabs>
          <w:tab w:val="right" w:leader="dot" w:pos="8306"/>
        </w:tabs>
      </w:pPr>
    </w:p>
    <w:p w:rsidR="00FD7FBA" w:rsidRDefault="001C1AAE">
      <w:pPr>
        <w:pStyle w:val="1"/>
        <w:jc w:val="center"/>
      </w:pPr>
      <w:bookmarkStart w:id="0" w:name="_Toc508186597"/>
      <w:proofErr w:type="spellStart"/>
      <w:r>
        <w:t>SMT.Doc.Compare</w:t>
      </w:r>
      <w:proofErr w:type="spellEnd"/>
      <w:r>
        <w:rPr>
          <w:rFonts w:hint="eastAsia"/>
        </w:rPr>
        <w:t>文档对比模块操作手册</w:t>
      </w:r>
      <w:bookmarkEnd w:id="0"/>
    </w:p>
    <w:p w:rsidR="00FD7FBA" w:rsidRDefault="001C1AAE">
      <w:pPr>
        <w:pStyle w:val="2"/>
        <w:jc w:val="center"/>
      </w:pPr>
      <w:bookmarkStart w:id="1" w:name="_Toc508186598"/>
      <w:r>
        <w:rPr>
          <w:rFonts w:hint="eastAsia"/>
        </w:rPr>
        <w:t>目录</w:t>
      </w:r>
      <w:bookmarkEnd w:id="1"/>
    </w:p>
    <w:p w:rsidR="00B04F8B" w:rsidRDefault="0089747A">
      <w:pPr>
        <w:pStyle w:val="10"/>
        <w:tabs>
          <w:tab w:val="right" w:leader="dot" w:pos="8296"/>
        </w:tabs>
        <w:rPr>
          <w:noProof/>
          <w:szCs w:val="22"/>
        </w:rPr>
      </w:pPr>
      <w:r w:rsidRPr="0089747A">
        <w:rPr>
          <w:rFonts w:hint="eastAsia"/>
        </w:rPr>
        <w:fldChar w:fldCharType="begin"/>
      </w:r>
      <w:r w:rsidR="001C1AAE">
        <w:rPr>
          <w:rFonts w:hint="eastAsia"/>
        </w:rPr>
        <w:instrText xml:space="preserve">TOC \o "1-3" \h \u </w:instrText>
      </w:r>
      <w:r w:rsidRPr="0089747A">
        <w:rPr>
          <w:rFonts w:hint="eastAsia"/>
        </w:rPr>
        <w:fldChar w:fldCharType="separate"/>
      </w:r>
      <w:hyperlink w:anchor="_Toc508186597" w:history="1">
        <w:r w:rsidR="00B04F8B" w:rsidRPr="00581D31">
          <w:rPr>
            <w:rStyle w:val="a8"/>
            <w:noProof/>
          </w:rPr>
          <w:t>SMT.Doc.Compare</w:t>
        </w:r>
        <w:r w:rsidR="00B04F8B" w:rsidRPr="00581D31">
          <w:rPr>
            <w:rStyle w:val="a8"/>
            <w:rFonts w:hint="eastAsia"/>
            <w:noProof/>
          </w:rPr>
          <w:t>文档对比模块操作手册</w:t>
        </w:r>
        <w:r w:rsidR="00B04F8B">
          <w:rPr>
            <w:noProof/>
          </w:rPr>
          <w:tab/>
        </w:r>
        <w:r>
          <w:rPr>
            <w:noProof/>
          </w:rPr>
          <w:fldChar w:fldCharType="begin"/>
        </w:r>
        <w:r w:rsidR="00B04F8B">
          <w:rPr>
            <w:noProof/>
          </w:rPr>
          <w:instrText xml:space="preserve"> PAGEREF _Toc508186597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2C03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B04F8B" w:rsidRDefault="0089747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08186598" w:history="1">
        <w:r w:rsidR="00B04F8B" w:rsidRPr="00581D31">
          <w:rPr>
            <w:rStyle w:val="a8"/>
            <w:rFonts w:hint="eastAsia"/>
            <w:noProof/>
          </w:rPr>
          <w:t>目录</w:t>
        </w:r>
        <w:r w:rsidR="00B04F8B">
          <w:rPr>
            <w:noProof/>
          </w:rPr>
          <w:tab/>
        </w:r>
        <w:r>
          <w:rPr>
            <w:noProof/>
          </w:rPr>
          <w:fldChar w:fldCharType="begin"/>
        </w:r>
        <w:r w:rsidR="00B04F8B">
          <w:rPr>
            <w:noProof/>
          </w:rPr>
          <w:instrText xml:space="preserve"> PAGEREF _Toc508186598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2C03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B04F8B" w:rsidRDefault="0089747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08186599" w:history="1">
        <w:r w:rsidR="00B04F8B" w:rsidRPr="00581D31">
          <w:rPr>
            <w:rStyle w:val="a8"/>
            <w:noProof/>
          </w:rPr>
          <w:t>1.</w:t>
        </w:r>
        <w:r w:rsidR="00B04F8B" w:rsidRPr="00581D31">
          <w:rPr>
            <w:rStyle w:val="a8"/>
            <w:rFonts w:hint="eastAsia"/>
            <w:noProof/>
          </w:rPr>
          <w:t>程序概述</w:t>
        </w:r>
        <w:r w:rsidR="00B04F8B">
          <w:rPr>
            <w:noProof/>
          </w:rPr>
          <w:tab/>
        </w:r>
        <w:r>
          <w:rPr>
            <w:noProof/>
          </w:rPr>
          <w:fldChar w:fldCharType="begin"/>
        </w:r>
        <w:r w:rsidR="00B04F8B">
          <w:rPr>
            <w:noProof/>
          </w:rPr>
          <w:instrText xml:space="preserve"> PAGEREF _Toc508186599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2C03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04F8B" w:rsidRDefault="0089747A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08186600" w:history="1">
        <w:r w:rsidR="00B04F8B" w:rsidRPr="00581D31">
          <w:rPr>
            <w:rStyle w:val="a8"/>
            <w:noProof/>
          </w:rPr>
          <w:t xml:space="preserve">1.1 </w:t>
        </w:r>
        <w:r w:rsidR="00B04F8B" w:rsidRPr="00581D31">
          <w:rPr>
            <w:rStyle w:val="a8"/>
            <w:rFonts w:hint="eastAsia"/>
            <w:noProof/>
          </w:rPr>
          <w:t>目标</w:t>
        </w:r>
        <w:r w:rsidR="00B04F8B">
          <w:rPr>
            <w:noProof/>
          </w:rPr>
          <w:tab/>
        </w:r>
        <w:r>
          <w:rPr>
            <w:noProof/>
          </w:rPr>
          <w:fldChar w:fldCharType="begin"/>
        </w:r>
        <w:r w:rsidR="00B04F8B">
          <w:rPr>
            <w:noProof/>
          </w:rPr>
          <w:instrText xml:space="preserve"> PAGEREF _Toc508186600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2C03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04F8B" w:rsidRDefault="0089747A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08186601" w:history="1">
        <w:r w:rsidR="00B04F8B" w:rsidRPr="00581D31">
          <w:rPr>
            <w:rStyle w:val="a8"/>
            <w:noProof/>
          </w:rPr>
          <w:t>1.2</w:t>
        </w:r>
        <w:r w:rsidR="00B04F8B" w:rsidRPr="00581D31">
          <w:rPr>
            <w:rStyle w:val="a8"/>
            <w:rFonts w:hint="eastAsia"/>
            <w:noProof/>
          </w:rPr>
          <w:t>功能</w:t>
        </w:r>
        <w:r w:rsidR="00B04F8B">
          <w:rPr>
            <w:noProof/>
          </w:rPr>
          <w:tab/>
        </w:r>
        <w:r>
          <w:rPr>
            <w:noProof/>
          </w:rPr>
          <w:fldChar w:fldCharType="begin"/>
        </w:r>
        <w:r w:rsidR="00B04F8B">
          <w:rPr>
            <w:noProof/>
          </w:rPr>
          <w:instrText xml:space="preserve"> PAGEREF _Toc508186601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2C03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04F8B" w:rsidRDefault="0089747A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08186602" w:history="1">
        <w:r w:rsidR="00B04F8B" w:rsidRPr="00581D31">
          <w:rPr>
            <w:rStyle w:val="a8"/>
            <w:noProof/>
          </w:rPr>
          <w:t xml:space="preserve">1.3 </w:t>
        </w:r>
        <w:r w:rsidR="00B04F8B" w:rsidRPr="00581D31">
          <w:rPr>
            <w:rStyle w:val="a8"/>
            <w:rFonts w:hint="eastAsia"/>
            <w:noProof/>
          </w:rPr>
          <w:t>兼容性</w:t>
        </w:r>
        <w:r w:rsidR="00B04F8B">
          <w:rPr>
            <w:noProof/>
          </w:rPr>
          <w:tab/>
        </w:r>
        <w:r>
          <w:rPr>
            <w:noProof/>
          </w:rPr>
          <w:fldChar w:fldCharType="begin"/>
        </w:r>
        <w:r w:rsidR="00B04F8B">
          <w:rPr>
            <w:noProof/>
          </w:rPr>
          <w:instrText xml:space="preserve"> PAGEREF _Toc508186602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2C03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04F8B" w:rsidRDefault="0089747A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08186603" w:history="1">
        <w:r w:rsidR="00B04F8B" w:rsidRPr="00581D31">
          <w:rPr>
            <w:rStyle w:val="a8"/>
            <w:noProof/>
          </w:rPr>
          <w:t>1.4</w:t>
        </w:r>
        <w:r w:rsidR="00B04F8B" w:rsidRPr="00581D31">
          <w:rPr>
            <w:rStyle w:val="a8"/>
            <w:rFonts w:hint="eastAsia"/>
            <w:noProof/>
          </w:rPr>
          <w:t>性能</w:t>
        </w:r>
        <w:r w:rsidR="00B04F8B">
          <w:rPr>
            <w:noProof/>
          </w:rPr>
          <w:tab/>
        </w:r>
        <w:r>
          <w:rPr>
            <w:noProof/>
          </w:rPr>
          <w:fldChar w:fldCharType="begin"/>
        </w:r>
        <w:r w:rsidR="00B04F8B">
          <w:rPr>
            <w:noProof/>
          </w:rPr>
          <w:instrText xml:space="preserve"> PAGEREF _Toc508186603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2C03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04F8B" w:rsidRDefault="0089747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08186604" w:history="1">
        <w:r w:rsidR="00B04F8B" w:rsidRPr="00581D31">
          <w:rPr>
            <w:rStyle w:val="a8"/>
            <w:noProof/>
          </w:rPr>
          <w:t>2.</w:t>
        </w:r>
        <w:r w:rsidR="00B04F8B" w:rsidRPr="00581D31">
          <w:rPr>
            <w:rStyle w:val="a8"/>
            <w:rFonts w:hint="eastAsia"/>
            <w:noProof/>
          </w:rPr>
          <w:t xml:space="preserve"> </w:t>
        </w:r>
        <w:r w:rsidR="00B04F8B" w:rsidRPr="00581D31">
          <w:rPr>
            <w:rStyle w:val="a8"/>
            <w:rFonts w:hint="eastAsia"/>
            <w:noProof/>
          </w:rPr>
          <w:t>运行环境</w:t>
        </w:r>
        <w:r w:rsidR="00B04F8B">
          <w:rPr>
            <w:noProof/>
          </w:rPr>
          <w:tab/>
        </w:r>
        <w:r>
          <w:rPr>
            <w:noProof/>
          </w:rPr>
          <w:fldChar w:fldCharType="begin"/>
        </w:r>
        <w:r w:rsidR="00B04F8B">
          <w:rPr>
            <w:noProof/>
          </w:rPr>
          <w:instrText xml:space="preserve"> PAGEREF _Toc508186604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2C03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04F8B" w:rsidRDefault="0089747A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08186605" w:history="1">
        <w:r w:rsidR="00B04F8B" w:rsidRPr="00581D31">
          <w:rPr>
            <w:rStyle w:val="a8"/>
            <w:noProof/>
          </w:rPr>
          <w:t xml:space="preserve">2.1 </w:t>
        </w:r>
        <w:r w:rsidR="00B04F8B" w:rsidRPr="00581D31">
          <w:rPr>
            <w:rStyle w:val="a8"/>
            <w:rFonts w:hint="eastAsia"/>
            <w:noProof/>
          </w:rPr>
          <w:t>软件支持</w:t>
        </w:r>
        <w:r w:rsidR="00B04F8B">
          <w:rPr>
            <w:noProof/>
          </w:rPr>
          <w:tab/>
        </w:r>
        <w:r>
          <w:rPr>
            <w:noProof/>
          </w:rPr>
          <w:fldChar w:fldCharType="begin"/>
        </w:r>
        <w:r w:rsidR="00B04F8B">
          <w:rPr>
            <w:noProof/>
          </w:rPr>
          <w:instrText xml:space="preserve"> PAGEREF _Toc508186605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2C03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04F8B" w:rsidRDefault="0089747A" w:rsidP="00D2726D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08186606" w:history="1">
        <w:r w:rsidR="00B04F8B" w:rsidRPr="00581D31">
          <w:rPr>
            <w:rStyle w:val="a8"/>
            <w:noProof/>
          </w:rPr>
          <w:t>2.2</w:t>
        </w:r>
        <w:r w:rsidR="00B04F8B" w:rsidRPr="00581D31">
          <w:rPr>
            <w:rStyle w:val="a8"/>
            <w:rFonts w:hint="eastAsia"/>
            <w:noProof/>
          </w:rPr>
          <w:t>环境配置</w:t>
        </w:r>
        <w:r w:rsidR="00B04F8B">
          <w:rPr>
            <w:noProof/>
          </w:rPr>
          <w:tab/>
        </w:r>
        <w:r>
          <w:rPr>
            <w:noProof/>
          </w:rPr>
          <w:fldChar w:fldCharType="begin"/>
        </w:r>
        <w:r w:rsidR="00B04F8B">
          <w:rPr>
            <w:noProof/>
          </w:rPr>
          <w:instrText xml:space="preserve"> PAGEREF _Toc508186606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2C03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04F8B" w:rsidRDefault="0089747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08186607" w:history="1">
        <w:r w:rsidR="00B04F8B" w:rsidRPr="00581D31">
          <w:rPr>
            <w:rStyle w:val="a8"/>
            <w:noProof/>
          </w:rPr>
          <w:t>3.</w:t>
        </w:r>
        <w:r w:rsidR="00B04F8B" w:rsidRPr="00581D31">
          <w:rPr>
            <w:rStyle w:val="a8"/>
            <w:rFonts w:hint="eastAsia"/>
            <w:noProof/>
          </w:rPr>
          <w:t xml:space="preserve"> </w:t>
        </w:r>
        <w:r w:rsidR="00B04F8B" w:rsidRPr="00581D31">
          <w:rPr>
            <w:rStyle w:val="a8"/>
            <w:rFonts w:hint="eastAsia"/>
            <w:noProof/>
          </w:rPr>
          <w:t>使用说明</w:t>
        </w:r>
        <w:r w:rsidR="00B04F8B">
          <w:rPr>
            <w:noProof/>
          </w:rPr>
          <w:tab/>
        </w:r>
        <w:r>
          <w:rPr>
            <w:noProof/>
          </w:rPr>
          <w:fldChar w:fldCharType="begin"/>
        </w:r>
        <w:r w:rsidR="00B04F8B">
          <w:rPr>
            <w:noProof/>
          </w:rPr>
          <w:instrText xml:space="preserve"> PAGEREF _Toc508186607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2C03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04F8B" w:rsidRDefault="0089747A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08186608" w:history="1">
        <w:r w:rsidR="00B04F8B" w:rsidRPr="00581D31">
          <w:rPr>
            <w:rStyle w:val="a8"/>
            <w:noProof/>
          </w:rPr>
          <w:t xml:space="preserve">3.1 </w:t>
        </w:r>
        <w:r w:rsidR="00B04F8B" w:rsidRPr="00581D31">
          <w:rPr>
            <w:rStyle w:val="a8"/>
            <w:rFonts w:hint="eastAsia"/>
            <w:noProof/>
          </w:rPr>
          <w:t>接口说明</w:t>
        </w:r>
        <w:r w:rsidR="00B04F8B">
          <w:rPr>
            <w:noProof/>
          </w:rPr>
          <w:tab/>
        </w:r>
        <w:r>
          <w:rPr>
            <w:noProof/>
          </w:rPr>
          <w:fldChar w:fldCharType="begin"/>
        </w:r>
        <w:r w:rsidR="00B04F8B">
          <w:rPr>
            <w:noProof/>
          </w:rPr>
          <w:instrText xml:space="preserve"> PAGEREF _Toc508186608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2C03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04F8B" w:rsidRDefault="0089747A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08186609" w:history="1">
        <w:r w:rsidR="00B04F8B" w:rsidRPr="00581D31">
          <w:rPr>
            <w:rStyle w:val="a8"/>
            <w:noProof/>
          </w:rPr>
          <w:t xml:space="preserve">3.2 </w:t>
        </w:r>
        <w:r w:rsidR="00B04F8B" w:rsidRPr="00581D31">
          <w:rPr>
            <w:rStyle w:val="a8"/>
            <w:rFonts w:hint="eastAsia"/>
            <w:noProof/>
          </w:rPr>
          <w:t>运行步骤</w:t>
        </w:r>
        <w:r w:rsidR="00B04F8B">
          <w:rPr>
            <w:noProof/>
          </w:rPr>
          <w:tab/>
        </w:r>
        <w:r>
          <w:rPr>
            <w:noProof/>
          </w:rPr>
          <w:fldChar w:fldCharType="begin"/>
        </w:r>
        <w:r w:rsidR="00B04F8B">
          <w:rPr>
            <w:noProof/>
          </w:rPr>
          <w:instrText xml:space="preserve"> PAGEREF _Toc508186609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2C03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04F8B" w:rsidRDefault="0089747A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08186610" w:history="1">
        <w:r w:rsidR="00B04F8B" w:rsidRPr="00581D31">
          <w:rPr>
            <w:rStyle w:val="a8"/>
            <w:noProof/>
          </w:rPr>
          <w:t xml:space="preserve">3.3 </w:t>
        </w:r>
        <w:r w:rsidR="00B04F8B" w:rsidRPr="00581D31">
          <w:rPr>
            <w:rStyle w:val="a8"/>
            <w:rFonts w:hint="eastAsia"/>
            <w:noProof/>
          </w:rPr>
          <w:t>出错和恢复</w:t>
        </w:r>
        <w:r w:rsidR="00B04F8B">
          <w:rPr>
            <w:noProof/>
          </w:rPr>
          <w:tab/>
        </w:r>
        <w:r>
          <w:rPr>
            <w:noProof/>
          </w:rPr>
          <w:fldChar w:fldCharType="begin"/>
        </w:r>
        <w:r w:rsidR="00B04F8B">
          <w:rPr>
            <w:noProof/>
          </w:rPr>
          <w:instrText xml:space="preserve"> PAGEREF _Toc508186610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2C03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D7FBA" w:rsidRDefault="0089747A">
      <w:pPr>
        <w:pStyle w:val="2"/>
      </w:pPr>
      <w:r>
        <w:rPr>
          <w:rFonts w:hint="eastAsia"/>
        </w:rPr>
        <w:fldChar w:fldCharType="end"/>
      </w: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rPr>
          <w:rFonts w:ascii="Arial" w:eastAsia="黑体" w:hAnsi="Arial"/>
        </w:rPr>
      </w:pPr>
    </w:p>
    <w:p w:rsidR="00FD7FBA" w:rsidRDefault="00FD7FBA">
      <w:pPr>
        <w:pStyle w:val="2"/>
      </w:pPr>
    </w:p>
    <w:p w:rsidR="00FD7FBA" w:rsidRDefault="001C1AAE">
      <w:pPr>
        <w:pStyle w:val="2"/>
      </w:pPr>
      <w:bookmarkStart w:id="2" w:name="_Toc508186599"/>
      <w:r>
        <w:rPr>
          <w:rFonts w:hint="eastAsia"/>
        </w:rPr>
        <w:t>1.</w:t>
      </w:r>
      <w:r>
        <w:rPr>
          <w:rFonts w:hint="eastAsia"/>
        </w:rPr>
        <w:t>程序概述</w:t>
      </w:r>
      <w:bookmarkEnd w:id="2"/>
    </w:p>
    <w:p w:rsidR="00FD7FBA" w:rsidRPr="00ED4FCD" w:rsidRDefault="001C1AAE">
      <w:pPr>
        <w:rPr>
          <w:rStyle w:val="3Char"/>
          <w:sz w:val="28"/>
          <w:szCs w:val="22"/>
        </w:rPr>
      </w:pPr>
      <w:bookmarkStart w:id="3" w:name="_Toc508186600"/>
      <w:r>
        <w:rPr>
          <w:rStyle w:val="3Char"/>
          <w:rFonts w:hint="eastAsia"/>
          <w:sz w:val="28"/>
          <w:szCs w:val="22"/>
        </w:rPr>
        <w:t xml:space="preserve">1.1 </w:t>
      </w:r>
      <w:r>
        <w:rPr>
          <w:rStyle w:val="3Char"/>
          <w:rFonts w:hint="eastAsia"/>
          <w:sz w:val="28"/>
          <w:szCs w:val="22"/>
        </w:rPr>
        <w:t>目标</w:t>
      </w:r>
      <w:bookmarkEnd w:id="3"/>
    </w:p>
    <w:p w:rsidR="00FD7FBA" w:rsidRDefault="001C1AAE">
      <w:r>
        <w:rPr>
          <w:rFonts w:hint="eastAsia"/>
        </w:rPr>
        <w:t>无论是微软的</w:t>
      </w:r>
      <w:r>
        <w:rPr>
          <w:rFonts w:hint="eastAsia"/>
        </w:rPr>
        <w:t>Word</w:t>
      </w:r>
      <w:r>
        <w:rPr>
          <w:rFonts w:hint="eastAsia"/>
        </w:rPr>
        <w:t>还是金山的</w:t>
      </w:r>
      <w:r>
        <w:rPr>
          <w:rFonts w:hint="eastAsia"/>
        </w:rPr>
        <w:t>WPS</w:t>
      </w:r>
      <w:r>
        <w:rPr>
          <w:rFonts w:hint="eastAsia"/>
        </w:rPr>
        <w:t>文字，都有一个比较两个文档然后生成对比文件的功能，这个功能需要进入软件的界面手动调</w:t>
      </w:r>
      <w:r w:rsidR="00653BAB">
        <w:rPr>
          <w:rFonts w:hint="eastAsia"/>
        </w:rPr>
        <w:t>用完成。但是，一旦文档数量增多，就要耗费更多的人工时间，所以编写程序来实现自动化调用，能</w:t>
      </w:r>
      <w:r>
        <w:rPr>
          <w:rFonts w:hint="eastAsia"/>
        </w:rPr>
        <w:t>提高办公的效率。</w:t>
      </w:r>
    </w:p>
    <w:p w:rsidR="00FD7FBA" w:rsidRDefault="001C1AAE">
      <w:pPr>
        <w:pStyle w:val="3"/>
        <w:rPr>
          <w:sz w:val="28"/>
          <w:szCs w:val="22"/>
        </w:rPr>
      </w:pPr>
      <w:bookmarkStart w:id="4" w:name="_Toc508186601"/>
      <w:r>
        <w:rPr>
          <w:rFonts w:hint="eastAsia"/>
          <w:sz w:val="28"/>
          <w:szCs w:val="22"/>
        </w:rPr>
        <w:t>1.2</w:t>
      </w:r>
      <w:r>
        <w:rPr>
          <w:rFonts w:hint="eastAsia"/>
          <w:sz w:val="28"/>
          <w:szCs w:val="22"/>
        </w:rPr>
        <w:t>功能</w:t>
      </w:r>
      <w:bookmarkEnd w:id="4"/>
    </w:p>
    <w:p w:rsidR="00FD7FBA" w:rsidRDefault="001C1AAE">
      <w:proofErr w:type="spellStart"/>
      <w:r>
        <w:rPr>
          <w:rFonts w:hint="eastAsia"/>
        </w:rPr>
        <w:t>SMT.Doc.Compare</w:t>
      </w:r>
      <w:proofErr w:type="spellEnd"/>
      <w:r>
        <w:rPr>
          <w:rFonts w:hint="eastAsia"/>
        </w:rPr>
        <w:t>的功能是对比两个文档，形成一个新的对比文件，返回其路径，同时得到文档之间的相似度，提示用户是否需要继续修改。</w:t>
      </w:r>
    </w:p>
    <w:p w:rsidR="00FD7FBA" w:rsidRDefault="001C1AAE">
      <w:pPr>
        <w:pStyle w:val="3"/>
        <w:rPr>
          <w:sz w:val="28"/>
          <w:szCs w:val="22"/>
        </w:rPr>
      </w:pPr>
      <w:bookmarkStart w:id="5" w:name="_Toc508186602"/>
      <w:r>
        <w:rPr>
          <w:rFonts w:hint="eastAsia"/>
          <w:sz w:val="28"/>
          <w:szCs w:val="22"/>
        </w:rPr>
        <w:t xml:space="preserve">1.3 </w:t>
      </w:r>
      <w:r>
        <w:rPr>
          <w:rFonts w:hint="eastAsia"/>
          <w:sz w:val="28"/>
          <w:szCs w:val="22"/>
        </w:rPr>
        <w:t>兼容性</w:t>
      </w:r>
      <w:bookmarkEnd w:id="5"/>
    </w:p>
    <w:p w:rsidR="00FD7FBA" w:rsidRDefault="001C1AAE">
      <w:r>
        <w:rPr>
          <w:rFonts w:hint="eastAsia"/>
        </w:rPr>
        <w:t>不同格式的</w:t>
      </w:r>
      <w:r>
        <w:rPr>
          <w:rFonts w:hint="eastAsia"/>
        </w:rPr>
        <w:t>Word</w:t>
      </w:r>
      <w:r>
        <w:rPr>
          <w:rFonts w:hint="eastAsia"/>
        </w:rPr>
        <w:t>文档之间可以相互比较，例如</w:t>
      </w:r>
      <w:r>
        <w:rPr>
          <w:rFonts w:hint="eastAsia"/>
        </w:rPr>
        <w:t xml:space="preserve"> *.doc</w:t>
      </w:r>
      <w:r>
        <w:rPr>
          <w:rFonts w:hint="eastAsia"/>
        </w:rPr>
        <w:t>、</w:t>
      </w:r>
      <w:r>
        <w:rPr>
          <w:rFonts w:hint="eastAsia"/>
        </w:rPr>
        <w:t>*.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、</w:t>
      </w:r>
      <w:r>
        <w:rPr>
          <w:rFonts w:hint="eastAsia"/>
        </w:rPr>
        <w:t>*</w:t>
      </w:r>
      <w:r>
        <w:t>.</w:t>
      </w:r>
      <w:proofErr w:type="spellStart"/>
      <w:r>
        <w:t>docm</w:t>
      </w:r>
      <w:proofErr w:type="spellEnd"/>
      <w:r>
        <w:rPr>
          <w:rFonts w:hint="eastAsia"/>
        </w:rPr>
        <w:t>、</w:t>
      </w:r>
      <w:r>
        <w:rPr>
          <w:rFonts w:hint="eastAsia"/>
        </w:rPr>
        <w:t>*.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、</w:t>
      </w:r>
      <w:r>
        <w:rPr>
          <w:rFonts w:hint="eastAsia"/>
        </w:rPr>
        <w:t>*.</w:t>
      </w:r>
      <w:proofErr w:type="spellStart"/>
      <w:r>
        <w:rPr>
          <w:rFonts w:hint="eastAsia"/>
        </w:rPr>
        <w:t>wpt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FD7FBA" w:rsidRDefault="001C1AAE">
      <w:pPr>
        <w:pStyle w:val="3"/>
        <w:rPr>
          <w:sz w:val="28"/>
          <w:szCs w:val="22"/>
        </w:rPr>
      </w:pPr>
      <w:bookmarkStart w:id="6" w:name="_Toc508186603"/>
      <w:r>
        <w:rPr>
          <w:rFonts w:hint="eastAsia"/>
          <w:sz w:val="28"/>
          <w:szCs w:val="22"/>
        </w:rPr>
        <w:t>1.4</w:t>
      </w:r>
      <w:r>
        <w:rPr>
          <w:rFonts w:hint="eastAsia"/>
          <w:sz w:val="28"/>
          <w:szCs w:val="22"/>
        </w:rPr>
        <w:t>性能</w:t>
      </w:r>
      <w:bookmarkEnd w:id="6"/>
    </w:p>
    <w:p w:rsidR="00FD7FBA" w:rsidRDefault="008549D7">
      <w:r>
        <w:rPr>
          <w:rFonts w:hint="eastAsia"/>
        </w:rPr>
        <w:t xml:space="preserve"> </w:t>
      </w:r>
      <w:r>
        <w:rPr>
          <w:rFonts w:hint="eastAsia"/>
        </w:rPr>
        <w:t>视文件大小而定，</w:t>
      </w:r>
      <w:r w:rsidR="009F6CA8">
        <w:rPr>
          <w:rFonts w:hint="eastAsia"/>
        </w:rPr>
        <w:t>代码层面上已最大</w:t>
      </w:r>
      <w:r>
        <w:rPr>
          <w:rFonts w:hint="eastAsia"/>
        </w:rPr>
        <w:t>接近手动打开软件对比的速度，具体</w:t>
      </w:r>
      <w:r w:rsidR="00072828">
        <w:rPr>
          <w:rFonts w:hint="eastAsia"/>
        </w:rPr>
        <w:t>性能</w:t>
      </w:r>
      <w:r>
        <w:rPr>
          <w:rFonts w:hint="eastAsia"/>
        </w:rPr>
        <w:t>数据包含在测试文件</w:t>
      </w:r>
      <w:r w:rsidR="00134F82">
        <w:rPr>
          <w:rFonts w:hint="eastAsia"/>
        </w:rPr>
        <w:t>内。</w:t>
      </w:r>
    </w:p>
    <w:p w:rsidR="00FD7FBA" w:rsidRDefault="001C1AAE">
      <w:pPr>
        <w:pStyle w:val="2"/>
        <w:numPr>
          <w:ilvl w:val="0"/>
          <w:numId w:val="1"/>
        </w:numPr>
      </w:pPr>
      <w:bookmarkStart w:id="7" w:name="_Toc508186604"/>
      <w:r>
        <w:rPr>
          <w:rFonts w:hint="eastAsia"/>
        </w:rPr>
        <w:t>运行环境</w:t>
      </w:r>
      <w:bookmarkEnd w:id="7"/>
    </w:p>
    <w:p w:rsidR="00FD7FBA" w:rsidRDefault="001C1AAE">
      <w:pPr>
        <w:pStyle w:val="3"/>
        <w:rPr>
          <w:sz w:val="28"/>
          <w:szCs w:val="22"/>
        </w:rPr>
      </w:pPr>
      <w:bookmarkStart w:id="8" w:name="_Toc508186605"/>
      <w:r>
        <w:rPr>
          <w:rFonts w:hint="eastAsia"/>
          <w:sz w:val="28"/>
          <w:szCs w:val="22"/>
        </w:rPr>
        <w:t xml:space="preserve">2.1 </w:t>
      </w:r>
      <w:r>
        <w:rPr>
          <w:rFonts w:hint="eastAsia"/>
          <w:sz w:val="28"/>
          <w:szCs w:val="22"/>
        </w:rPr>
        <w:t>软件支持</w:t>
      </w:r>
      <w:bookmarkEnd w:id="8"/>
    </w:p>
    <w:p w:rsidR="00FD7FBA" w:rsidRDefault="001C1AAE">
      <w:r>
        <w:rPr>
          <w:rFonts w:hint="eastAsia"/>
        </w:rPr>
        <w:t>需要安装</w:t>
      </w:r>
      <w:r>
        <w:rPr>
          <w:rFonts w:hint="eastAsia"/>
        </w:rPr>
        <w:t xml:space="preserve"> .NET Framework </w:t>
      </w:r>
      <w:r>
        <w:rPr>
          <w:rFonts w:hint="eastAsia"/>
        </w:rPr>
        <w:t>运行环境</w:t>
      </w:r>
      <w:r w:rsidR="00F76D74">
        <w:rPr>
          <w:rFonts w:hint="eastAsia"/>
        </w:rPr>
        <w:t>，版本为</w:t>
      </w:r>
      <w:r>
        <w:rPr>
          <w:rFonts w:hint="eastAsia"/>
        </w:rPr>
        <w:t xml:space="preserve"> 4.0</w:t>
      </w:r>
      <w:r w:rsidR="0084486B">
        <w:rPr>
          <w:rFonts w:hint="eastAsia"/>
        </w:rPr>
        <w:t>，</w:t>
      </w:r>
    </w:p>
    <w:p w:rsidR="00B04F8B" w:rsidRDefault="00B04F8B">
      <w:r>
        <w:rPr>
          <w:rFonts w:hint="eastAsia"/>
        </w:rPr>
        <w:t>IIS</w:t>
      </w:r>
      <w:r>
        <w:rPr>
          <w:rFonts w:hint="eastAsia"/>
        </w:rPr>
        <w:t>服务</w:t>
      </w:r>
      <w:r w:rsidR="00A45348">
        <w:rPr>
          <w:rFonts w:hint="eastAsia"/>
        </w:rPr>
        <w:t>则需</w:t>
      </w:r>
      <w:r>
        <w:rPr>
          <w:rFonts w:hint="eastAsia"/>
        </w:rPr>
        <w:t>6.0</w:t>
      </w:r>
      <w:r w:rsidR="00271EE1">
        <w:rPr>
          <w:rFonts w:hint="eastAsia"/>
        </w:rPr>
        <w:t>或</w:t>
      </w:r>
      <w:r>
        <w:rPr>
          <w:rFonts w:hint="eastAsia"/>
        </w:rPr>
        <w:t>以上版本</w:t>
      </w:r>
    </w:p>
    <w:p w:rsidR="009B2C5F" w:rsidRDefault="009B2C5F" w:rsidP="00E2051A">
      <w:pPr>
        <w:pStyle w:val="3"/>
        <w:numPr>
          <w:ilvl w:val="1"/>
          <w:numId w:val="1"/>
        </w:numPr>
        <w:rPr>
          <w:sz w:val="28"/>
        </w:rPr>
      </w:pPr>
      <w:bookmarkStart w:id="9" w:name="_Toc508186606"/>
      <w:r>
        <w:rPr>
          <w:rFonts w:hint="eastAsia"/>
          <w:sz w:val="28"/>
        </w:rPr>
        <w:t>环境配置</w:t>
      </w:r>
      <w:bookmarkEnd w:id="9"/>
    </w:p>
    <w:p w:rsidR="009B2C5F" w:rsidRPr="0085143E" w:rsidRDefault="0026060E" w:rsidP="0026060E">
      <w:pPr>
        <w:pStyle w:val="a7"/>
        <w:numPr>
          <w:ilvl w:val="2"/>
          <w:numId w:val="1"/>
        </w:numPr>
        <w:ind w:firstLineChars="0"/>
        <w:rPr>
          <w:b/>
        </w:rPr>
      </w:pPr>
      <w:r w:rsidRPr="0085143E">
        <w:rPr>
          <w:rFonts w:hint="eastAsia"/>
          <w:b/>
        </w:rPr>
        <w:t>DCOM</w:t>
      </w:r>
      <w:r w:rsidRPr="0085143E">
        <w:rPr>
          <w:rFonts w:hint="eastAsia"/>
          <w:b/>
        </w:rPr>
        <w:t>配置</w:t>
      </w:r>
    </w:p>
    <w:p w:rsidR="006D5799" w:rsidRDefault="00653BAB" w:rsidP="006650BD">
      <w:pPr>
        <w:pStyle w:val="a7"/>
        <w:numPr>
          <w:ilvl w:val="0"/>
          <w:numId w:val="3"/>
        </w:numPr>
        <w:ind w:firstLineChars="0"/>
        <w:rPr>
          <w:rStyle w:val="apple-converted-space"/>
          <w:rFonts w:ascii="Verdana" w:hAnsi="Verdana"/>
          <w:color w:val="333333"/>
          <w:sz w:val="18"/>
          <w:szCs w:val="16"/>
          <w:shd w:val="clear" w:color="auto" w:fill="FFFFFF"/>
        </w:rPr>
      </w:pPr>
      <w:r w:rsidRPr="0085143E">
        <w:rPr>
          <w:rFonts w:ascii="Verdana" w:hAnsi="Verdana"/>
          <w:color w:val="333333"/>
          <w:sz w:val="18"/>
          <w:szCs w:val="16"/>
          <w:shd w:val="clear" w:color="auto" w:fill="FFFFFF"/>
        </w:rPr>
        <w:t>在命令行中输入：</w:t>
      </w:r>
      <w:proofErr w:type="spellStart"/>
      <w:r w:rsidRPr="0085143E">
        <w:rPr>
          <w:rFonts w:ascii="Verdana" w:hAnsi="Verdana"/>
          <w:color w:val="333333"/>
          <w:sz w:val="18"/>
          <w:szCs w:val="16"/>
          <w:shd w:val="clear" w:color="auto" w:fill="FFFFFF"/>
        </w:rPr>
        <w:t>dcomcnfg</w:t>
      </w:r>
      <w:proofErr w:type="spellEnd"/>
      <w:r w:rsidR="006650BD" w:rsidRPr="0085143E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>(</w:t>
      </w:r>
      <w:r w:rsidR="00015081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>根据</w:t>
      </w:r>
      <w:r w:rsidR="006650BD" w:rsidRPr="0085143E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>Word</w:t>
      </w:r>
      <w:r w:rsidR="006650BD" w:rsidRPr="0085143E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>版本的不同，分别有</w:t>
      </w:r>
      <w:r w:rsidR="006650BD" w:rsidRPr="0085143E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>32</w:t>
      </w:r>
      <w:r w:rsidR="006650BD" w:rsidRPr="0085143E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>位和</w:t>
      </w:r>
      <w:r w:rsidR="006650BD" w:rsidRPr="0085143E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>64</w:t>
      </w:r>
      <w:r w:rsidR="006650BD" w:rsidRPr="0085143E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>位的组件服务管理器，如果是</w:t>
      </w:r>
      <w:r w:rsidR="006650BD" w:rsidRPr="0085143E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>32</w:t>
      </w:r>
      <w:r w:rsidR="006650BD" w:rsidRPr="0085143E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>位则在</w:t>
      </w:r>
      <w:proofErr w:type="spellStart"/>
      <w:r w:rsidR="006650BD" w:rsidRPr="0085143E">
        <w:rPr>
          <w:rFonts w:ascii="Verdana" w:hAnsi="Verdana"/>
          <w:color w:val="333333"/>
          <w:sz w:val="18"/>
          <w:szCs w:val="16"/>
          <w:shd w:val="clear" w:color="auto" w:fill="FFFFFF"/>
        </w:rPr>
        <w:t>dcomcnfg</w:t>
      </w:r>
      <w:proofErr w:type="spellEnd"/>
      <w:r w:rsidR="006650BD" w:rsidRPr="0085143E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>后面加上参数</w:t>
      </w:r>
      <w:r w:rsidR="006650BD" w:rsidRPr="0085143E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 xml:space="preserve"> </w:t>
      </w:r>
      <w:r w:rsidR="006650BD" w:rsidRPr="0085143E">
        <w:rPr>
          <w:rFonts w:ascii="Verdana" w:hAnsi="Verdana"/>
          <w:color w:val="333333"/>
          <w:sz w:val="18"/>
          <w:szCs w:val="16"/>
          <w:shd w:val="clear" w:color="auto" w:fill="FFFFFF"/>
        </w:rPr>
        <w:t>‘</w:t>
      </w:r>
      <w:r w:rsidR="006650BD" w:rsidRPr="0085143E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>-32</w:t>
      </w:r>
      <w:r w:rsidR="006650BD" w:rsidRPr="0085143E">
        <w:rPr>
          <w:rFonts w:ascii="Verdana" w:hAnsi="Verdana"/>
          <w:color w:val="333333"/>
          <w:sz w:val="18"/>
          <w:szCs w:val="16"/>
          <w:shd w:val="clear" w:color="auto" w:fill="FFFFFF"/>
        </w:rPr>
        <w:t>’</w:t>
      </w:r>
      <w:r w:rsidR="006650BD" w:rsidRPr="0085143E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>)</w:t>
      </w:r>
      <w:r w:rsidRPr="0085143E">
        <w:rPr>
          <w:rFonts w:ascii="Verdana" w:hAnsi="Verdana"/>
          <w:color w:val="333333"/>
          <w:sz w:val="18"/>
          <w:szCs w:val="16"/>
          <w:shd w:val="clear" w:color="auto" w:fill="FFFFFF"/>
        </w:rPr>
        <w:t>，</w:t>
      </w:r>
      <w:r w:rsidR="006650BD" w:rsidRPr="0085143E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>回车后</w:t>
      </w:r>
      <w:r w:rsidRPr="0085143E">
        <w:rPr>
          <w:rFonts w:ascii="Verdana" w:hAnsi="Verdana"/>
          <w:color w:val="333333"/>
          <w:sz w:val="18"/>
          <w:szCs w:val="16"/>
          <w:shd w:val="clear" w:color="auto" w:fill="FFFFFF"/>
        </w:rPr>
        <w:t>会显示出</w:t>
      </w:r>
      <w:r w:rsidRPr="0085143E">
        <w:rPr>
          <w:rFonts w:ascii="Verdana" w:hAnsi="Verdana"/>
          <w:color w:val="333333"/>
          <w:sz w:val="18"/>
          <w:szCs w:val="16"/>
          <w:shd w:val="clear" w:color="auto" w:fill="FFFFFF"/>
        </w:rPr>
        <w:t>“</w:t>
      </w:r>
      <w:r w:rsidRPr="0085143E">
        <w:rPr>
          <w:rFonts w:ascii="Verdana" w:hAnsi="Verdana"/>
          <w:color w:val="333333"/>
          <w:sz w:val="18"/>
          <w:szCs w:val="16"/>
          <w:shd w:val="clear" w:color="auto" w:fill="FFFFFF"/>
        </w:rPr>
        <w:t>组件服务</w:t>
      </w:r>
      <w:r w:rsidRPr="0085143E">
        <w:rPr>
          <w:rFonts w:ascii="Verdana" w:hAnsi="Verdana"/>
          <w:color w:val="333333"/>
          <w:sz w:val="18"/>
          <w:szCs w:val="16"/>
          <w:shd w:val="clear" w:color="auto" w:fill="FFFFFF"/>
        </w:rPr>
        <w:t>”</w:t>
      </w:r>
      <w:r w:rsidRPr="0085143E">
        <w:rPr>
          <w:rFonts w:ascii="Verdana" w:hAnsi="Verdana"/>
          <w:color w:val="333333"/>
          <w:sz w:val="18"/>
          <w:szCs w:val="16"/>
          <w:shd w:val="clear" w:color="auto" w:fill="FFFFFF"/>
        </w:rPr>
        <w:t>管理器</w:t>
      </w:r>
      <w:r w:rsidRPr="0085143E">
        <w:rPr>
          <w:rStyle w:val="apple-converted-space"/>
          <w:rFonts w:ascii="Verdana" w:hAnsi="Verdana"/>
          <w:color w:val="333333"/>
          <w:sz w:val="18"/>
          <w:szCs w:val="16"/>
          <w:shd w:val="clear" w:color="auto" w:fill="FFFFFF"/>
        </w:rPr>
        <w:t> </w:t>
      </w:r>
    </w:p>
    <w:p w:rsidR="00AB3A24" w:rsidRPr="00AB3A24" w:rsidRDefault="00AB3A24" w:rsidP="00AB3A24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99060</wp:posOffset>
            </wp:positionV>
            <wp:extent cx="2289810" cy="1211580"/>
            <wp:effectExtent l="19050" t="0" r="0" b="0"/>
            <wp:wrapSquare wrapText="bothSides"/>
            <wp:docPr id="16" name="图片 3" descr="C:\Users\asus\AppData\Roaming\Tencent\Users\857315646\QQ\WinTemp\RichOle\%6]6DOEPHUEY%IH(@9MPX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Roaming\Tencent\Users\857315646\QQ\WinTemp\RichOle\%6]6DOEPHUEY%IH(@9MPX2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341647" cy="1211580"/>
            <wp:effectExtent l="19050" t="0" r="1503" b="0"/>
            <wp:docPr id="19" name="图片 5" descr="C:\Users\asus\AppData\Roaming\Tencent\Users\857315646\QQ\WinTemp\RichOle\6ZNO[K23NAFQJM_`}ZU4]T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Roaming\Tencent\Users\857315646\QQ\WinTemp\RichOle\6ZNO[K23NAFQJM_`}ZU4]T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76" cy="121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92D" w:rsidRPr="00AB3A24" w:rsidRDefault="00653BAB" w:rsidP="00AB3A24">
      <w:pPr>
        <w:pStyle w:val="a7"/>
        <w:numPr>
          <w:ilvl w:val="0"/>
          <w:numId w:val="3"/>
        </w:numPr>
        <w:ind w:firstLineChars="0"/>
        <w:rPr>
          <w:rFonts w:ascii="Verdana" w:hAnsi="Verdana"/>
          <w:color w:val="333333"/>
          <w:sz w:val="18"/>
          <w:szCs w:val="16"/>
          <w:shd w:val="clear" w:color="auto" w:fill="FFFFFF"/>
        </w:rPr>
      </w:pPr>
      <w:r w:rsidRPr="00AB3A24">
        <w:rPr>
          <w:rFonts w:ascii="Verdana" w:hAnsi="Verdana"/>
          <w:color w:val="333333"/>
          <w:sz w:val="18"/>
          <w:szCs w:val="16"/>
          <w:shd w:val="clear" w:color="auto" w:fill="FFFFFF"/>
        </w:rPr>
        <w:t>打开</w:t>
      </w:r>
      <w:r w:rsidRPr="00AB3A24">
        <w:rPr>
          <w:rFonts w:ascii="Verdana" w:hAnsi="Verdana"/>
          <w:color w:val="333333"/>
          <w:sz w:val="18"/>
          <w:szCs w:val="16"/>
          <w:shd w:val="clear" w:color="auto" w:fill="FFFFFF"/>
        </w:rPr>
        <w:t>“</w:t>
      </w:r>
      <w:r w:rsidRPr="00AB3A24">
        <w:rPr>
          <w:rFonts w:ascii="Verdana" w:hAnsi="Verdana"/>
          <w:color w:val="333333"/>
          <w:sz w:val="18"/>
          <w:szCs w:val="16"/>
          <w:shd w:val="clear" w:color="auto" w:fill="FFFFFF"/>
        </w:rPr>
        <w:t>组件服务</w:t>
      </w:r>
      <w:r w:rsidRPr="00AB3A24">
        <w:rPr>
          <w:rFonts w:ascii="Verdana" w:hAnsi="Verdana"/>
          <w:color w:val="333333"/>
          <w:sz w:val="18"/>
          <w:szCs w:val="16"/>
          <w:shd w:val="clear" w:color="auto" w:fill="FFFFFF"/>
        </w:rPr>
        <w:t>-&gt;</w:t>
      </w:r>
      <w:r w:rsidRPr="00AB3A24">
        <w:rPr>
          <w:rFonts w:ascii="Verdana" w:hAnsi="Verdana"/>
          <w:color w:val="333333"/>
          <w:sz w:val="18"/>
          <w:szCs w:val="16"/>
          <w:shd w:val="clear" w:color="auto" w:fill="FFFFFF"/>
        </w:rPr>
        <w:t>计算机</w:t>
      </w:r>
      <w:r w:rsidRPr="00AB3A24">
        <w:rPr>
          <w:rFonts w:ascii="Verdana" w:hAnsi="Verdana"/>
          <w:color w:val="333333"/>
          <w:sz w:val="18"/>
          <w:szCs w:val="16"/>
          <w:shd w:val="clear" w:color="auto" w:fill="FFFFFF"/>
        </w:rPr>
        <w:t>-&gt;</w:t>
      </w:r>
      <w:r w:rsidRPr="00AB3A24">
        <w:rPr>
          <w:rFonts w:ascii="Verdana" w:hAnsi="Verdana"/>
          <w:color w:val="333333"/>
          <w:sz w:val="18"/>
          <w:szCs w:val="16"/>
          <w:shd w:val="clear" w:color="auto" w:fill="FFFFFF"/>
        </w:rPr>
        <w:t>我的电脑</w:t>
      </w:r>
      <w:r w:rsidRPr="00AB3A24">
        <w:rPr>
          <w:rFonts w:ascii="Verdana" w:hAnsi="Verdana"/>
          <w:color w:val="333333"/>
          <w:sz w:val="18"/>
          <w:szCs w:val="16"/>
          <w:shd w:val="clear" w:color="auto" w:fill="FFFFFF"/>
        </w:rPr>
        <w:t xml:space="preserve">-&gt;DCOM </w:t>
      </w:r>
      <w:r w:rsidRPr="00AB3A24">
        <w:rPr>
          <w:rFonts w:ascii="Verdana" w:hAnsi="Verdana"/>
          <w:color w:val="333333"/>
          <w:sz w:val="18"/>
          <w:szCs w:val="16"/>
          <w:shd w:val="clear" w:color="auto" w:fill="FFFFFF"/>
        </w:rPr>
        <w:t>配置</w:t>
      </w:r>
      <w:r w:rsidRPr="00AB3A24">
        <w:rPr>
          <w:rFonts w:ascii="Verdana" w:hAnsi="Verdana"/>
          <w:color w:val="333333"/>
          <w:sz w:val="18"/>
          <w:szCs w:val="16"/>
          <w:shd w:val="clear" w:color="auto" w:fill="FFFFFF"/>
        </w:rPr>
        <w:t>”</w:t>
      </w:r>
      <w:r w:rsidRPr="00AB3A24">
        <w:rPr>
          <w:rFonts w:ascii="Verdana" w:hAnsi="Verdana"/>
          <w:color w:val="333333"/>
          <w:sz w:val="18"/>
          <w:szCs w:val="16"/>
          <w:shd w:val="clear" w:color="auto" w:fill="FFFFFF"/>
        </w:rPr>
        <w:t>，找到</w:t>
      </w:r>
      <w:r w:rsidRPr="00AB3A24">
        <w:rPr>
          <w:rFonts w:ascii="Verdana" w:hAnsi="Verdana"/>
          <w:color w:val="333333"/>
          <w:sz w:val="18"/>
          <w:szCs w:val="16"/>
          <w:shd w:val="clear" w:color="auto" w:fill="FFFFFF"/>
        </w:rPr>
        <w:t>“Microsoft Word</w:t>
      </w:r>
      <w:r w:rsidRPr="00AB3A24">
        <w:rPr>
          <w:rFonts w:ascii="Verdana" w:hAnsi="Verdana"/>
          <w:color w:val="333333"/>
          <w:sz w:val="18"/>
          <w:szCs w:val="16"/>
          <w:shd w:val="clear" w:color="auto" w:fill="FFFFFF"/>
        </w:rPr>
        <w:t>文档</w:t>
      </w:r>
      <w:r w:rsidRPr="00AB3A24">
        <w:rPr>
          <w:rFonts w:ascii="Verdana" w:hAnsi="Verdana"/>
          <w:color w:val="333333"/>
          <w:sz w:val="18"/>
          <w:szCs w:val="16"/>
          <w:shd w:val="clear" w:color="auto" w:fill="FFFFFF"/>
        </w:rPr>
        <w:t>”</w:t>
      </w:r>
      <w:r w:rsidR="006650BD" w:rsidRPr="00AB3A24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>(</w:t>
      </w:r>
      <w:r w:rsidR="006650BD" w:rsidRPr="00AB3A24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>或者</w:t>
      </w:r>
      <w:r w:rsidR="006650BD" w:rsidRPr="00AB3A24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 xml:space="preserve">Microsoft Office 97 </w:t>
      </w:r>
      <w:r w:rsidR="006650BD" w:rsidRPr="00AB3A24">
        <w:rPr>
          <w:rFonts w:ascii="Verdana" w:hAnsi="Verdana"/>
          <w:color w:val="333333"/>
          <w:sz w:val="18"/>
          <w:szCs w:val="16"/>
          <w:shd w:val="clear" w:color="auto" w:fill="FFFFFF"/>
        </w:rPr>
        <w:t>–</w:t>
      </w:r>
      <w:r w:rsidR="006650BD" w:rsidRPr="00AB3A24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 xml:space="preserve"> 2003 </w:t>
      </w:r>
      <w:r w:rsidR="006650BD" w:rsidRPr="00AB3A24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>文档，也可能是其他的名字</w:t>
      </w:r>
      <w:r w:rsidR="006650BD" w:rsidRPr="00AB3A24">
        <w:rPr>
          <w:rFonts w:ascii="Verdana" w:hAnsi="Verdana" w:hint="eastAsia"/>
          <w:color w:val="333333"/>
          <w:sz w:val="18"/>
          <w:szCs w:val="16"/>
          <w:shd w:val="clear" w:color="auto" w:fill="FFFFFF"/>
        </w:rPr>
        <w:t>)</w:t>
      </w:r>
      <w:r w:rsidRPr="00AB3A24">
        <w:rPr>
          <w:rFonts w:ascii="Verdana" w:hAnsi="Verdana"/>
          <w:color w:val="333333"/>
          <w:sz w:val="18"/>
          <w:szCs w:val="16"/>
          <w:shd w:val="clear" w:color="auto" w:fill="FFFFFF"/>
        </w:rPr>
        <w:t>，单击右键，选择</w:t>
      </w:r>
      <w:r w:rsidRPr="00AB3A24">
        <w:rPr>
          <w:rFonts w:ascii="Verdana" w:hAnsi="Verdana"/>
          <w:color w:val="333333"/>
          <w:sz w:val="18"/>
          <w:szCs w:val="16"/>
          <w:shd w:val="clear" w:color="auto" w:fill="FFFFFF"/>
        </w:rPr>
        <w:t>“</w:t>
      </w:r>
      <w:r w:rsidRPr="00AB3A24">
        <w:rPr>
          <w:rFonts w:ascii="Verdana" w:hAnsi="Verdana"/>
          <w:color w:val="333333"/>
          <w:sz w:val="18"/>
          <w:szCs w:val="16"/>
          <w:shd w:val="clear" w:color="auto" w:fill="FFFFFF"/>
        </w:rPr>
        <w:t>属性</w:t>
      </w:r>
      <w:r w:rsidRPr="00AB3A24">
        <w:rPr>
          <w:rFonts w:ascii="Verdana" w:hAnsi="Verdana"/>
          <w:color w:val="333333"/>
          <w:sz w:val="18"/>
          <w:szCs w:val="16"/>
          <w:shd w:val="clear" w:color="auto" w:fill="FFFFFF"/>
        </w:rPr>
        <w:t>”</w:t>
      </w:r>
    </w:p>
    <w:p w:rsidR="00AB3A24" w:rsidRPr="00AB3A24" w:rsidRDefault="00AB3A24" w:rsidP="00AB3A24">
      <w:pPr>
        <w:widowControl/>
        <w:ind w:left="720"/>
        <w:jc w:val="center"/>
        <w:rPr>
          <w:rFonts w:ascii="宋体" w:eastAsia="宋体" w:hAnsi="宋体" w:cs="宋体"/>
          <w:kern w:val="0"/>
          <w:sz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1924050" cy="1547950"/>
            <wp:effectExtent l="19050" t="0" r="0" b="0"/>
            <wp:docPr id="7" name="图片 1" descr="C:\Users\asus\AppData\Roaming\Tencent\Users\857315646\QQ\WinTemp\RichOle\7C@S~C1(P97Q[@HDJJO]2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857315646\QQ\WinTemp\RichOle\7C@S~C1(P97Q[@HDJJO]27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32" cy="1549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A24" w:rsidRPr="00AB3A24" w:rsidRDefault="00AB3A24" w:rsidP="00AB3A24">
      <w:pPr>
        <w:pStyle w:val="a7"/>
        <w:ind w:left="1080" w:firstLineChars="0" w:firstLine="0"/>
        <w:rPr>
          <w:rFonts w:ascii="Verdana" w:hAnsi="Verdana"/>
          <w:color w:val="333333"/>
          <w:sz w:val="18"/>
          <w:szCs w:val="16"/>
          <w:shd w:val="clear" w:color="auto" w:fill="FFFFFF"/>
        </w:rPr>
      </w:pPr>
    </w:p>
    <w:p w:rsidR="003A1AC4" w:rsidRPr="003A1AC4" w:rsidRDefault="006650BD" w:rsidP="003A1AC4">
      <w:pPr>
        <w:pStyle w:val="a7"/>
        <w:numPr>
          <w:ilvl w:val="0"/>
          <w:numId w:val="3"/>
        </w:numPr>
        <w:ind w:firstLineChars="0"/>
        <w:rPr>
          <w:rFonts w:ascii="Verdana" w:hAnsi="Verdana"/>
          <w:color w:val="333333"/>
          <w:sz w:val="18"/>
          <w:szCs w:val="16"/>
        </w:rPr>
      </w:pPr>
      <w:r w:rsidRPr="003A1AC4">
        <w:rPr>
          <w:rFonts w:ascii="Verdana" w:hAnsi="Verdana" w:hint="eastAsia"/>
          <w:color w:val="333333"/>
          <w:sz w:val="18"/>
          <w:szCs w:val="16"/>
        </w:rPr>
        <w:t>在</w:t>
      </w:r>
      <w:r w:rsidRPr="003A1AC4">
        <w:rPr>
          <w:rFonts w:ascii="Verdana" w:hAnsi="Verdana"/>
          <w:color w:val="333333"/>
          <w:sz w:val="18"/>
          <w:szCs w:val="16"/>
        </w:rPr>
        <w:t>”</w:t>
      </w:r>
      <w:r w:rsidRPr="003A1AC4">
        <w:rPr>
          <w:rFonts w:ascii="Verdana" w:hAnsi="Verdana" w:hint="eastAsia"/>
          <w:color w:val="333333"/>
          <w:sz w:val="18"/>
          <w:szCs w:val="16"/>
        </w:rPr>
        <w:t>安全</w:t>
      </w:r>
      <w:r w:rsidRPr="003A1AC4">
        <w:rPr>
          <w:rFonts w:ascii="Verdana" w:hAnsi="Verdana"/>
          <w:color w:val="333333"/>
          <w:sz w:val="18"/>
          <w:szCs w:val="16"/>
        </w:rPr>
        <w:t>”</w:t>
      </w:r>
      <w:r w:rsidRPr="003A1AC4">
        <w:rPr>
          <w:rFonts w:ascii="Verdana" w:hAnsi="Verdana" w:hint="eastAsia"/>
          <w:color w:val="333333"/>
          <w:sz w:val="18"/>
          <w:szCs w:val="16"/>
        </w:rPr>
        <w:t>选项卡中，</w:t>
      </w:r>
      <w:r w:rsidR="001E1F68" w:rsidRPr="003A1AC4">
        <w:rPr>
          <w:rFonts w:ascii="Verdana" w:hAnsi="Verdana" w:hint="eastAsia"/>
          <w:color w:val="333333"/>
          <w:sz w:val="18"/>
          <w:szCs w:val="16"/>
        </w:rPr>
        <w:t>“启动和激活权限”和“访问权限”都选中“自定义”，</w:t>
      </w:r>
      <w:r w:rsidR="00643B87" w:rsidRPr="003A1AC4">
        <w:rPr>
          <w:rFonts w:ascii="Verdana" w:hAnsi="Verdana" w:hint="eastAsia"/>
          <w:color w:val="333333"/>
          <w:sz w:val="18"/>
          <w:szCs w:val="16"/>
        </w:rPr>
        <w:t>并且都单击选择“编辑”</w:t>
      </w:r>
      <w:r w:rsidR="001E1F68" w:rsidRPr="003A1AC4">
        <w:rPr>
          <w:rFonts w:ascii="Verdana" w:hAnsi="Verdana" w:hint="eastAsia"/>
          <w:color w:val="333333"/>
          <w:sz w:val="18"/>
          <w:szCs w:val="16"/>
        </w:rPr>
        <w:t>添加三个用户</w:t>
      </w:r>
      <w:r w:rsidR="00643B87" w:rsidRPr="003A1AC4">
        <w:rPr>
          <w:rFonts w:ascii="Verdana" w:hAnsi="Verdana" w:hint="eastAsia"/>
          <w:color w:val="333333"/>
          <w:sz w:val="18"/>
          <w:szCs w:val="16"/>
        </w:rPr>
        <w:t>，</w:t>
      </w:r>
      <w:r w:rsidR="001E1F68" w:rsidRPr="003A1AC4">
        <w:rPr>
          <w:rFonts w:ascii="Verdana" w:hAnsi="Verdana" w:hint="eastAsia"/>
          <w:color w:val="333333"/>
          <w:sz w:val="18"/>
          <w:szCs w:val="16"/>
        </w:rPr>
        <w:t>分别是</w:t>
      </w:r>
      <w:r w:rsidR="001E1F68" w:rsidRPr="003A1AC4">
        <w:rPr>
          <w:rFonts w:ascii="Verdana" w:hAnsi="Verdana" w:hint="eastAsia"/>
          <w:color w:val="333333"/>
          <w:sz w:val="18"/>
          <w:szCs w:val="16"/>
        </w:rPr>
        <w:t>IUSR</w:t>
      </w:r>
      <w:r w:rsidR="001E1F68" w:rsidRPr="003A1AC4">
        <w:rPr>
          <w:rFonts w:ascii="Verdana" w:hAnsi="Verdana" w:hint="eastAsia"/>
          <w:color w:val="333333"/>
          <w:sz w:val="18"/>
          <w:szCs w:val="16"/>
        </w:rPr>
        <w:t>（或</w:t>
      </w:r>
      <w:r w:rsidR="001E1F68" w:rsidRPr="003A1AC4">
        <w:rPr>
          <w:rFonts w:ascii="Verdana" w:hAnsi="Verdana" w:hint="eastAsia"/>
          <w:color w:val="333333"/>
          <w:sz w:val="18"/>
          <w:szCs w:val="16"/>
        </w:rPr>
        <w:t>IIS_USER</w:t>
      </w:r>
      <w:r w:rsidR="001E1F68" w:rsidRPr="003A1AC4">
        <w:rPr>
          <w:rFonts w:ascii="Verdana" w:hAnsi="Verdana" w:hint="eastAsia"/>
          <w:color w:val="333333"/>
          <w:sz w:val="18"/>
          <w:szCs w:val="16"/>
        </w:rPr>
        <w:t>）、</w:t>
      </w:r>
      <w:r w:rsidR="001E1F68" w:rsidRPr="003A1AC4">
        <w:rPr>
          <w:rFonts w:ascii="Verdana" w:hAnsi="Verdana" w:hint="eastAsia"/>
          <w:color w:val="333333"/>
          <w:sz w:val="18"/>
          <w:szCs w:val="16"/>
        </w:rPr>
        <w:t>NETWORK SERVICE</w:t>
      </w:r>
      <w:r w:rsidR="001E1F68" w:rsidRPr="003A1AC4">
        <w:rPr>
          <w:rFonts w:ascii="Verdana" w:hAnsi="Verdana" w:hint="eastAsia"/>
          <w:color w:val="333333"/>
          <w:sz w:val="18"/>
          <w:szCs w:val="16"/>
        </w:rPr>
        <w:t>、</w:t>
      </w:r>
      <w:r w:rsidR="001E1F68" w:rsidRPr="003A1AC4">
        <w:rPr>
          <w:rFonts w:ascii="Verdana" w:hAnsi="Verdana" w:hint="eastAsia"/>
          <w:color w:val="333333"/>
          <w:sz w:val="18"/>
          <w:szCs w:val="16"/>
        </w:rPr>
        <w:t>Everyone</w:t>
      </w:r>
      <w:r w:rsidR="00D93CD8" w:rsidRPr="003A1AC4">
        <w:rPr>
          <w:rFonts w:ascii="Verdana" w:hAnsi="Verdana" w:hint="eastAsia"/>
          <w:color w:val="333333"/>
          <w:sz w:val="18"/>
          <w:szCs w:val="16"/>
        </w:rPr>
        <w:t>，将它们所有的权限都设置为</w:t>
      </w:r>
      <w:r w:rsidR="001E1F68" w:rsidRPr="003A1AC4">
        <w:rPr>
          <w:rFonts w:ascii="Verdana" w:hAnsi="Verdana"/>
          <w:color w:val="333333"/>
          <w:sz w:val="18"/>
          <w:szCs w:val="16"/>
        </w:rPr>
        <w:t>”</w:t>
      </w:r>
      <w:r w:rsidR="001E1F68" w:rsidRPr="003A1AC4">
        <w:rPr>
          <w:rFonts w:ascii="Verdana" w:hAnsi="Verdana" w:hint="eastAsia"/>
          <w:color w:val="333333"/>
          <w:sz w:val="18"/>
          <w:szCs w:val="16"/>
        </w:rPr>
        <w:t>允许</w:t>
      </w:r>
      <w:r w:rsidR="001E1F68" w:rsidRPr="003A1AC4">
        <w:rPr>
          <w:rFonts w:ascii="Verdana" w:hAnsi="Verdana"/>
          <w:color w:val="333333"/>
          <w:sz w:val="18"/>
          <w:szCs w:val="16"/>
        </w:rPr>
        <w:t>”</w:t>
      </w:r>
    </w:p>
    <w:p w:rsidR="003A1AC4" w:rsidRPr="003A1AC4" w:rsidRDefault="003A1AC4" w:rsidP="002835F9">
      <w:pPr>
        <w:jc w:val="right"/>
        <w:rPr>
          <w:rFonts w:ascii="宋体" w:eastAsia="宋体" w:hAnsi="宋体" w:cs="宋体"/>
          <w:kern w:val="0"/>
          <w:sz w:val="24"/>
        </w:rPr>
      </w:pPr>
      <w:r>
        <w:rPr>
          <w:noProof/>
          <w:kern w:val="0"/>
        </w:rPr>
        <w:drawing>
          <wp:inline distT="0" distB="0" distL="0" distR="0">
            <wp:extent cx="2068830" cy="2822395"/>
            <wp:effectExtent l="19050" t="0" r="7620" b="0"/>
            <wp:docPr id="20" name="图片 8" descr="C:\Users\asus\AppData\Roaming\Tencent\Users\857315646\QQ\WinTemp\RichOle\EW[VTYR4@M1%FW86@_[N1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Roaming\Tencent\Users\857315646\QQ\WinTemp\RichOle\EW[VTYR4@M1%FW86@_[N1E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142" cy="282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251511" cy="2819400"/>
            <wp:effectExtent l="19050" t="0" r="0" b="0"/>
            <wp:docPr id="21" name="图片 10" descr="C:\Users\asus\AppData\Roaming\Tencent\Users\857315646\QQ\WinTemp\RichOle\FZ7Y6${$%@N$SE_R`}_9]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Roaming\Tencent\Users\857315646\QQ\WinTemp\RichOle\FZ7Y6${$%@N$SE_R`}_9]B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293" cy="282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92D" w:rsidRDefault="00653BAB" w:rsidP="002835F9">
      <w:pPr>
        <w:ind w:left="720" w:hangingChars="400" w:hanging="720"/>
        <w:rPr>
          <w:rFonts w:ascii="Verdana" w:hAnsi="Verdana"/>
          <w:color w:val="333333"/>
          <w:sz w:val="18"/>
          <w:szCs w:val="16"/>
          <w:shd w:val="clear" w:color="auto" w:fill="FFFFFF"/>
        </w:rPr>
      </w:pPr>
      <w:r w:rsidRPr="003A1AC4">
        <w:rPr>
          <w:rFonts w:ascii="Verdana" w:hAnsi="Verdana"/>
          <w:color w:val="333333"/>
          <w:sz w:val="18"/>
          <w:szCs w:val="16"/>
        </w:rPr>
        <w:br/>
      </w:r>
      <w:r w:rsidR="006D5799" w:rsidRPr="003A1AC4">
        <w:rPr>
          <w:rFonts w:ascii="Verdana" w:hAnsi="Verdana"/>
          <w:color w:val="333333"/>
          <w:sz w:val="18"/>
          <w:szCs w:val="16"/>
          <w:shd w:val="clear" w:color="auto" w:fill="FFFFFF"/>
        </w:rPr>
        <w:t>4</w:t>
      </w:r>
      <w:r w:rsidRPr="003A1AC4">
        <w:rPr>
          <w:rFonts w:ascii="Verdana" w:hAnsi="Verdana"/>
          <w:color w:val="333333"/>
          <w:sz w:val="18"/>
          <w:szCs w:val="16"/>
          <w:shd w:val="clear" w:color="auto" w:fill="FFFFFF"/>
        </w:rPr>
        <w:t>、在</w:t>
      </w:r>
      <w:r w:rsidRPr="003A1AC4">
        <w:rPr>
          <w:rFonts w:ascii="Verdana" w:hAnsi="Verdana"/>
          <w:color w:val="333333"/>
          <w:sz w:val="18"/>
          <w:szCs w:val="16"/>
          <w:shd w:val="clear" w:color="auto" w:fill="FFFFFF"/>
        </w:rPr>
        <w:t>“</w:t>
      </w:r>
      <w:r w:rsidRPr="003A1AC4">
        <w:rPr>
          <w:rFonts w:ascii="Verdana" w:hAnsi="Verdana"/>
          <w:color w:val="333333"/>
          <w:sz w:val="18"/>
          <w:szCs w:val="16"/>
          <w:shd w:val="clear" w:color="auto" w:fill="FFFFFF"/>
        </w:rPr>
        <w:t>属性</w:t>
      </w:r>
      <w:r w:rsidRPr="003A1AC4">
        <w:rPr>
          <w:rFonts w:ascii="Verdana" w:hAnsi="Verdana"/>
          <w:color w:val="333333"/>
          <w:sz w:val="18"/>
          <w:szCs w:val="16"/>
          <w:shd w:val="clear" w:color="auto" w:fill="FFFFFF"/>
        </w:rPr>
        <w:t>”</w:t>
      </w:r>
      <w:r w:rsidRPr="003A1AC4">
        <w:rPr>
          <w:rFonts w:ascii="Verdana" w:hAnsi="Verdana"/>
          <w:color w:val="333333"/>
          <w:sz w:val="18"/>
          <w:szCs w:val="16"/>
          <w:shd w:val="clear" w:color="auto" w:fill="FFFFFF"/>
        </w:rPr>
        <w:t>对话框中单击</w:t>
      </w:r>
      <w:r w:rsidRPr="003A1AC4">
        <w:rPr>
          <w:rFonts w:ascii="Verdana" w:hAnsi="Verdana"/>
          <w:color w:val="333333"/>
          <w:sz w:val="18"/>
          <w:szCs w:val="16"/>
          <w:shd w:val="clear" w:color="auto" w:fill="FFFFFF"/>
        </w:rPr>
        <w:t>“</w:t>
      </w:r>
      <w:r w:rsidRPr="003A1AC4">
        <w:rPr>
          <w:rFonts w:ascii="Verdana" w:hAnsi="Verdana"/>
          <w:color w:val="333333"/>
          <w:sz w:val="18"/>
          <w:szCs w:val="16"/>
          <w:shd w:val="clear" w:color="auto" w:fill="FFFFFF"/>
        </w:rPr>
        <w:t>标识</w:t>
      </w:r>
      <w:r w:rsidRPr="003A1AC4">
        <w:rPr>
          <w:rFonts w:ascii="Verdana" w:hAnsi="Verdana"/>
          <w:color w:val="333333"/>
          <w:sz w:val="18"/>
          <w:szCs w:val="16"/>
          <w:shd w:val="clear" w:color="auto" w:fill="FFFFFF"/>
        </w:rPr>
        <w:t>”</w:t>
      </w:r>
      <w:r w:rsidRPr="003A1AC4">
        <w:rPr>
          <w:rFonts w:ascii="Verdana" w:hAnsi="Verdana"/>
          <w:color w:val="333333"/>
          <w:sz w:val="18"/>
          <w:szCs w:val="16"/>
          <w:shd w:val="clear" w:color="auto" w:fill="FFFFFF"/>
        </w:rPr>
        <w:t>选项卡，选择</w:t>
      </w:r>
      <w:r w:rsidRPr="003A1AC4">
        <w:rPr>
          <w:rFonts w:ascii="Verdana" w:hAnsi="Verdana"/>
          <w:color w:val="333333"/>
          <w:sz w:val="18"/>
          <w:szCs w:val="16"/>
          <w:shd w:val="clear" w:color="auto" w:fill="FFFFFF"/>
        </w:rPr>
        <w:t>“</w:t>
      </w:r>
      <w:r w:rsidRPr="003A1AC4">
        <w:rPr>
          <w:rFonts w:ascii="Verdana" w:hAnsi="Verdana"/>
          <w:color w:val="333333"/>
          <w:sz w:val="18"/>
          <w:szCs w:val="16"/>
          <w:shd w:val="clear" w:color="auto" w:fill="FFFFFF"/>
        </w:rPr>
        <w:t>交互式用户</w:t>
      </w:r>
      <w:r w:rsidR="0085143E" w:rsidRPr="003A1AC4">
        <w:rPr>
          <w:rFonts w:ascii="Verdana" w:hAnsi="Verdana"/>
          <w:color w:val="333333"/>
          <w:sz w:val="18"/>
          <w:szCs w:val="16"/>
          <w:shd w:val="clear" w:color="auto" w:fill="FFFFFF"/>
        </w:rPr>
        <w:t>”</w:t>
      </w:r>
    </w:p>
    <w:p w:rsidR="002835F9" w:rsidRPr="002835F9" w:rsidRDefault="002835F9" w:rsidP="002835F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832043" cy="2499360"/>
            <wp:effectExtent l="19050" t="0" r="0" b="0"/>
            <wp:docPr id="22" name="图片 14" descr="C:\Users\asus\AppData\Roaming\Tencent\Users\857315646\QQ\WinTemp\RichOle\[XJKMME5OLUGK2M2JLW0D6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AppData\Roaming\Tencent\Users\857315646\QQ\WinTemp\RichOle\[XJKMME5OLUGK2M2JLW0D6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389" cy="25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5F9" w:rsidRPr="003A1AC4" w:rsidRDefault="002835F9" w:rsidP="002835F9">
      <w:pPr>
        <w:ind w:left="720" w:hangingChars="400" w:hanging="720"/>
        <w:rPr>
          <w:rFonts w:ascii="Verdana" w:hAnsi="Verdana"/>
          <w:color w:val="333333"/>
          <w:sz w:val="18"/>
          <w:szCs w:val="16"/>
        </w:rPr>
      </w:pPr>
    </w:p>
    <w:p w:rsidR="00653BAB" w:rsidRPr="006D5799" w:rsidRDefault="00653BAB" w:rsidP="006D5799">
      <w:pPr>
        <w:pStyle w:val="a7"/>
        <w:numPr>
          <w:ilvl w:val="0"/>
          <w:numId w:val="4"/>
        </w:numPr>
        <w:ind w:firstLineChars="0"/>
        <w:rPr>
          <w:rFonts w:ascii="Verdana" w:hAnsi="Verdana"/>
          <w:color w:val="333333"/>
          <w:sz w:val="18"/>
          <w:szCs w:val="16"/>
          <w:shd w:val="clear" w:color="auto" w:fill="FFFFFF"/>
        </w:rPr>
      </w:pPr>
      <w:r w:rsidRPr="006D5799">
        <w:rPr>
          <w:rFonts w:ascii="Verdana" w:hAnsi="Verdana"/>
          <w:color w:val="333333"/>
          <w:sz w:val="18"/>
          <w:szCs w:val="16"/>
          <w:shd w:val="clear" w:color="auto" w:fill="FFFFFF"/>
        </w:rPr>
        <w:t>关闭</w:t>
      </w:r>
      <w:r w:rsidRPr="006D5799">
        <w:rPr>
          <w:rFonts w:ascii="Verdana" w:hAnsi="Verdana"/>
          <w:color w:val="333333"/>
          <w:sz w:val="18"/>
          <w:szCs w:val="16"/>
          <w:shd w:val="clear" w:color="auto" w:fill="FFFFFF"/>
        </w:rPr>
        <w:t>“</w:t>
      </w:r>
      <w:r w:rsidRPr="006D5799">
        <w:rPr>
          <w:rFonts w:ascii="Verdana" w:hAnsi="Verdana"/>
          <w:color w:val="333333"/>
          <w:sz w:val="18"/>
          <w:szCs w:val="16"/>
          <w:shd w:val="clear" w:color="auto" w:fill="FFFFFF"/>
        </w:rPr>
        <w:t>组件服务</w:t>
      </w:r>
      <w:r w:rsidRPr="006D5799">
        <w:rPr>
          <w:rFonts w:ascii="Verdana" w:hAnsi="Verdana"/>
          <w:color w:val="333333"/>
          <w:sz w:val="18"/>
          <w:szCs w:val="16"/>
          <w:shd w:val="clear" w:color="auto" w:fill="FFFFFF"/>
        </w:rPr>
        <w:t>”</w:t>
      </w:r>
      <w:r w:rsidRPr="006D5799">
        <w:rPr>
          <w:rFonts w:ascii="Verdana" w:hAnsi="Verdana"/>
          <w:color w:val="333333"/>
          <w:sz w:val="18"/>
          <w:szCs w:val="16"/>
          <w:shd w:val="clear" w:color="auto" w:fill="FFFFFF"/>
        </w:rPr>
        <w:t>管理器</w:t>
      </w:r>
    </w:p>
    <w:p w:rsidR="001E1F68" w:rsidRPr="0085143E" w:rsidRDefault="001E1F68" w:rsidP="001E1F68">
      <w:pPr>
        <w:rPr>
          <w:b/>
        </w:rPr>
      </w:pPr>
      <w:r w:rsidRPr="0085143E">
        <w:rPr>
          <w:rFonts w:hint="eastAsia"/>
          <w:b/>
        </w:rPr>
        <w:lastRenderedPageBreak/>
        <w:t>2.2.2   IIS</w:t>
      </w:r>
      <w:r w:rsidRPr="0085143E">
        <w:rPr>
          <w:rFonts w:hint="eastAsia"/>
          <w:b/>
        </w:rPr>
        <w:t>配置</w:t>
      </w:r>
    </w:p>
    <w:p w:rsidR="001E1F68" w:rsidRPr="0085143E" w:rsidRDefault="001E1F68" w:rsidP="001E1F68">
      <w:pPr>
        <w:ind w:left="720"/>
        <w:rPr>
          <w:sz w:val="18"/>
        </w:rPr>
      </w:pPr>
      <w:r w:rsidRPr="0085143E">
        <w:rPr>
          <w:rFonts w:hint="eastAsia"/>
          <w:sz w:val="18"/>
        </w:rPr>
        <w:t>项目标识设置为</w:t>
      </w:r>
      <w:r w:rsidRPr="0085143E">
        <w:rPr>
          <w:sz w:val="18"/>
        </w:rPr>
        <w:t>”</w:t>
      </w:r>
      <w:r w:rsidRPr="0085143E">
        <w:rPr>
          <w:rFonts w:hint="eastAsia"/>
          <w:sz w:val="18"/>
        </w:rPr>
        <w:t>NETWORK SERVICE</w:t>
      </w:r>
      <w:r w:rsidRPr="0085143E">
        <w:rPr>
          <w:sz w:val="18"/>
        </w:rPr>
        <w:t>”</w:t>
      </w:r>
      <w:r w:rsidRPr="0085143E">
        <w:rPr>
          <w:rFonts w:hint="eastAsia"/>
          <w:sz w:val="18"/>
        </w:rPr>
        <w:t>,</w:t>
      </w:r>
      <w:r w:rsidRPr="0085143E">
        <w:rPr>
          <w:rFonts w:hint="eastAsia"/>
          <w:sz w:val="18"/>
        </w:rPr>
        <w:t>身份验证启动</w:t>
      </w:r>
      <w:r w:rsidRPr="0085143E">
        <w:rPr>
          <w:sz w:val="18"/>
        </w:rPr>
        <w:t>”</w:t>
      </w:r>
      <w:r w:rsidRPr="0085143E">
        <w:rPr>
          <w:rFonts w:hint="eastAsia"/>
          <w:sz w:val="18"/>
        </w:rPr>
        <w:t>匿名身份验证</w:t>
      </w:r>
      <w:r w:rsidRPr="0085143E">
        <w:rPr>
          <w:sz w:val="18"/>
        </w:rPr>
        <w:t>”</w:t>
      </w:r>
    </w:p>
    <w:p w:rsidR="001E1F68" w:rsidRPr="001E1F68" w:rsidRDefault="001E1F68" w:rsidP="001E1F68">
      <w:pPr>
        <w:ind w:left="720"/>
        <w:rPr>
          <w:sz w:val="16"/>
        </w:rPr>
      </w:pPr>
    </w:p>
    <w:p w:rsidR="00FD7FBA" w:rsidRDefault="001C1AAE">
      <w:pPr>
        <w:pStyle w:val="2"/>
        <w:numPr>
          <w:ilvl w:val="0"/>
          <w:numId w:val="1"/>
        </w:numPr>
      </w:pPr>
      <w:bookmarkStart w:id="10" w:name="_Toc508186607"/>
      <w:r>
        <w:rPr>
          <w:rFonts w:hint="eastAsia"/>
        </w:rPr>
        <w:t>使用说明</w:t>
      </w:r>
      <w:bookmarkEnd w:id="10"/>
    </w:p>
    <w:p w:rsidR="00FD7FBA" w:rsidRDefault="001C1AAE">
      <w:pPr>
        <w:pStyle w:val="3"/>
        <w:rPr>
          <w:sz w:val="28"/>
          <w:szCs w:val="22"/>
        </w:rPr>
      </w:pPr>
      <w:bookmarkStart w:id="11" w:name="_Toc508186608"/>
      <w:r>
        <w:rPr>
          <w:rFonts w:hint="eastAsia"/>
          <w:sz w:val="28"/>
          <w:szCs w:val="22"/>
        </w:rPr>
        <w:t xml:space="preserve">3.1 </w:t>
      </w:r>
      <w:r>
        <w:rPr>
          <w:rFonts w:hint="eastAsia"/>
          <w:sz w:val="28"/>
          <w:szCs w:val="22"/>
        </w:rPr>
        <w:t>接口说明</w:t>
      </w:r>
      <w:bookmarkEnd w:id="11"/>
    </w:p>
    <w:p w:rsidR="00FD7FBA" w:rsidRDefault="00FD7FBA"/>
    <w:p w:rsidR="00FD7FBA" w:rsidRDefault="00FD7FBA"/>
    <w:p w:rsidR="00FD7FBA" w:rsidRDefault="00FD7FBA"/>
    <w:p w:rsidR="00FD7FBA" w:rsidRDefault="00FD7FBA"/>
    <w:p w:rsidR="00FD7FBA" w:rsidRDefault="00FD7FBA"/>
    <w:p w:rsidR="00FD7FBA" w:rsidRDefault="00FD7FBA"/>
    <w:p w:rsidR="00FD7FBA" w:rsidRDefault="001C1AAE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FD7FBA" w:rsidRDefault="001C1AAE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比较文件</w:t>
      </w:r>
    </w:p>
    <w:p w:rsidR="00FD7FBA" w:rsidRDefault="001C1AAE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FD7FBA" w:rsidRDefault="001C1AAE"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GetComparedFilePath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sourceFileName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targetFileName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companyID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compareRatio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FD7FBA" w:rsidRDefault="00FD7FBA"/>
    <w:p w:rsidR="00FD7FBA" w:rsidRDefault="001C1AAE">
      <w:pPr>
        <w:jc w:val="left"/>
      </w:pPr>
      <w:r>
        <w:rPr>
          <w:rFonts w:hint="eastAsia"/>
        </w:rPr>
        <w:t>输入参数</w:t>
      </w:r>
    </w:p>
    <w:p w:rsidR="00FD7FBA" w:rsidRDefault="001C1AAE">
      <w:pPr>
        <w:ind w:firstLine="420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sourceFileName</w:t>
      </w:r>
      <w:proofErr w:type="spellEnd"/>
      <w:r>
        <w:rPr>
          <w:rFonts w:hint="eastAsia"/>
        </w:rPr>
        <w:t>：源文件的全路径</w:t>
      </w:r>
    </w:p>
    <w:p w:rsidR="00FD7FBA" w:rsidRDefault="001C1AAE">
      <w:pPr>
        <w:ind w:firstLine="420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targetFileName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目标文件的全路径</w:t>
      </w:r>
    </w:p>
    <w:p w:rsidR="00FD7FBA" w:rsidRDefault="001C1AAE">
      <w:pPr>
        <w:ind w:firstLine="420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companyID</w:t>
      </w:r>
      <w:proofErr w:type="spellEnd"/>
      <w:r>
        <w:rPr>
          <w:rFonts w:hint="eastAsia"/>
        </w:rPr>
        <w:t>：公司的标识</w:t>
      </w:r>
    </w:p>
    <w:p w:rsidR="00FD7FBA" w:rsidRDefault="00FD7FBA">
      <w:pPr>
        <w:jc w:val="left"/>
      </w:pPr>
    </w:p>
    <w:p w:rsidR="00FD7FBA" w:rsidRDefault="001C1AAE">
      <w:pPr>
        <w:jc w:val="left"/>
      </w:pPr>
      <w:r>
        <w:rPr>
          <w:rFonts w:hint="eastAsia"/>
        </w:rPr>
        <w:t>输出参数</w:t>
      </w:r>
    </w:p>
    <w:p w:rsidR="00FD7FBA" w:rsidRDefault="001C1AAE">
      <w:pPr>
        <w:ind w:firstLine="420"/>
        <w:jc w:val="left"/>
      </w:pPr>
      <w:r>
        <w:rPr>
          <w:rFonts w:hint="eastAsia"/>
        </w:rPr>
        <w:t>-</w:t>
      </w:r>
      <w:r>
        <w:rPr>
          <w:rFonts w:hint="eastAsia"/>
        </w:rPr>
        <w:t>返回：新生成对比文件的全路径</w:t>
      </w:r>
    </w:p>
    <w:p w:rsidR="00FD7FBA" w:rsidRDefault="001C1AAE">
      <w:pPr>
        <w:ind w:firstLine="420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compareRatio</w:t>
      </w:r>
      <w:proofErr w:type="spellEnd"/>
      <w:r>
        <w:rPr>
          <w:rFonts w:hint="eastAsia"/>
        </w:rPr>
        <w:t>：文档之间相似度</w:t>
      </w:r>
    </w:p>
    <w:p w:rsidR="00FD7FBA" w:rsidRDefault="00FD7FBA">
      <w:pPr>
        <w:jc w:val="left"/>
      </w:pPr>
    </w:p>
    <w:p w:rsidR="00FD7FBA" w:rsidRDefault="001C1AAE">
      <w:pPr>
        <w:pStyle w:val="3"/>
        <w:rPr>
          <w:sz w:val="28"/>
          <w:szCs w:val="22"/>
        </w:rPr>
      </w:pPr>
      <w:bookmarkStart w:id="12" w:name="_Toc508186609"/>
      <w:r>
        <w:rPr>
          <w:rFonts w:hint="eastAsia"/>
          <w:sz w:val="28"/>
          <w:szCs w:val="22"/>
        </w:rPr>
        <w:t xml:space="preserve">3.2 </w:t>
      </w:r>
      <w:r>
        <w:rPr>
          <w:rFonts w:hint="eastAsia"/>
          <w:sz w:val="28"/>
          <w:szCs w:val="22"/>
        </w:rPr>
        <w:t>运行步骤</w:t>
      </w:r>
      <w:bookmarkEnd w:id="12"/>
    </w:p>
    <w:p w:rsidR="00FD7FBA" w:rsidRDefault="001C1AAE">
      <w:pPr>
        <w:numPr>
          <w:ilvl w:val="0"/>
          <w:numId w:val="2"/>
        </w:numPr>
      </w:pPr>
      <w:r>
        <w:rPr>
          <w:rFonts w:hint="eastAsia"/>
        </w:rPr>
        <w:t>进入</w:t>
      </w:r>
      <w:r>
        <w:rPr>
          <w:rFonts w:hint="eastAsia"/>
        </w:rPr>
        <w:t>Visual Studio</w:t>
      </w:r>
      <w:r>
        <w:rPr>
          <w:noProof/>
        </w:rPr>
        <w:drawing>
          <wp:inline distT="0" distB="0" distL="114300" distR="114300">
            <wp:extent cx="541020" cy="8077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，打开解决方案</w:t>
      </w:r>
      <w:r>
        <w:rPr>
          <w:noProof/>
        </w:rPr>
        <w:drawing>
          <wp:inline distT="0" distB="0" distL="114300" distR="114300">
            <wp:extent cx="1516380" cy="2362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，等待项目加载完毕。</w:t>
      </w:r>
    </w:p>
    <w:p w:rsidR="00FD7FBA" w:rsidRDefault="00FD7FBA"/>
    <w:p w:rsidR="00FD7FBA" w:rsidRDefault="001C1AAE">
      <w:pPr>
        <w:numPr>
          <w:ilvl w:val="0"/>
          <w:numId w:val="2"/>
        </w:numPr>
      </w:pPr>
      <w:r>
        <w:rPr>
          <w:rFonts w:hint="eastAsia"/>
        </w:rPr>
        <w:t>项目加载完毕后，按</w:t>
      </w:r>
      <w:r>
        <w:rPr>
          <w:rFonts w:hint="eastAsia"/>
        </w:rPr>
        <w:t xml:space="preserve">Ctrl + F5 </w:t>
      </w:r>
      <w:r>
        <w:rPr>
          <w:rFonts w:hint="eastAsia"/>
        </w:rPr>
        <w:t>执行程序，直到</w:t>
      </w:r>
      <w:r>
        <w:rPr>
          <w:rFonts w:hint="eastAsia"/>
        </w:rPr>
        <w:t>WCF</w:t>
      </w:r>
      <w:r>
        <w:rPr>
          <w:rFonts w:hint="eastAsia"/>
        </w:rPr>
        <w:t>测试客户端打开。</w:t>
      </w:r>
    </w:p>
    <w:p w:rsidR="00FD7FBA" w:rsidRDefault="001C1AAE">
      <w:r>
        <w:rPr>
          <w:noProof/>
        </w:rPr>
        <w:lastRenderedPageBreak/>
        <w:drawing>
          <wp:inline distT="0" distB="0" distL="114300" distR="114300">
            <wp:extent cx="5273040" cy="291592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D7FBA" w:rsidRDefault="00FD7FBA"/>
    <w:p w:rsidR="00FD7FBA" w:rsidRDefault="001C1AAE">
      <w:pPr>
        <w:numPr>
          <w:ilvl w:val="0"/>
          <w:numId w:val="2"/>
        </w:numPr>
      </w:pPr>
      <w:r>
        <w:rPr>
          <w:rFonts w:hint="eastAsia"/>
        </w:rPr>
        <w:t>可以看到两个方法，双击</w:t>
      </w:r>
      <w:r>
        <w:rPr>
          <w:noProof/>
        </w:rPr>
        <w:drawing>
          <wp:inline distT="0" distB="0" distL="114300" distR="114300">
            <wp:extent cx="1562100" cy="152400"/>
            <wp:effectExtent l="0" t="0" r="762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FD7FBA" w:rsidRDefault="00FD7FBA"/>
    <w:p w:rsidR="00FD7FBA" w:rsidRDefault="001C1AAE">
      <w:pPr>
        <w:numPr>
          <w:ilvl w:val="0"/>
          <w:numId w:val="2"/>
        </w:numPr>
      </w:pPr>
      <w:r>
        <w:rPr>
          <w:rFonts w:hint="eastAsia"/>
        </w:rPr>
        <w:t>双击后会出现三个值为</w:t>
      </w:r>
      <w:r>
        <w:rPr>
          <w:rFonts w:hint="eastAsia"/>
        </w:rPr>
        <w:t>null</w:t>
      </w:r>
      <w:r>
        <w:rPr>
          <w:rFonts w:hint="eastAsia"/>
        </w:rPr>
        <w:t>的参数，需要用户依次输入给</w:t>
      </w:r>
      <w:proofErr w:type="spellStart"/>
      <w:r>
        <w:rPr>
          <w:rFonts w:hint="eastAsia"/>
        </w:rPr>
        <w:t>sourceFileName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targetFileName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companyID</w:t>
      </w:r>
      <w:proofErr w:type="spellEnd"/>
      <w:r>
        <w:rPr>
          <w:rFonts w:hint="eastAsia"/>
        </w:rPr>
        <w:t>赋值，这三个参数是必要的。</w:t>
      </w:r>
    </w:p>
    <w:p w:rsidR="00FD7FBA" w:rsidRDefault="001C1AAE">
      <w:pPr>
        <w:jc w:val="left"/>
      </w:pPr>
      <w:r>
        <w:rPr>
          <w:noProof/>
        </w:rPr>
        <w:drawing>
          <wp:inline distT="0" distB="0" distL="114300" distR="114300">
            <wp:extent cx="5243195" cy="284988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D7FBA" w:rsidRDefault="001C1AAE">
      <w:proofErr w:type="spellStart"/>
      <w:r>
        <w:rPr>
          <w:rFonts w:hint="eastAsia"/>
        </w:rPr>
        <w:t>sourceFileName</w:t>
      </w:r>
      <w:proofErr w:type="spellEnd"/>
      <w:r>
        <w:rPr>
          <w:rFonts w:hint="eastAsia"/>
        </w:rPr>
        <w:t>为源文件路径，是字符串类型参数，这个值为空或路径不正确会直接导致对比失败</w:t>
      </w:r>
    </w:p>
    <w:p w:rsidR="00FD7FBA" w:rsidRDefault="001C1AAE">
      <w:proofErr w:type="spellStart"/>
      <w:r>
        <w:rPr>
          <w:rFonts w:hint="eastAsia"/>
        </w:rPr>
        <w:t>TargetFileName</w:t>
      </w:r>
      <w:proofErr w:type="spellEnd"/>
      <w:r>
        <w:rPr>
          <w:rFonts w:hint="eastAsia"/>
        </w:rPr>
        <w:t>为目标文件路径，是字符串类型参数，这个值为空或路径不正确也会直接导致对比失败</w:t>
      </w:r>
    </w:p>
    <w:p w:rsidR="00FD7FBA" w:rsidRDefault="001C1AAE">
      <w:proofErr w:type="spellStart"/>
      <w:r>
        <w:rPr>
          <w:rFonts w:hint="eastAsia"/>
        </w:rPr>
        <w:t>companyID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为一个公司的标识符号，是字符串类型参数，因为对比文件需要保存在名为</w:t>
      </w:r>
      <w:proofErr w:type="spellStart"/>
      <w:r>
        <w:rPr>
          <w:rFonts w:hint="eastAsia"/>
        </w:rPr>
        <w:t>CompanyID</w:t>
      </w:r>
      <w:proofErr w:type="spellEnd"/>
      <w:r>
        <w:rPr>
          <w:rFonts w:hint="eastAsia"/>
        </w:rPr>
        <w:t>的文件夹下，没有则创建，这个参数为空或存在非法字符则会直接影响对比文件的正常保存。</w:t>
      </w:r>
    </w:p>
    <w:p w:rsidR="00FD7FBA" w:rsidRDefault="001C1AAE">
      <w:proofErr w:type="spellStart"/>
      <w:r>
        <w:rPr>
          <w:rFonts w:hint="eastAsia"/>
        </w:rPr>
        <w:t>compareRatio</w:t>
      </w:r>
      <w:proofErr w:type="spellEnd"/>
      <w:r>
        <w:rPr>
          <w:rFonts w:hint="eastAsia"/>
        </w:rPr>
        <w:t>是文件间的相似度，默认为零，在对比之前不会有结果，我们不去管它。</w:t>
      </w:r>
    </w:p>
    <w:p w:rsidR="00FD7FBA" w:rsidRDefault="00FD7FBA"/>
    <w:p w:rsidR="00FD7FBA" w:rsidRDefault="001C1AAE">
      <w:pPr>
        <w:numPr>
          <w:ilvl w:val="0"/>
          <w:numId w:val="2"/>
        </w:numPr>
      </w:pPr>
      <w:r>
        <w:rPr>
          <w:rFonts w:hint="eastAsia"/>
        </w:rPr>
        <w:lastRenderedPageBreak/>
        <w:t>给</w:t>
      </w:r>
      <w:proofErr w:type="spellStart"/>
      <w:r>
        <w:rPr>
          <w:rFonts w:hint="eastAsia"/>
        </w:rPr>
        <w:t>sourceFileName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targetFileName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companyID</w:t>
      </w:r>
      <w:proofErr w:type="spellEnd"/>
      <w:r>
        <w:rPr>
          <w:rFonts w:hint="eastAsia"/>
        </w:rPr>
        <w:t>分别赋值，</w:t>
      </w:r>
    </w:p>
    <w:p w:rsidR="00FD7FBA" w:rsidRDefault="001C1AAE">
      <w:r>
        <w:rPr>
          <w:rFonts w:hint="eastAsia"/>
        </w:rPr>
        <w:t>这里</w:t>
      </w:r>
      <w:proofErr w:type="spellStart"/>
      <w:r>
        <w:rPr>
          <w:rFonts w:hint="eastAsia"/>
        </w:rPr>
        <w:t>sourceFileName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2324100" cy="1447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D7FBA" w:rsidRDefault="001C1AAE">
      <w:r>
        <w:rPr>
          <w:rFonts w:hint="eastAsia"/>
        </w:rPr>
        <w:t xml:space="preserve">    </w:t>
      </w:r>
      <w:r>
        <w:t xml:space="preserve"> </w:t>
      </w:r>
      <w:proofErr w:type="spellStart"/>
      <w:r>
        <w:t>targetFileName</w:t>
      </w:r>
      <w:proofErr w:type="spellEnd"/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2461260" cy="1371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D7FBA" w:rsidRDefault="001C1AAE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companyID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213360" cy="1600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D7FBA" w:rsidRDefault="001C1AAE">
      <w:r>
        <w:rPr>
          <w:rFonts w:hint="eastAsia"/>
        </w:rPr>
        <w:t>值得注意的是，这里给出的文件路径是完全路径，没有双引号，文件夹的关系用双斜杠“</w:t>
      </w:r>
      <w:r>
        <w:rPr>
          <w:rFonts w:hint="eastAsia"/>
        </w:rPr>
        <w:t>\\</w:t>
      </w:r>
      <w:r>
        <w:rPr>
          <w:rFonts w:hint="eastAsia"/>
        </w:rPr>
        <w:t>”</w:t>
      </w:r>
    </w:p>
    <w:p w:rsidR="00FD7FBA" w:rsidRDefault="001C1AAE">
      <w:r>
        <w:rPr>
          <w:rFonts w:hint="eastAsia"/>
        </w:rPr>
        <w:t>连接。</w:t>
      </w:r>
    </w:p>
    <w:p w:rsidR="00FD7FBA" w:rsidRDefault="00FD7FBA"/>
    <w:p w:rsidR="00FD7FBA" w:rsidRDefault="001C1AAE">
      <w:pPr>
        <w:numPr>
          <w:ilvl w:val="0"/>
          <w:numId w:val="2"/>
        </w:numPr>
      </w:pPr>
      <w:r>
        <w:rPr>
          <w:rFonts w:hint="eastAsia"/>
        </w:rPr>
        <w:t>单击“调用”</w:t>
      </w:r>
      <w:r>
        <w:rPr>
          <w:noProof/>
        </w:rPr>
        <w:drawing>
          <wp:inline distT="0" distB="0" distL="114300" distR="114300">
            <wp:extent cx="56388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FD7FBA" w:rsidRDefault="001C1AAE">
      <w:pPr>
        <w:numPr>
          <w:ilvl w:val="0"/>
          <w:numId w:val="2"/>
        </w:numPr>
      </w:pPr>
      <w:r>
        <w:rPr>
          <w:rFonts w:hint="eastAsia"/>
        </w:rPr>
        <w:t>对比成功后会返回对比结果</w:t>
      </w:r>
    </w:p>
    <w:p w:rsidR="00FD7FBA" w:rsidRDefault="001C1AAE">
      <w:r>
        <w:rPr>
          <w:noProof/>
        </w:rPr>
        <w:drawing>
          <wp:inline distT="0" distB="0" distL="114300" distR="114300">
            <wp:extent cx="6202680" cy="7581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75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D7FBA" w:rsidRDefault="001C1AAE">
      <w:pPr>
        <w:jc w:val="left"/>
      </w:pPr>
      <w:r>
        <w:rPr>
          <w:rFonts w:hint="eastAsia"/>
        </w:rPr>
        <w:t>其中，</w:t>
      </w:r>
      <w:r>
        <w:rPr>
          <w:noProof/>
        </w:rPr>
        <w:drawing>
          <wp:inline distT="0" distB="0" distL="114300" distR="114300">
            <wp:extent cx="5271135" cy="130810"/>
            <wp:effectExtent l="0" t="0" r="190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D7FBA" w:rsidRDefault="001C1AAE">
      <w:r>
        <w:rPr>
          <w:rFonts w:hint="eastAsia"/>
        </w:rPr>
        <w:t>为对比结果文件的存放文件夹的全路径，</w:t>
      </w:r>
    </w:p>
    <w:p w:rsidR="00FD7FBA" w:rsidRDefault="001C1AAE">
      <w:pPr>
        <w:jc w:val="left"/>
      </w:pPr>
      <w:r>
        <w:rPr>
          <w:rFonts w:hint="eastAsia"/>
        </w:rPr>
        <w:t>0.9797</w:t>
      </w:r>
      <w:r>
        <w:rPr>
          <w:rFonts w:hint="eastAsia"/>
        </w:rPr>
        <w:t>是</w:t>
      </w:r>
      <w:r>
        <w:rPr>
          <w:noProof/>
        </w:rPr>
        <w:drawing>
          <wp:inline distT="0" distB="0" distL="114300" distR="114300">
            <wp:extent cx="2324100" cy="1447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114300" distR="114300">
            <wp:extent cx="2461260" cy="1371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的相似度小数结果（保留四位有效数字），为双精度浮点类型。</w:t>
      </w:r>
    </w:p>
    <w:p w:rsidR="00FD7FBA" w:rsidRDefault="00FD7FBA">
      <w:pPr>
        <w:jc w:val="left"/>
      </w:pPr>
    </w:p>
    <w:p w:rsidR="00FD7FBA" w:rsidRDefault="001C1AAE">
      <w:pPr>
        <w:pStyle w:val="3"/>
        <w:rPr>
          <w:sz w:val="28"/>
          <w:szCs w:val="22"/>
        </w:rPr>
      </w:pPr>
      <w:bookmarkStart w:id="13" w:name="_Toc508186610"/>
      <w:r>
        <w:rPr>
          <w:rFonts w:hint="eastAsia"/>
          <w:sz w:val="28"/>
          <w:szCs w:val="22"/>
        </w:rPr>
        <w:t xml:space="preserve">3.3 </w:t>
      </w:r>
      <w:r>
        <w:rPr>
          <w:rFonts w:hint="eastAsia"/>
          <w:sz w:val="28"/>
          <w:szCs w:val="22"/>
        </w:rPr>
        <w:t>出错和恢复</w:t>
      </w:r>
      <w:bookmarkEnd w:id="13"/>
    </w:p>
    <w:p w:rsidR="00FD7FBA" w:rsidRDefault="001C1AAE">
      <w:pPr>
        <w:rPr>
          <w:b/>
          <w:bCs/>
        </w:rPr>
      </w:pPr>
      <w:r>
        <w:rPr>
          <w:rFonts w:hint="eastAsia"/>
          <w:b/>
          <w:bCs/>
        </w:rPr>
        <w:t>常见错误：</w:t>
      </w:r>
    </w:p>
    <w:tbl>
      <w:tblPr>
        <w:tblStyle w:val="a3"/>
        <w:tblW w:w="9820" w:type="dxa"/>
        <w:tblLayout w:type="fixed"/>
        <w:tblLook w:val="04A0"/>
      </w:tblPr>
      <w:tblGrid>
        <w:gridCol w:w="4910"/>
        <w:gridCol w:w="4910"/>
      </w:tblGrid>
      <w:tr w:rsidR="00FD7FBA">
        <w:trPr>
          <w:trHeight w:val="336"/>
        </w:trPr>
        <w:tc>
          <w:tcPr>
            <w:tcW w:w="4910" w:type="dxa"/>
          </w:tcPr>
          <w:p w:rsidR="00FD7FBA" w:rsidRDefault="001C1AAE">
            <w:r>
              <w:rPr>
                <w:rFonts w:hint="eastAsia"/>
              </w:rPr>
              <w:t>错误消息</w:t>
            </w:r>
          </w:p>
        </w:tc>
        <w:tc>
          <w:tcPr>
            <w:tcW w:w="4910" w:type="dxa"/>
          </w:tcPr>
          <w:p w:rsidR="00FD7FBA" w:rsidRDefault="001C1AAE">
            <w:r>
              <w:rPr>
                <w:rFonts w:hint="eastAsia"/>
              </w:rPr>
              <w:t>解决方法</w:t>
            </w:r>
          </w:p>
        </w:tc>
      </w:tr>
      <w:tr w:rsidR="00FD7FBA">
        <w:trPr>
          <w:trHeight w:val="661"/>
        </w:trPr>
        <w:tc>
          <w:tcPr>
            <w:tcW w:w="4910" w:type="dxa"/>
          </w:tcPr>
          <w:p w:rsidR="00FD7FBA" w:rsidRDefault="001C1AAE">
            <w:r>
              <w:rPr>
                <w:rFonts w:ascii="新宋体" w:eastAsia="新宋体" w:hAnsi="新宋体" w:hint="eastAsia"/>
                <w:color w:val="A31515"/>
                <w:sz w:val="19"/>
              </w:rPr>
              <w:t>请输入参数且不能为空字符串</w:t>
            </w:r>
          </w:p>
        </w:tc>
        <w:tc>
          <w:tcPr>
            <w:tcW w:w="4910" w:type="dxa"/>
          </w:tcPr>
          <w:p w:rsidR="00FD7FBA" w:rsidRDefault="001C1AAE">
            <w:pPr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请检查</w:t>
            </w:r>
            <w:proofErr w:type="spellStart"/>
            <w:r>
              <w:rPr>
                <w:rFonts w:hint="eastAsia"/>
                <w:color w:val="2F5496" w:themeColor="accent5" w:themeShade="BF"/>
              </w:rPr>
              <w:t>sourceFileName</w:t>
            </w:r>
            <w:proofErr w:type="spellEnd"/>
            <w:r>
              <w:rPr>
                <w:rFonts w:hint="eastAsia"/>
                <w:color w:val="2F5496" w:themeColor="accent5" w:themeShade="BF"/>
              </w:rPr>
              <w:t>、</w:t>
            </w:r>
            <w:proofErr w:type="spellStart"/>
            <w:r>
              <w:rPr>
                <w:rFonts w:hint="eastAsia"/>
                <w:color w:val="2F5496" w:themeColor="accent5" w:themeShade="BF"/>
              </w:rPr>
              <w:t>targetFileName</w:t>
            </w:r>
            <w:proofErr w:type="spellEnd"/>
            <w:r>
              <w:rPr>
                <w:rFonts w:hint="eastAsia"/>
                <w:color w:val="2F5496" w:themeColor="accent5" w:themeShade="BF"/>
              </w:rPr>
              <w:t>、</w:t>
            </w:r>
            <w:proofErr w:type="spellStart"/>
            <w:r>
              <w:rPr>
                <w:rFonts w:hint="eastAsia"/>
                <w:color w:val="2F5496" w:themeColor="accent5" w:themeShade="BF"/>
              </w:rPr>
              <w:t>companyID</w:t>
            </w:r>
            <w:proofErr w:type="spellEnd"/>
            <w:r>
              <w:rPr>
                <w:rFonts w:hint="eastAsia"/>
                <w:color w:val="2F5496" w:themeColor="accent5" w:themeShade="BF"/>
              </w:rPr>
              <w:t>的值是否按要求输入。</w:t>
            </w:r>
          </w:p>
        </w:tc>
      </w:tr>
      <w:tr w:rsidR="00FD7FBA">
        <w:trPr>
          <w:trHeight w:val="336"/>
        </w:trPr>
        <w:tc>
          <w:tcPr>
            <w:tcW w:w="4910" w:type="dxa"/>
          </w:tcPr>
          <w:p w:rsidR="00FD7FBA" w:rsidRDefault="001C1AAE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源文件和目标文件名称不能相同</w:t>
            </w:r>
          </w:p>
        </w:tc>
        <w:tc>
          <w:tcPr>
            <w:tcW w:w="4910" w:type="dxa"/>
          </w:tcPr>
          <w:p w:rsidR="00FD7FBA" w:rsidRDefault="001C1AAE">
            <w:pPr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请给任意一个文件修改名称。</w:t>
            </w:r>
          </w:p>
        </w:tc>
      </w:tr>
      <w:tr w:rsidR="00FD7FBA">
        <w:trPr>
          <w:trHeight w:val="672"/>
        </w:trPr>
        <w:tc>
          <w:tcPr>
            <w:tcW w:w="4910" w:type="dxa"/>
          </w:tcPr>
          <w:p w:rsidR="00FD7FBA" w:rsidRDefault="001C1AAE">
            <w:pPr>
              <w:rPr>
                <w:rFonts w:ascii="新宋体" w:eastAsia="新宋体" w:hAnsi="新宋体"/>
                <w:color w:val="A31515"/>
                <w:sz w:val="19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</w:rPr>
              <w:t>文件不存在，请检查你输入的路径是否正确</w:t>
            </w:r>
          </w:p>
        </w:tc>
        <w:tc>
          <w:tcPr>
            <w:tcW w:w="4910" w:type="dxa"/>
          </w:tcPr>
          <w:p w:rsidR="00FD7FBA" w:rsidRDefault="001C1AAE">
            <w:pPr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请检查两个文件是否移动或删除，保证路径的准确无误。</w:t>
            </w:r>
          </w:p>
        </w:tc>
      </w:tr>
    </w:tbl>
    <w:p w:rsidR="00FD7FBA" w:rsidRDefault="00FD7FBA"/>
    <w:p w:rsidR="00FD7FBA" w:rsidRDefault="001C1AAE">
      <w:pPr>
        <w:rPr>
          <w:b/>
          <w:bCs/>
        </w:rPr>
      </w:pPr>
      <w:r>
        <w:rPr>
          <w:rFonts w:hint="eastAsia"/>
          <w:b/>
          <w:bCs/>
        </w:rPr>
        <w:t>配置错误：</w:t>
      </w:r>
    </w:p>
    <w:tbl>
      <w:tblPr>
        <w:tblStyle w:val="a3"/>
        <w:tblW w:w="9811" w:type="dxa"/>
        <w:tblLayout w:type="fixed"/>
        <w:tblLook w:val="04A0"/>
      </w:tblPr>
      <w:tblGrid>
        <w:gridCol w:w="4261"/>
        <w:gridCol w:w="5550"/>
      </w:tblGrid>
      <w:tr w:rsidR="00FD7FBA">
        <w:tc>
          <w:tcPr>
            <w:tcW w:w="4261" w:type="dxa"/>
          </w:tcPr>
          <w:p w:rsidR="00FD7FBA" w:rsidRDefault="001C1AAE">
            <w:pPr>
              <w:rPr>
                <w:b/>
                <w:bCs/>
              </w:rPr>
            </w:pPr>
            <w:r>
              <w:rPr>
                <w:rFonts w:hint="eastAsia"/>
              </w:rPr>
              <w:t>错误消息</w:t>
            </w:r>
          </w:p>
        </w:tc>
        <w:tc>
          <w:tcPr>
            <w:tcW w:w="5550" w:type="dxa"/>
          </w:tcPr>
          <w:p w:rsidR="00FD7FBA" w:rsidRDefault="001C1AAE">
            <w:pPr>
              <w:rPr>
                <w:b/>
                <w:bCs/>
              </w:rPr>
            </w:pPr>
            <w:r>
              <w:rPr>
                <w:rFonts w:hint="eastAsia"/>
              </w:rPr>
              <w:t>解决方法</w:t>
            </w:r>
          </w:p>
        </w:tc>
      </w:tr>
      <w:tr w:rsidR="00FD7FBA">
        <w:tc>
          <w:tcPr>
            <w:tcW w:w="4261" w:type="dxa"/>
          </w:tcPr>
          <w:p w:rsidR="00FD7FBA" w:rsidRDefault="001C1AAE">
            <w:r>
              <w:rPr>
                <w:rFonts w:hint="eastAsia"/>
                <w:color w:val="C00000"/>
              </w:rPr>
              <w:t>RPC</w:t>
            </w:r>
            <w:r>
              <w:rPr>
                <w:rFonts w:hint="eastAsia"/>
                <w:color w:val="C00000"/>
              </w:rPr>
              <w:t>服务器不可用</w:t>
            </w:r>
          </w:p>
        </w:tc>
        <w:tc>
          <w:tcPr>
            <w:tcW w:w="5550" w:type="dxa"/>
          </w:tcPr>
          <w:p w:rsidR="00FD7FBA" w:rsidRDefault="001C1AAE">
            <w:r>
              <w:rPr>
                <w:rFonts w:hint="eastAsia"/>
                <w:color w:val="2F5496" w:themeColor="accent5" w:themeShade="BF"/>
              </w:rPr>
              <w:t>第一步：我们右击我的电脑，找到管理选项并点击，此时我们便会来到计算机管理界面，此时我们双击服务选项即可。</w:t>
            </w:r>
            <w:r>
              <w:rPr>
                <w:noProof/>
              </w:rPr>
              <w:drawing>
                <wp:inline distT="0" distB="0" distL="114300" distR="114300">
                  <wp:extent cx="2567940" cy="1102360"/>
                  <wp:effectExtent l="0" t="0" r="7620" b="10160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102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FBA">
        <w:trPr>
          <w:trHeight w:val="4190"/>
        </w:trPr>
        <w:tc>
          <w:tcPr>
            <w:tcW w:w="4261" w:type="dxa"/>
          </w:tcPr>
          <w:p w:rsidR="00FD7FBA" w:rsidRDefault="00FD7FBA">
            <w:pPr>
              <w:rPr>
                <w:color w:val="C00000"/>
              </w:rPr>
            </w:pPr>
          </w:p>
        </w:tc>
        <w:tc>
          <w:tcPr>
            <w:tcW w:w="5550" w:type="dxa"/>
          </w:tcPr>
          <w:p w:rsidR="00FD7FBA" w:rsidRDefault="001C1AAE">
            <w:pPr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第二步：在服务列表中找到</w:t>
            </w:r>
          </w:p>
          <w:p w:rsidR="00FD7FBA" w:rsidRDefault="001C1AAE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Remote Procedure Call(RPC)</w:t>
            </w:r>
          </w:p>
          <w:p w:rsidR="00FD7FBA" w:rsidRDefault="001C1AAE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>Remote Procedure Call(RPC) Locator</w:t>
            </w:r>
          </w:p>
          <w:p w:rsidR="00FD7FBA" w:rsidRDefault="001C1AAE">
            <w:r>
              <w:rPr>
                <w:noProof/>
              </w:rPr>
              <w:drawing>
                <wp:inline distT="0" distB="0" distL="114300" distR="114300">
                  <wp:extent cx="3385185" cy="1692910"/>
                  <wp:effectExtent l="0" t="0" r="13335" b="13970"/>
                  <wp:docPr id="1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185" cy="169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7FBA" w:rsidRDefault="001C1AAE">
            <w:r>
              <w:rPr>
                <w:rFonts w:hint="eastAsia"/>
                <w:color w:val="2F5496" w:themeColor="accent5" w:themeShade="BF"/>
              </w:rPr>
              <w:t>右键“属性”</w:t>
            </w:r>
          </w:p>
        </w:tc>
      </w:tr>
      <w:tr w:rsidR="00FD7FBA">
        <w:tc>
          <w:tcPr>
            <w:tcW w:w="4261" w:type="dxa"/>
          </w:tcPr>
          <w:p w:rsidR="00FD7FBA" w:rsidRDefault="00FD7FBA">
            <w:pPr>
              <w:rPr>
                <w:color w:val="C00000"/>
              </w:rPr>
            </w:pPr>
          </w:p>
        </w:tc>
        <w:tc>
          <w:tcPr>
            <w:tcW w:w="5550" w:type="dxa"/>
          </w:tcPr>
          <w:p w:rsidR="00FD7FBA" w:rsidRDefault="001C1AAE">
            <w:pPr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第三步：将“启动类型”设置为自动即可。</w:t>
            </w:r>
          </w:p>
          <w:p w:rsidR="00FD7FBA" w:rsidRDefault="001C1AAE">
            <w:pPr>
              <w:rPr>
                <w:color w:val="2F5496" w:themeColor="accent5" w:themeShade="BF"/>
              </w:rPr>
            </w:pPr>
            <w:r>
              <w:rPr>
                <w:noProof/>
              </w:rPr>
              <w:drawing>
                <wp:inline distT="0" distB="0" distL="114300" distR="114300">
                  <wp:extent cx="3382645" cy="2061210"/>
                  <wp:effectExtent l="0" t="0" r="635" b="11430"/>
                  <wp:docPr id="1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645" cy="2061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349">
        <w:tc>
          <w:tcPr>
            <w:tcW w:w="4261" w:type="dxa"/>
          </w:tcPr>
          <w:p w:rsidR="00B54349" w:rsidRPr="00B54349" w:rsidRDefault="0089747A" w:rsidP="00B54349">
            <w:pPr>
              <w:pStyle w:val="3"/>
              <w:shd w:val="clear" w:color="auto" w:fill="FFFFFF"/>
              <w:spacing w:after="12"/>
              <w:outlineLvl w:val="2"/>
              <w:rPr>
                <w:rFonts w:asciiTheme="minorEastAsia" w:hAnsiTheme="minorEastAsia" w:cs="Arial"/>
                <w:b w:val="0"/>
                <w:color w:val="FF0000"/>
                <w:sz w:val="21"/>
                <w:szCs w:val="21"/>
              </w:rPr>
            </w:pPr>
            <w:hyperlink r:id="rId29" w:tgtFrame="_blank" w:history="1">
              <w:bookmarkStart w:id="14" w:name="_Toc508186611"/>
              <w:r w:rsidR="00B54349" w:rsidRPr="00B54349">
                <w:rPr>
                  <w:rStyle w:val="a9"/>
                  <w:rFonts w:asciiTheme="minorEastAsia" w:hAnsiTheme="minorEastAsia" w:cs="Arial"/>
                  <w:b w:val="0"/>
                  <w:bCs/>
                  <w:i w:val="0"/>
                  <w:iCs w:val="0"/>
                  <w:color w:val="FF0000"/>
                  <w:sz w:val="21"/>
                  <w:szCs w:val="21"/>
                </w:rPr>
                <w:t>消息筛选器</w:t>
              </w:r>
              <w:r w:rsidR="00B54349" w:rsidRPr="00B54349">
                <w:rPr>
                  <w:rStyle w:val="a8"/>
                  <w:rFonts w:asciiTheme="minorEastAsia" w:hAnsiTheme="minorEastAsia" w:cs="Arial"/>
                  <w:b w:val="0"/>
                  <w:bCs/>
                  <w:color w:val="FF0000"/>
                  <w:sz w:val="21"/>
                  <w:szCs w:val="21"/>
                  <w:u w:val="none"/>
                </w:rPr>
                <w:t>显示应用程序正在使用中</w:t>
              </w:r>
            </w:hyperlink>
            <w:r w:rsidR="00B54349">
              <w:rPr>
                <w:rFonts w:asciiTheme="minorEastAsia" w:hAnsiTheme="minorEastAsia" w:cs="Arial" w:hint="eastAsia"/>
                <w:b w:val="0"/>
                <w:bCs/>
                <w:color w:val="FF0000"/>
                <w:sz w:val="21"/>
                <w:szCs w:val="21"/>
              </w:rPr>
              <w:t>(异常来自HRESULT:0x8001010a)</w:t>
            </w:r>
            <w:bookmarkEnd w:id="14"/>
          </w:p>
          <w:p w:rsidR="00B54349" w:rsidRPr="00B54349" w:rsidRDefault="00B54349">
            <w:pPr>
              <w:rPr>
                <w:color w:val="C00000"/>
              </w:rPr>
            </w:pPr>
          </w:p>
        </w:tc>
        <w:tc>
          <w:tcPr>
            <w:tcW w:w="5550" w:type="dxa"/>
          </w:tcPr>
          <w:p w:rsidR="00B54349" w:rsidRDefault="00675AA5" w:rsidP="00E06E5C">
            <w:pPr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请</w:t>
            </w:r>
            <w:r w:rsidR="0085143E">
              <w:rPr>
                <w:rFonts w:hint="eastAsia"/>
                <w:color w:val="2F5496" w:themeColor="accent5" w:themeShade="BF"/>
              </w:rPr>
              <w:t>执行目录</w:t>
            </w:r>
            <w:r w:rsidR="0085143E">
              <w:rPr>
                <w:rFonts w:hint="eastAsia"/>
                <w:color w:val="2F5496" w:themeColor="accent5" w:themeShade="BF"/>
              </w:rPr>
              <w:t>2.2.1</w:t>
            </w:r>
            <w:r w:rsidR="00C55700">
              <w:rPr>
                <w:rFonts w:hint="eastAsia"/>
                <w:color w:val="2F5496" w:themeColor="accent5" w:themeShade="BF"/>
              </w:rPr>
              <w:t>的第三步操作，打开任务管理器关闭</w:t>
            </w:r>
            <w:r w:rsidR="006F04E4">
              <w:rPr>
                <w:rFonts w:hint="eastAsia"/>
                <w:color w:val="2F5496" w:themeColor="accent5" w:themeShade="BF"/>
              </w:rPr>
              <w:t>所有</w:t>
            </w:r>
            <w:r w:rsidR="0085143E">
              <w:rPr>
                <w:rFonts w:hint="eastAsia"/>
                <w:color w:val="2F5496" w:themeColor="accent5" w:themeShade="BF"/>
              </w:rPr>
              <w:t>MS Word</w:t>
            </w:r>
            <w:r w:rsidR="0085143E">
              <w:rPr>
                <w:rFonts w:hint="eastAsia"/>
                <w:color w:val="2F5496" w:themeColor="accent5" w:themeShade="BF"/>
              </w:rPr>
              <w:t>、</w:t>
            </w:r>
            <w:r w:rsidR="0085143E">
              <w:rPr>
                <w:rFonts w:hint="eastAsia"/>
                <w:color w:val="2F5496" w:themeColor="accent5" w:themeShade="BF"/>
              </w:rPr>
              <w:t>WPS</w:t>
            </w:r>
            <w:r w:rsidR="006F04E4">
              <w:rPr>
                <w:rFonts w:hint="eastAsia"/>
                <w:color w:val="2F5496" w:themeColor="accent5" w:themeShade="BF"/>
              </w:rPr>
              <w:t>和</w:t>
            </w:r>
            <w:r w:rsidR="0085143E">
              <w:rPr>
                <w:rFonts w:hint="eastAsia"/>
                <w:color w:val="2F5496" w:themeColor="accent5" w:themeShade="BF"/>
              </w:rPr>
              <w:t>相关的进程。</w:t>
            </w:r>
          </w:p>
          <w:p w:rsidR="0085143E" w:rsidRDefault="0085143E" w:rsidP="00E06E5C">
            <w:pPr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如果错误仍然存在，则</w:t>
            </w:r>
            <w:r w:rsidR="00683B08">
              <w:rPr>
                <w:rFonts w:hint="eastAsia"/>
                <w:color w:val="2F5496" w:themeColor="accent5" w:themeShade="BF"/>
              </w:rPr>
              <w:t>同时</w:t>
            </w:r>
            <w:proofErr w:type="spellStart"/>
            <w:r>
              <w:rPr>
                <w:rFonts w:hint="eastAsia"/>
                <w:color w:val="2F5496" w:themeColor="accent5" w:themeShade="BF"/>
              </w:rPr>
              <w:t>Win+R</w:t>
            </w:r>
            <w:proofErr w:type="spellEnd"/>
            <w:r>
              <w:rPr>
                <w:rFonts w:hint="eastAsia"/>
                <w:color w:val="2F5496" w:themeColor="accent5" w:themeShade="BF"/>
              </w:rPr>
              <w:t>唤起运行窗口，输入命令“</w:t>
            </w:r>
            <w:r w:rsidRPr="00C6506E">
              <w:rPr>
                <w:rFonts w:ascii="微软雅黑" w:eastAsia="微软雅黑" w:hAnsi="微软雅黑" w:hint="eastAsia"/>
                <w:color w:val="4472C4" w:themeColor="accent5"/>
                <w:sz w:val="19"/>
                <w:szCs w:val="19"/>
                <w:shd w:val="clear" w:color="auto" w:fill="FFFFFF"/>
              </w:rPr>
              <w:t xml:space="preserve">net stop </w:t>
            </w:r>
            <w:proofErr w:type="spellStart"/>
            <w:r w:rsidRPr="00C6506E">
              <w:rPr>
                <w:rFonts w:ascii="微软雅黑" w:eastAsia="微软雅黑" w:hAnsi="微软雅黑" w:hint="eastAsia"/>
                <w:color w:val="4472C4" w:themeColor="accent5"/>
                <w:sz w:val="19"/>
                <w:szCs w:val="19"/>
                <w:shd w:val="clear" w:color="auto" w:fill="FFFFFF"/>
              </w:rPr>
              <w:t>msdtc</w:t>
            </w:r>
            <w:proofErr w:type="spellEnd"/>
            <w:r>
              <w:rPr>
                <w:rFonts w:hint="eastAsia"/>
                <w:color w:val="2F5496" w:themeColor="accent5" w:themeShade="BF"/>
              </w:rPr>
              <w:t>”停止</w:t>
            </w:r>
            <w:r>
              <w:rPr>
                <w:rFonts w:hint="eastAsia"/>
                <w:color w:val="2F5496" w:themeColor="accent5" w:themeShade="BF"/>
              </w:rPr>
              <w:t>MS DTC</w:t>
            </w:r>
            <w:r>
              <w:rPr>
                <w:rFonts w:hint="eastAsia"/>
                <w:color w:val="2F5496" w:themeColor="accent5" w:themeShade="BF"/>
              </w:rPr>
              <w:t>服务，重启服务器。</w:t>
            </w:r>
          </w:p>
        </w:tc>
      </w:tr>
      <w:tr w:rsidR="0085143E">
        <w:tc>
          <w:tcPr>
            <w:tcW w:w="4261" w:type="dxa"/>
          </w:tcPr>
          <w:p w:rsidR="0085143E" w:rsidRPr="00C6506E" w:rsidRDefault="0089747A" w:rsidP="00C6506E">
            <w:pPr>
              <w:pStyle w:val="3"/>
              <w:shd w:val="clear" w:color="auto" w:fill="FFFFFF"/>
              <w:spacing w:after="12" w:line="240" w:lineRule="auto"/>
              <w:jc w:val="left"/>
              <w:outlineLvl w:val="2"/>
              <w:rPr>
                <w:rFonts w:asciiTheme="minorEastAsia" w:hAnsiTheme="minorEastAsia" w:cs="Arial"/>
                <w:b w:val="0"/>
                <w:bCs/>
                <w:color w:val="FF0000"/>
                <w:sz w:val="21"/>
                <w:szCs w:val="21"/>
              </w:rPr>
            </w:pPr>
            <w:hyperlink r:id="rId30" w:history="1">
              <w:bookmarkStart w:id="15" w:name="_Toc508186612"/>
              <w:r w:rsidR="00C6506E" w:rsidRPr="00C6506E">
                <w:rPr>
                  <w:rStyle w:val="a8"/>
                  <w:rFonts w:asciiTheme="minorEastAsia" w:hAnsiTheme="minorEastAsia"/>
                  <w:b w:val="0"/>
                  <w:bCs/>
                  <w:color w:val="FF0000"/>
                  <w:sz w:val="21"/>
                  <w:szCs w:val="21"/>
                  <w:u w:val="none"/>
                  <w:shd w:val="clear" w:color="auto" w:fill="FFFFFF"/>
                </w:rPr>
                <w:t>检索 COM 类工厂中 CLSID 为 {000209FF-0000-0000-C000-000000000046} 的组件问题</w:t>
              </w:r>
            </w:hyperlink>
            <w:r w:rsidR="00C6506E" w:rsidRPr="00C6506E">
              <w:rPr>
                <w:rFonts w:asciiTheme="minorEastAsia" w:hAnsiTheme="minorEastAsia" w:hint="eastAsia"/>
                <w:b w:val="0"/>
                <w:color w:val="FF0000"/>
                <w:sz w:val="21"/>
                <w:szCs w:val="21"/>
              </w:rPr>
              <w:t>异常</w:t>
            </w:r>
            <w:bookmarkEnd w:id="15"/>
          </w:p>
        </w:tc>
        <w:tc>
          <w:tcPr>
            <w:tcW w:w="5550" w:type="dxa"/>
          </w:tcPr>
          <w:p w:rsidR="0085143E" w:rsidRDefault="00675AA5">
            <w:pPr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请执行</w:t>
            </w:r>
            <w:r w:rsidR="00C6506E">
              <w:rPr>
                <w:rFonts w:hint="eastAsia"/>
                <w:color w:val="2F5496" w:themeColor="accent5" w:themeShade="BF"/>
              </w:rPr>
              <w:t>目录</w:t>
            </w:r>
            <w:r w:rsidR="00C6506E">
              <w:rPr>
                <w:rFonts w:hint="eastAsia"/>
                <w:color w:val="2F5496" w:themeColor="accent5" w:themeShade="BF"/>
              </w:rPr>
              <w:t>2.2.1</w:t>
            </w:r>
            <w:r w:rsidR="00C6506E">
              <w:rPr>
                <w:rFonts w:hint="eastAsia"/>
                <w:color w:val="2F5496" w:themeColor="accent5" w:themeShade="BF"/>
              </w:rPr>
              <w:t>的第二步操作</w:t>
            </w:r>
          </w:p>
        </w:tc>
      </w:tr>
      <w:tr w:rsidR="007A4226" w:rsidTr="007A4226">
        <w:trPr>
          <w:trHeight w:val="3257"/>
        </w:trPr>
        <w:tc>
          <w:tcPr>
            <w:tcW w:w="4261" w:type="dxa"/>
          </w:tcPr>
          <w:p w:rsidR="00324B52" w:rsidRDefault="00324B52" w:rsidP="00C6506E">
            <w:pPr>
              <w:pStyle w:val="3"/>
              <w:shd w:val="clear" w:color="auto" w:fill="FFFFFF"/>
              <w:spacing w:after="12" w:line="240" w:lineRule="auto"/>
              <w:jc w:val="left"/>
              <w:outlineLvl w:val="2"/>
            </w:pPr>
          </w:p>
          <w:p w:rsidR="00324B52" w:rsidRDefault="00324B52" w:rsidP="00C6506E">
            <w:pPr>
              <w:pStyle w:val="3"/>
              <w:shd w:val="clear" w:color="auto" w:fill="FFFFFF"/>
              <w:spacing w:after="12" w:line="240" w:lineRule="auto"/>
              <w:jc w:val="left"/>
              <w:outlineLvl w:val="2"/>
            </w:pPr>
          </w:p>
          <w:p w:rsidR="00324B52" w:rsidRDefault="00324B52" w:rsidP="00C6506E">
            <w:pPr>
              <w:pStyle w:val="3"/>
              <w:shd w:val="clear" w:color="auto" w:fill="FFFFFF"/>
              <w:spacing w:after="12" w:line="240" w:lineRule="auto"/>
              <w:jc w:val="left"/>
              <w:outlineLvl w:val="2"/>
            </w:pPr>
          </w:p>
          <w:p w:rsidR="007A4226" w:rsidRDefault="005C529D" w:rsidP="00C6506E">
            <w:pPr>
              <w:pStyle w:val="3"/>
              <w:shd w:val="clear" w:color="auto" w:fill="FFFFFF"/>
              <w:spacing w:after="12" w:line="240" w:lineRule="auto"/>
              <w:jc w:val="left"/>
              <w:outlineLvl w:val="2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2pt;height:124.2pt">
                  <v:imagedata r:id="rId31" o:title="bfe6b03b80f11f7278b3db4ae52c629"/>
                </v:shape>
              </w:pict>
            </w:r>
          </w:p>
          <w:p w:rsidR="00324B52" w:rsidRPr="00324B52" w:rsidRDefault="00324B52" w:rsidP="00324B52"/>
          <w:p w:rsidR="00324B52" w:rsidRPr="00324B52" w:rsidRDefault="00324B52" w:rsidP="00324B52"/>
          <w:p w:rsidR="007A4226" w:rsidRPr="007A4226" w:rsidRDefault="007A4226" w:rsidP="007A4226">
            <w:pPr>
              <w:rPr>
                <w:color w:val="FF0000"/>
              </w:rPr>
            </w:pPr>
            <w:r w:rsidRPr="007A4226">
              <w:rPr>
                <w:rFonts w:hint="eastAsia"/>
                <w:color w:val="FF0000"/>
              </w:rPr>
              <w:t>遇到</w:t>
            </w:r>
            <w:r w:rsidRPr="007A4226">
              <w:rPr>
                <w:rFonts w:hint="eastAsia"/>
                <w:color w:val="FF0000"/>
              </w:rPr>
              <w:t>HTTP</w:t>
            </w:r>
            <w:r w:rsidRPr="007A4226">
              <w:rPr>
                <w:rFonts w:hint="eastAsia"/>
                <w:color w:val="FF0000"/>
              </w:rPr>
              <w:t>错误</w:t>
            </w:r>
            <w:r w:rsidRPr="007A4226">
              <w:rPr>
                <w:rFonts w:hint="eastAsia"/>
                <w:color w:val="FF0000"/>
              </w:rPr>
              <w:t>500.19</w:t>
            </w:r>
            <w:r w:rsidRPr="007A4226">
              <w:rPr>
                <w:rFonts w:hint="eastAsia"/>
                <w:color w:val="FF0000"/>
              </w:rPr>
              <w:t>，权限不足的问题。</w:t>
            </w:r>
          </w:p>
        </w:tc>
        <w:tc>
          <w:tcPr>
            <w:tcW w:w="5550" w:type="dxa"/>
          </w:tcPr>
          <w:p w:rsidR="00636059" w:rsidRDefault="00636059">
            <w:pPr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第一步：右键</w:t>
            </w:r>
            <w:r w:rsidR="00FE3BF6">
              <w:rPr>
                <w:rFonts w:hint="eastAsia"/>
                <w:color w:val="2F5496" w:themeColor="accent5" w:themeShade="BF"/>
              </w:rPr>
              <w:t>网站</w:t>
            </w:r>
            <w:r>
              <w:rPr>
                <w:rFonts w:hint="eastAsia"/>
                <w:color w:val="2F5496" w:themeColor="accent5" w:themeShade="BF"/>
              </w:rPr>
              <w:t>，编辑权限</w:t>
            </w:r>
          </w:p>
          <w:p w:rsidR="007A4226" w:rsidRDefault="005C529D">
            <w:pPr>
              <w:rPr>
                <w:color w:val="2F5496" w:themeColor="accent5" w:themeShade="BF"/>
              </w:rPr>
            </w:pPr>
            <w:r w:rsidRPr="0089747A">
              <w:rPr>
                <w:color w:val="2F5496" w:themeColor="accent5" w:themeShade="BF"/>
              </w:rPr>
              <w:pict>
                <v:shape id="_x0000_i1026" type="#_x0000_t75" style="width:2in;height:63pt">
                  <v:imagedata r:id="rId32" o:title="00a39e2bc7c7157bd730badaae86cef"/>
                </v:shape>
              </w:pict>
            </w:r>
          </w:p>
          <w:p w:rsidR="007A4226" w:rsidRDefault="00636059" w:rsidP="007A4226">
            <w:pPr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第二步：选择安全，点击组或用户名下方的编辑</w:t>
            </w:r>
            <w:r w:rsidR="005C529D" w:rsidRPr="0089747A">
              <w:rPr>
                <w:color w:val="2F5496" w:themeColor="accent5" w:themeShade="BF"/>
              </w:rPr>
              <w:pict>
                <v:shape id="_x0000_i1027" type="#_x0000_t75" style="width:145.2pt;height:111pt">
                  <v:imagedata r:id="rId33" o:title="33ce5444f6b15406fedb5aafab217cd"/>
                </v:shape>
              </w:pict>
            </w:r>
          </w:p>
          <w:p w:rsidR="00636059" w:rsidRDefault="00636059" w:rsidP="007A4226">
            <w:pPr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第三步：点击添加成员，添加成员为</w:t>
            </w:r>
            <w:r>
              <w:rPr>
                <w:rFonts w:hint="eastAsia"/>
                <w:color w:val="2F5496" w:themeColor="accent5" w:themeShade="BF"/>
              </w:rPr>
              <w:t>Everyone</w:t>
            </w:r>
            <w:r>
              <w:rPr>
                <w:rFonts w:hint="eastAsia"/>
                <w:color w:val="2F5496" w:themeColor="accent5" w:themeShade="BF"/>
              </w:rPr>
              <w:t>，点击确定</w:t>
            </w:r>
          </w:p>
          <w:p w:rsidR="00636059" w:rsidRDefault="005C529D" w:rsidP="007A4226">
            <w:pPr>
              <w:rPr>
                <w:color w:val="2F5496" w:themeColor="accent5" w:themeShade="BF"/>
              </w:rPr>
            </w:pPr>
            <w:r w:rsidRPr="0089747A">
              <w:rPr>
                <w:color w:val="2F5496" w:themeColor="accent5" w:themeShade="BF"/>
              </w:rPr>
              <w:pict>
                <v:shape id="_x0000_i1028" type="#_x0000_t75" style="width:126.6pt;height:104.4pt">
                  <v:imagedata r:id="rId34" o:title="a0d4b9d3e388a561e7bacb8d387a2e3"/>
                </v:shape>
              </w:pict>
            </w:r>
            <w:r w:rsidR="00636059">
              <w:rPr>
                <w:rFonts w:hint="eastAsia"/>
                <w:noProof/>
                <w:color w:val="2F5496" w:themeColor="accent5" w:themeShade="BF"/>
              </w:rPr>
              <w:drawing>
                <wp:inline distT="0" distB="0" distL="0" distR="0">
                  <wp:extent cx="1658203" cy="1059649"/>
                  <wp:effectExtent l="0" t="0" r="0" b="0"/>
                  <wp:docPr id="23" name="图片 23" descr="C:\Users\13459\AppData\Local\Microsoft\Windows\INetCache\Content.Word\fc83d649e2af82e5552a4dbd53eda4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13459\AppData\Local\Microsoft\Windows\INetCache\Content.Word\fc83d649e2af82e5552a4dbd53eda4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640" cy="107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6059" w:rsidRDefault="00636059" w:rsidP="007A4226">
            <w:pPr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第四步：修改</w:t>
            </w:r>
            <w:r>
              <w:rPr>
                <w:rFonts w:hint="eastAsia"/>
                <w:color w:val="2F5496" w:themeColor="accent5" w:themeShade="BF"/>
              </w:rPr>
              <w:t>Everyone</w:t>
            </w:r>
            <w:r>
              <w:rPr>
                <w:rFonts w:hint="eastAsia"/>
                <w:color w:val="2F5496" w:themeColor="accent5" w:themeShade="BF"/>
              </w:rPr>
              <w:t>成员的信息，将修改的勾勾上</w:t>
            </w:r>
            <w:r w:rsidR="0081161A">
              <w:rPr>
                <w:rFonts w:hint="eastAsia"/>
                <w:color w:val="2F5496" w:themeColor="accent5" w:themeShade="BF"/>
              </w:rPr>
              <w:t>，点击应用，确定</w:t>
            </w:r>
          </w:p>
          <w:p w:rsidR="00636059" w:rsidRDefault="005C529D" w:rsidP="007A4226">
            <w:pPr>
              <w:rPr>
                <w:color w:val="2F5496" w:themeColor="accent5" w:themeShade="BF"/>
              </w:rPr>
            </w:pPr>
            <w:r w:rsidRPr="0089747A">
              <w:rPr>
                <w:color w:val="2F5496" w:themeColor="accent5" w:themeShade="BF"/>
              </w:rPr>
              <w:pict>
                <v:shape id="_x0000_i1029" type="#_x0000_t75" style="width:135.6pt;height:111pt">
                  <v:imagedata r:id="rId36" o:title="5ece17dd41ca091f4b3689e6b8cce33"/>
                </v:shape>
              </w:pict>
            </w:r>
          </w:p>
        </w:tc>
      </w:tr>
      <w:tr w:rsidR="003B2CC0" w:rsidTr="007A4226">
        <w:trPr>
          <w:trHeight w:val="3257"/>
        </w:trPr>
        <w:tc>
          <w:tcPr>
            <w:tcW w:w="4261" w:type="dxa"/>
          </w:tcPr>
          <w:p w:rsidR="009F2515" w:rsidRDefault="009F2515" w:rsidP="00C6506E">
            <w:pPr>
              <w:pStyle w:val="3"/>
              <w:shd w:val="clear" w:color="auto" w:fill="FFFFFF"/>
              <w:spacing w:after="12" w:line="240" w:lineRule="auto"/>
              <w:jc w:val="left"/>
              <w:outlineLvl w:val="2"/>
            </w:pPr>
          </w:p>
          <w:p w:rsidR="003B2CC0" w:rsidRDefault="005C529D" w:rsidP="00C6506E">
            <w:pPr>
              <w:pStyle w:val="3"/>
              <w:shd w:val="clear" w:color="auto" w:fill="FFFFFF"/>
              <w:spacing w:after="12" w:line="240" w:lineRule="auto"/>
              <w:jc w:val="left"/>
              <w:outlineLvl w:val="2"/>
            </w:pPr>
            <w:r>
              <w:pict>
                <v:shape id="_x0000_i1030" type="#_x0000_t75" style="width:210.6pt;height:112.8pt">
                  <v:imagedata r:id="rId37" o:title="11cffd696e57fd3dadd6b186e9e3402"/>
                </v:shape>
              </w:pict>
            </w:r>
          </w:p>
          <w:p w:rsidR="009F2515" w:rsidRDefault="009F2515" w:rsidP="009F2515">
            <w:pPr>
              <w:rPr>
                <w:color w:val="FF0000"/>
              </w:rPr>
            </w:pPr>
          </w:p>
          <w:p w:rsidR="009F2515" w:rsidRPr="009F2515" w:rsidRDefault="009F2515" w:rsidP="009F2515">
            <w:pPr>
              <w:rPr>
                <w:color w:val="FF0000"/>
              </w:rPr>
            </w:pPr>
            <w:r w:rsidRPr="009F2515">
              <w:rPr>
                <w:rFonts w:hint="eastAsia"/>
                <w:color w:val="FF0000"/>
              </w:rPr>
              <w:t>遇到上述问题。</w:t>
            </w:r>
          </w:p>
        </w:tc>
        <w:tc>
          <w:tcPr>
            <w:tcW w:w="5550" w:type="dxa"/>
          </w:tcPr>
          <w:p w:rsidR="009F2515" w:rsidRDefault="009F2515">
            <w:pPr>
              <w:rPr>
                <w:color w:val="2F5496" w:themeColor="accent5" w:themeShade="BF"/>
              </w:rPr>
            </w:pPr>
            <w:r>
              <w:rPr>
                <w:rFonts w:hint="eastAsia"/>
                <w:color w:val="2F5496" w:themeColor="accent5" w:themeShade="BF"/>
              </w:rPr>
              <w:t>第一步：</w:t>
            </w:r>
            <w:r w:rsidR="002B4E2A">
              <w:rPr>
                <w:rFonts w:hint="eastAsia"/>
                <w:color w:val="2F5496" w:themeColor="accent5" w:themeShade="BF"/>
              </w:rPr>
              <w:t>添加网站时，物理路径要选择</w:t>
            </w:r>
            <w:r w:rsidR="002B4E2A">
              <w:rPr>
                <w:rFonts w:hint="eastAsia"/>
                <w:color w:val="2F5496" w:themeColor="accent5" w:themeShade="BF"/>
              </w:rPr>
              <w:t>WCF</w:t>
            </w:r>
            <w:r w:rsidR="002B4E2A">
              <w:rPr>
                <w:rFonts w:hint="eastAsia"/>
                <w:color w:val="2F5496" w:themeColor="accent5" w:themeShade="BF"/>
              </w:rPr>
              <w:t>服务文件所在的文件夹，端口号不要是默认的</w:t>
            </w:r>
            <w:r w:rsidR="002B4E2A">
              <w:rPr>
                <w:rFonts w:hint="eastAsia"/>
                <w:color w:val="2F5496" w:themeColor="accent5" w:themeShade="BF"/>
              </w:rPr>
              <w:t>80</w:t>
            </w:r>
            <w:r w:rsidR="002B4E2A">
              <w:rPr>
                <w:rFonts w:hint="eastAsia"/>
                <w:color w:val="2F5496" w:themeColor="accent5" w:themeShade="BF"/>
              </w:rPr>
              <w:t>。</w:t>
            </w:r>
          </w:p>
          <w:p w:rsidR="009F2515" w:rsidRDefault="009F2515">
            <w:pPr>
              <w:rPr>
                <w:color w:val="2F5496" w:themeColor="accent5" w:themeShade="BF"/>
              </w:rPr>
            </w:pPr>
            <w:r>
              <w:rPr>
                <w:noProof/>
                <w:color w:val="2F5496" w:themeColor="accent5" w:themeShade="BF"/>
              </w:rPr>
              <w:drawing>
                <wp:inline distT="0" distB="0" distL="0" distR="0">
                  <wp:extent cx="2327564" cy="2584126"/>
                  <wp:effectExtent l="0" t="0" r="0" b="0"/>
                  <wp:docPr id="24" name="图片 24" descr="C:\Users\13459\AppData\Local\Microsoft\Windows\INetCache\Content.Word\7f142c715ca9da5577f54e3e6dcbea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13459\AppData\Local\Microsoft\Windows\INetCache\Content.Word\7f142c715ca9da5577f54e3e6dcbea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245" cy="259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DDA" w:rsidTr="007A4226">
        <w:trPr>
          <w:trHeight w:val="3257"/>
        </w:trPr>
        <w:tc>
          <w:tcPr>
            <w:tcW w:w="4261" w:type="dxa"/>
          </w:tcPr>
          <w:p w:rsidR="00DA2DDA" w:rsidRDefault="00DA2DDA" w:rsidP="00C6506E">
            <w:pPr>
              <w:pStyle w:val="3"/>
              <w:shd w:val="clear" w:color="auto" w:fill="FFFFFF"/>
              <w:spacing w:after="12" w:line="240" w:lineRule="auto"/>
              <w:jc w:val="left"/>
              <w:outlineLvl w:val="2"/>
            </w:pPr>
            <w:r>
              <w:rPr>
                <w:noProof/>
              </w:rPr>
              <w:drawing>
                <wp:inline distT="0" distB="0" distL="0" distR="0">
                  <wp:extent cx="2568575" cy="43434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DDA" w:rsidRPr="00DA2DDA" w:rsidRDefault="00DA2DDA" w:rsidP="00DA2DDA">
            <w:pPr>
              <w:rPr>
                <w:color w:val="FF0000"/>
              </w:rPr>
            </w:pPr>
            <w:r w:rsidRPr="00DA2DDA">
              <w:rPr>
                <w:rFonts w:hint="eastAsia"/>
                <w:color w:val="FF0000"/>
              </w:rPr>
              <w:t>遇到上述问题</w:t>
            </w:r>
            <w:bookmarkStart w:id="16" w:name="_GoBack"/>
            <w:bookmarkEnd w:id="16"/>
          </w:p>
        </w:tc>
        <w:tc>
          <w:tcPr>
            <w:tcW w:w="5550" w:type="dxa"/>
          </w:tcPr>
          <w:p w:rsidR="00DA2DDA" w:rsidRPr="00DA2DDA" w:rsidRDefault="00DA2DDA" w:rsidP="00DA2DDA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/>
                <w:color w:val="333333"/>
                <w:kern w:val="0"/>
                <w:sz w:val="24"/>
              </w:rPr>
            </w:pPr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打开IIS，选择 【功能视图】，找到 【处理程序映射】，双击进去。</w:t>
            </w:r>
          </w:p>
          <w:p w:rsidR="00DA2DDA" w:rsidRPr="00DA2DDA" w:rsidRDefault="00DA2DDA" w:rsidP="00DA2DDA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/>
                <w:color w:val="333333"/>
                <w:kern w:val="0"/>
                <w:sz w:val="24"/>
              </w:rPr>
            </w:pPr>
            <w:r w:rsidRPr="00DA2DDA">
              <w:rPr>
                <w:rFonts w:ascii="微软雅黑" w:eastAsia="微软雅黑" w:hAnsi="微软雅黑" w:cs="宋体"/>
                <w:noProof/>
                <w:color w:val="333333"/>
                <w:kern w:val="0"/>
                <w:sz w:val="24"/>
              </w:rPr>
              <w:drawing>
                <wp:inline distT="0" distB="0" distL="0" distR="0">
                  <wp:extent cx="2293620" cy="1247729"/>
                  <wp:effectExtent l="0" t="0" r="0" b="0"/>
                  <wp:docPr id="27" name="图片 27" descr="浏览页面报错：请求与通配符 mime 映射相匹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浏览页面报错：请求与通配符 mime 映射相匹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320191" cy="126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2DDA" w:rsidRPr="00DA2DDA" w:rsidRDefault="00DA2DDA" w:rsidP="00DA2DDA">
            <w:pPr>
              <w:widowControl/>
              <w:numPr>
                <w:ilvl w:val="0"/>
                <w:numId w:val="5"/>
              </w:numPr>
              <w:pBdr>
                <w:left w:val="dotted" w:sz="12" w:space="26" w:color="E4E4E4"/>
              </w:pBdr>
              <w:shd w:val="clear" w:color="auto" w:fill="FFFFFF"/>
              <w:spacing w:before="15" w:line="480" w:lineRule="atLeast"/>
              <w:ind w:left="255"/>
              <w:jc w:val="center"/>
              <w:rPr>
                <w:rFonts w:ascii="微软雅黑" w:eastAsia="微软雅黑" w:hAnsi="微软雅黑" w:cs="宋体"/>
                <w:color w:val="EEFFEE"/>
                <w:kern w:val="0"/>
                <w:sz w:val="24"/>
              </w:rPr>
            </w:pPr>
            <w:r w:rsidRPr="00DA2DDA">
              <w:rPr>
                <w:rFonts w:ascii="微软雅黑" w:eastAsia="微软雅黑" w:hAnsi="微软雅黑" w:cs="宋体" w:hint="eastAsia"/>
                <w:color w:val="EEFFEE"/>
                <w:kern w:val="0"/>
                <w:sz w:val="24"/>
              </w:rPr>
              <w:t>2</w:t>
            </w:r>
          </w:p>
          <w:p w:rsidR="00DA2DDA" w:rsidRPr="00DA2DDA" w:rsidRDefault="00DA2DDA" w:rsidP="00DA2DDA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/>
                <w:color w:val="333333"/>
                <w:kern w:val="0"/>
                <w:sz w:val="24"/>
              </w:rPr>
            </w:pPr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(1)</w:t>
            </w:r>
          </w:p>
          <w:p w:rsidR="00DA2DDA" w:rsidRPr="00DA2DDA" w:rsidRDefault="00DA2DDA" w:rsidP="00DA2DDA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/>
                <w:color w:val="333333"/>
                <w:kern w:val="0"/>
                <w:sz w:val="24"/>
              </w:rPr>
            </w:pPr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请求路径填写 你要请求的页面后缀，前面加*代表所有的，比如 *.</w:t>
            </w:r>
            <w:proofErr w:type="spellStart"/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aspx</w:t>
            </w:r>
            <w:proofErr w:type="spellEnd"/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代表针对所有的</w:t>
            </w:r>
            <w:proofErr w:type="spellStart"/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aspx</w:t>
            </w:r>
            <w:proofErr w:type="spellEnd"/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页面的映射；此处填写的为 *.svc，代表针对 svc页面的映射。</w:t>
            </w:r>
          </w:p>
          <w:p w:rsidR="00DA2DDA" w:rsidRPr="00DA2DDA" w:rsidRDefault="00DA2DDA" w:rsidP="00DA2DDA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/>
                <w:color w:val="333333"/>
                <w:kern w:val="0"/>
                <w:sz w:val="24"/>
              </w:rPr>
            </w:pPr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(2)</w:t>
            </w:r>
          </w:p>
          <w:p w:rsidR="00DA2DDA" w:rsidRPr="00DA2DDA" w:rsidRDefault="00DA2DDA" w:rsidP="00DA2DDA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/>
                <w:color w:val="333333"/>
                <w:kern w:val="0"/>
                <w:sz w:val="24"/>
              </w:rPr>
            </w:pPr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可执行文件填写 可以处理对应页面类型的动态</w:t>
            </w:r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lastRenderedPageBreak/>
              <w:t>库</w:t>
            </w:r>
            <w:proofErr w:type="spellStart"/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dll</w:t>
            </w:r>
            <w:proofErr w:type="spellEnd"/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或.exe程序；这里填写：%windir%\Microsoft.NET\Framework\v4.0.30319\aspnet_isapi.dll</w:t>
            </w:r>
          </w:p>
          <w:p w:rsidR="00DA2DDA" w:rsidRPr="00DA2DDA" w:rsidRDefault="00DA2DDA" w:rsidP="00DA2DDA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/>
                <w:color w:val="333333"/>
                <w:kern w:val="0"/>
                <w:sz w:val="24"/>
              </w:rPr>
            </w:pPr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这是.Net 4.0的处理映射的动态库。</w:t>
            </w:r>
          </w:p>
          <w:p w:rsidR="00DA2DDA" w:rsidRPr="00DA2DDA" w:rsidRDefault="00DA2DDA" w:rsidP="00DA2DDA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/>
                <w:color w:val="333333"/>
                <w:kern w:val="0"/>
                <w:sz w:val="24"/>
              </w:rPr>
            </w:pPr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(3)</w:t>
            </w:r>
          </w:p>
          <w:p w:rsidR="00DA2DDA" w:rsidRPr="00DA2DDA" w:rsidRDefault="00DA2DDA" w:rsidP="00DA2DDA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/>
                <w:color w:val="333333"/>
                <w:kern w:val="0"/>
                <w:sz w:val="24"/>
              </w:rPr>
            </w:pPr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名称 可以随意填写一个有意义的名称，比如 SVC-Net4.0</w:t>
            </w:r>
          </w:p>
          <w:p w:rsidR="00DA2DDA" w:rsidRPr="00DA2DDA" w:rsidRDefault="00DA2DDA" w:rsidP="00DA2DDA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/>
                <w:color w:val="333333"/>
                <w:kern w:val="0"/>
                <w:sz w:val="24"/>
              </w:rPr>
            </w:pPr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(4)确定，如果还报错，就重启IIS即可。</w:t>
            </w:r>
          </w:p>
          <w:p w:rsidR="00DA2DDA" w:rsidRDefault="00DA2DDA" w:rsidP="00DA2DDA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/>
                <w:color w:val="333333"/>
                <w:kern w:val="0"/>
                <w:sz w:val="24"/>
              </w:rPr>
            </w:pPr>
            <w:r w:rsidRPr="00DA2DDA">
              <w:rPr>
                <w:rFonts w:ascii="微软雅黑" w:eastAsia="微软雅黑" w:hAnsi="微软雅黑" w:cs="宋体"/>
                <w:noProof/>
                <w:color w:val="333333"/>
                <w:kern w:val="0"/>
                <w:sz w:val="24"/>
              </w:rPr>
              <w:drawing>
                <wp:inline distT="0" distB="0" distL="0" distR="0">
                  <wp:extent cx="2263140" cy="1227527"/>
                  <wp:effectExtent l="0" t="0" r="0" b="0"/>
                  <wp:docPr id="26" name="图片 26" descr="浏览页面报错：请求与通配符 mime 映射相匹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浏览页面报错：请求与通配符 mime 映射相匹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691" cy="124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2DDA" w:rsidRPr="00DA2DDA" w:rsidRDefault="00DA2DDA" w:rsidP="00DA2DDA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/>
                <w:color w:val="333333"/>
                <w:kern w:val="0"/>
                <w:sz w:val="24"/>
              </w:rPr>
            </w:pPr>
            <w:proofErr w:type="spellStart"/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eg</w:t>
            </w:r>
            <w:proofErr w:type="spellEnd"/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：*.</w:t>
            </w:r>
            <w:proofErr w:type="spellStart"/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aspx</w:t>
            </w:r>
            <w:proofErr w:type="spellEnd"/>
            <w:r w:rsidRPr="00DA2DD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，将该类型的页面的处理程序映射为“%windir%\microsoft.net\framework\v4.0.30319\aspnet_isapi.dll”即可。</w:t>
            </w:r>
          </w:p>
          <w:p w:rsidR="00DA2DDA" w:rsidRDefault="00DA2DDA">
            <w:pPr>
              <w:rPr>
                <w:color w:val="2F5496" w:themeColor="accent5" w:themeShade="BF"/>
              </w:rPr>
            </w:pPr>
          </w:p>
        </w:tc>
      </w:tr>
      <w:tr w:rsidR="005C529D" w:rsidTr="007A4226">
        <w:trPr>
          <w:trHeight w:val="3257"/>
        </w:trPr>
        <w:tc>
          <w:tcPr>
            <w:tcW w:w="4261" w:type="dxa"/>
          </w:tcPr>
          <w:p w:rsidR="005C529D" w:rsidRDefault="005C529D" w:rsidP="00C6506E">
            <w:pPr>
              <w:pStyle w:val="3"/>
              <w:shd w:val="clear" w:color="auto" w:fill="FFFFFF"/>
              <w:spacing w:after="12" w:line="240" w:lineRule="auto"/>
              <w:jc w:val="left"/>
              <w:outlineLvl w:val="2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1775460" cy="1546860"/>
                  <wp:effectExtent l="19050" t="0" r="0" b="0"/>
                  <wp:docPr id="42" name="图片 13" descr="C:\Users\Administrator\Desktop\对比测试文档\微信图片_201803182315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istrator\Desktop\对比测试文档\微信图片_201803182315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54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529D" w:rsidRPr="00651444" w:rsidRDefault="005C529D" w:rsidP="00C6506E">
            <w:pPr>
              <w:pStyle w:val="3"/>
              <w:shd w:val="clear" w:color="auto" w:fill="FFFFFF"/>
              <w:spacing w:after="12" w:line="240" w:lineRule="auto"/>
              <w:jc w:val="left"/>
              <w:outlineLvl w:val="2"/>
              <w:rPr>
                <w:noProof/>
                <w:color w:val="FF0000"/>
              </w:rPr>
            </w:pPr>
            <w:r w:rsidRPr="00651444">
              <w:rPr>
                <w:rFonts w:hint="eastAsia"/>
                <w:noProof/>
                <w:color w:val="FF0000"/>
              </w:rPr>
              <w:t>比较结果为</w:t>
            </w:r>
            <w:r w:rsidRPr="00651444">
              <w:rPr>
                <w:rFonts w:hint="eastAsia"/>
                <w:noProof/>
                <w:color w:val="FF0000"/>
              </w:rPr>
              <w:t>0</w:t>
            </w:r>
          </w:p>
        </w:tc>
        <w:tc>
          <w:tcPr>
            <w:tcW w:w="5550" w:type="dxa"/>
          </w:tcPr>
          <w:p w:rsidR="005C529D" w:rsidRDefault="005C529D" w:rsidP="005C529D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打开IIS，找到自己的网站，打开身份验证，</w:t>
            </w:r>
            <w:r>
              <w:rPr>
                <w:rFonts w:ascii="微软雅黑" w:eastAsia="微软雅黑" w:hAnsi="微软雅黑" w:cs="宋体" w:hint="eastAsia"/>
                <w:noProof/>
                <w:color w:val="333333"/>
                <w:kern w:val="0"/>
                <w:sz w:val="24"/>
              </w:rPr>
              <w:drawing>
                <wp:inline distT="0" distB="0" distL="0" distR="0">
                  <wp:extent cx="3383280" cy="1516380"/>
                  <wp:effectExtent l="19050" t="0" r="7620" b="0"/>
                  <wp:docPr id="4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151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529D" w:rsidRPr="00DA2DDA" w:rsidRDefault="005C529D" w:rsidP="005C529D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将ASP.NET模拟，Forms身份验证，匿名身份验证右键启用。</w:t>
            </w:r>
          </w:p>
        </w:tc>
      </w:tr>
      <w:tr w:rsidR="005C529D" w:rsidTr="007A4226">
        <w:trPr>
          <w:trHeight w:val="3257"/>
        </w:trPr>
        <w:tc>
          <w:tcPr>
            <w:tcW w:w="4261" w:type="dxa"/>
          </w:tcPr>
          <w:p w:rsidR="005C529D" w:rsidRDefault="0033638C" w:rsidP="00C6506E">
            <w:pPr>
              <w:pStyle w:val="3"/>
              <w:shd w:val="clear" w:color="auto" w:fill="FFFFFF"/>
              <w:spacing w:after="12" w:line="240" w:lineRule="auto"/>
              <w:jc w:val="left"/>
              <w:outlineLvl w:val="2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67940" cy="1592580"/>
                  <wp:effectExtent l="19050" t="0" r="3810" b="0"/>
                  <wp:docPr id="45" name="图片 23" descr="C:\Users\Administrator\Desktop\对比测试文档\微信图片_201803182254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dministrator\Desktop\对比测试文档\微信图片_201803182254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1592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1444" w:rsidRPr="00651444" w:rsidRDefault="00651444" w:rsidP="00651444">
            <w:pPr>
              <w:rPr>
                <w:rFonts w:hint="eastAsia"/>
                <w:color w:val="FF0000"/>
              </w:rPr>
            </w:pPr>
            <w:r w:rsidRPr="00651444">
              <w:rPr>
                <w:rFonts w:hint="eastAsia"/>
                <w:color w:val="FF0000"/>
              </w:rPr>
              <w:t>遇到</w:t>
            </w:r>
            <w:r w:rsidRPr="00651444">
              <w:rPr>
                <w:rFonts w:hint="eastAsia"/>
                <w:color w:val="FF0000"/>
              </w:rPr>
              <w:t>http</w:t>
            </w:r>
            <w:r w:rsidRPr="00651444">
              <w:rPr>
                <w:rFonts w:hint="eastAsia"/>
                <w:color w:val="FF0000"/>
              </w:rPr>
              <w:t>错误</w:t>
            </w:r>
            <w:r w:rsidRPr="00651444">
              <w:rPr>
                <w:rFonts w:hint="eastAsia"/>
                <w:color w:val="FF0000"/>
              </w:rPr>
              <w:t>500.24</w:t>
            </w:r>
          </w:p>
        </w:tc>
        <w:tc>
          <w:tcPr>
            <w:tcW w:w="5550" w:type="dxa"/>
          </w:tcPr>
          <w:p w:rsidR="005C529D" w:rsidRDefault="00651444" w:rsidP="005C529D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点击应用程序池，</w:t>
            </w:r>
            <w:r>
              <w:rPr>
                <w:rFonts w:ascii="微软雅黑" w:eastAsia="微软雅黑" w:hAnsi="微软雅黑" w:cs="宋体" w:hint="eastAsia"/>
                <w:noProof/>
                <w:color w:val="333333"/>
                <w:kern w:val="0"/>
                <w:sz w:val="24"/>
              </w:rPr>
              <w:drawing>
                <wp:inline distT="0" distB="0" distL="0" distR="0">
                  <wp:extent cx="3383280" cy="2491740"/>
                  <wp:effectExtent l="19050" t="0" r="7620" b="0"/>
                  <wp:docPr id="46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249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右键自己的应用程序，点击高级设置，</w:t>
            </w:r>
            <w:r>
              <w:rPr>
                <w:rFonts w:ascii="微软雅黑" w:eastAsia="微软雅黑" w:hAnsi="微软雅黑" w:cs="宋体" w:hint="eastAsia"/>
                <w:noProof/>
                <w:color w:val="333333"/>
                <w:kern w:val="0"/>
                <w:sz w:val="24"/>
              </w:rPr>
              <w:lastRenderedPageBreak/>
              <w:drawing>
                <wp:inline distT="0" distB="0" distL="0" distR="0">
                  <wp:extent cx="3383280" cy="3916680"/>
                  <wp:effectExtent l="19050" t="0" r="7620" b="0"/>
                  <wp:docPr id="4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391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1444" w:rsidRDefault="00651444" w:rsidP="005C529D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  <w:t>将常规里的启用32位应用程序改为True，托管管道模式改为Classic</w:t>
            </w:r>
          </w:p>
        </w:tc>
      </w:tr>
      <w:tr w:rsidR="00651444" w:rsidTr="007A4226">
        <w:trPr>
          <w:trHeight w:val="3257"/>
        </w:trPr>
        <w:tc>
          <w:tcPr>
            <w:tcW w:w="4261" w:type="dxa"/>
          </w:tcPr>
          <w:p w:rsidR="00651444" w:rsidRDefault="00651444" w:rsidP="00C6506E">
            <w:pPr>
              <w:pStyle w:val="3"/>
              <w:shd w:val="clear" w:color="auto" w:fill="FFFFFF"/>
              <w:spacing w:after="12" w:line="240" w:lineRule="auto"/>
              <w:jc w:val="left"/>
              <w:outlineLvl w:val="2"/>
              <w:rPr>
                <w:rFonts w:hint="eastAsia"/>
                <w:noProof/>
              </w:rPr>
            </w:pPr>
          </w:p>
        </w:tc>
        <w:tc>
          <w:tcPr>
            <w:tcW w:w="5550" w:type="dxa"/>
          </w:tcPr>
          <w:p w:rsidR="00651444" w:rsidRDefault="00651444" w:rsidP="005C529D">
            <w:pPr>
              <w:widowControl/>
              <w:pBdr>
                <w:left w:val="dotted" w:sz="12" w:space="26" w:color="E4E4E4"/>
              </w:pBdr>
              <w:shd w:val="clear" w:color="auto" w:fill="FFFFFF"/>
              <w:spacing w:line="420" w:lineRule="atLeast"/>
              <w:ind w:left="255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</w:rPr>
            </w:pPr>
          </w:p>
        </w:tc>
      </w:tr>
    </w:tbl>
    <w:p w:rsidR="00FD7FBA" w:rsidRDefault="00FD7FBA">
      <w:pPr>
        <w:rPr>
          <w:b/>
          <w:bCs/>
        </w:rPr>
      </w:pPr>
    </w:p>
    <w:p w:rsidR="00FD7FBA" w:rsidRDefault="00FD7FBA"/>
    <w:p w:rsidR="00FD7FBA" w:rsidRDefault="00FD7FBA"/>
    <w:p w:rsidR="00FD7FBA" w:rsidRDefault="00FD7FBA"/>
    <w:p w:rsidR="00FD7FBA" w:rsidRDefault="00FD7FBA"/>
    <w:p w:rsidR="00FD7FBA" w:rsidRDefault="00FD7FBA"/>
    <w:p w:rsidR="00FD7FBA" w:rsidRDefault="00FD7FBA"/>
    <w:sectPr w:rsidR="00FD7FBA" w:rsidSect="00FD7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697" w:rsidRDefault="007D7697" w:rsidP="009B2C5F">
      <w:r>
        <w:separator/>
      </w:r>
    </w:p>
  </w:endnote>
  <w:endnote w:type="continuationSeparator" w:id="0">
    <w:p w:rsidR="007D7697" w:rsidRDefault="007D7697" w:rsidP="009B2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697" w:rsidRDefault="007D7697" w:rsidP="009B2C5F">
      <w:r>
        <w:separator/>
      </w:r>
    </w:p>
  </w:footnote>
  <w:footnote w:type="continuationSeparator" w:id="0">
    <w:p w:rsidR="007D7697" w:rsidRDefault="007D7697" w:rsidP="009B2C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F557D"/>
    <w:multiLevelType w:val="hybridMultilevel"/>
    <w:tmpl w:val="F738B57A"/>
    <w:lvl w:ilvl="0" w:tplc="CA20AA2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A7D1555"/>
    <w:multiLevelType w:val="multilevel"/>
    <w:tmpl w:val="778EE264"/>
    <w:lvl w:ilvl="0">
      <w:start w:val="2"/>
      <w:numFmt w:val="decimal"/>
      <w:suff w:val="nothing"/>
      <w:lvlText w:val="%1."/>
      <w:lvlJc w:val="left"/>
    </w:lvl>
    <w:lvl w:ilvl="1">
      <w:start w:val="2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A7D2306"/>
    <w:multiLevelType w:val="singleLevel"/>
    <w:tmpl w:val="5A7D2306"/>
    <w:lvl w:ilvl="0">
      <w:start w:val="1"/>
      <w:numFmt w:val="decimal"/>
      <w:suff w:val="nothing"/>
      <w:lvlText w:val="%1."/>
      <w:lvlJc w:val="left"/>
    </w:lvl>
  </w:abstractNum>
  <w:abstractNum w:abstractNumId="3">
    <w:nsid w:val="5B291038"/>
    <w:multiLevelType w:val="hybridMultilevel"/>
    <w:tmpl w:val="6F9C0EC2"/>
    <w:lvl w:ilvl="0" w:tplc="96F6C3AE">
      <w:start w:val="5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F1C1C8D"/>
    <w:multiLevelType w:val="multilevel"/>
    <w:tmpl w:val="E7F0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5081"/>
    <w:rsid w:val="00022C03"/>
    <w:rsid w:val="00072828"/>
    <w:rsid w:val="00134F82"/>
    <w:rsid w:val="00136BB9"/>
    <w:rsid w:val="00172A27"/>
    <w:rsid w:val="001C1AAE"/>
    <w:rsid w:val="001E1F68"/>
    <w:rsid w:val="0026060E"/>
    <w:rsid w:val="00271EE1"/>
    <w:rsid w:val="0027427E"/>
    <w:rsid w:val="002835F9"/>
    <w:rsid w:val="002B4E2A"/>
    <w:rsid w:val="002C0E3A"/>
    <w:rsid w:val="00324B52"/>
    <w:rsid w:val="0033638C"/>
    <w:rsid w:val="003A1AC4"/>
    <w:rsid w:val="003B2CC0"/>
    <w:rsid w:val="00495FF8"/>
    <w:rsid w:val="004A61F9"/>
    <w:rsid w:val="00512040"/>
    <w:rsid w:val="005C529D"/>
    <w:rsid w:val="00636059"/>
    <w:rsid w:val="00643B87"/>
    <w:rsid w:val="00651444"/>
    <w:rsid w:val="006515B2"/>
    <w:rsid w:val="00653BAB"/>
    <w:rsid w:val="006650BD"/>
    <w:rsid w:val="00675AA5"/>
    <w:rsid w:val="00683B08"/>
    <w:rsid w:val="006D5799"/>
    <w:rsid w:val="006F04E4"/>
    <w:rsid w:val="00712C97"/>
    <w:rsid w:val="007A4226"/>
    <w:rsid w:val="007D7697"/>
    <w:rsid w:val="0081161A"/>
    <w:rsid w:val="0084486B"/>
    <w:rsid w:val="0085143E"/>
    <w:rsid w:val="008549D7"/>
    <w:rsid w:val="0089747A"/>
    <w:rsid w:val="008B60E9"/>
    <w:rsid w:val="00961169"/>
    <w:rsid w:val="009B2C5F"/>
    <w:rsid w:val="009B7631"/>
    <w:rsid w:val="009F2515"/>
    <w:rsid w:val="009F6CA8"/>
    <w:rsid w:val="00A45348"/>
    <w:rsid w:val="00A4792D"/>
    <w:rsid w:val="00AB3A24"/>
    <w:rsid w:val="00B04F8B"/>
    <w:rsid w:val="00B54349"/>
    <w:rsid w:val="00BB4A9A"/>
    <w:rsid w:val="00BD44B4"/>
    <w:rsid w:val="00C55700"/>
    <w:rsid w:val="00C6506E"/>
    <w:rsid w:val="00CC5B7D"/>
    <w:rsid w:val="00D2726D"/>
    <w:rsid w:val="00D93CD8"/>
    <w:rsid w:val="00DA2DDA"/>
    <w:rsid w:val="00E06E5C"/>
    <w:rsid w:val="00E2051A"/>
    <w:rsid w:val="00EA1218"/>
    <w:rsid w:val="00ED4FCD"/>
    <w:rsid w:val="00F6338A"/>
    <w:rsid w:val="00F76D74"/>
    <w:rsid w:val="00FA7EBA"/>
    <w:rsid w:val="00FC5D96"/>
    <w:rsid w:val="00FD7FBA"/>
    <w:rsid w:val="00FE3BF6"/>
    <w:rsid w:val="03AC3EEB"/>
    <w:rsid w:val="04465E3A"/>
    <w:rsid w:val="04CD2F3D"/>
    <w:rsid w:val="062A2FFA"/>
    <w:rsid w:val="06696C72"/>
    <w:rsid w:val="069A4681"/>
    <w:rsid w:val="0973498F"/>
    <w:rsid w:val="09F40A98"/>
    <w:rsid w:val="0A4E5896"/>
    <w:rsid w:val="0A5A26D6"/>
    <w:rsid w:val="0B8079CF"/>
    <w:rsid w:val="0BAA6F8A"/>
    <w:rsid w:val="0C373240"/>
    <w:rsid w:val="0C642A7E"/>
    <w:rsid w:val="0D1A7C09"/>
    <w:rsid w:val="0DFB2825"/>
    <w:rsid w:val="11A370BF"/>
    <w:rsid w:val="138C0DCD"/>
    <w:rsid w:val="16CE3696"/>
    <w:rsid w:val="17B7103E"/>
    <w:rsid w:val="193C4629"/>
    <w:rsid w:val="1A212DFB"/>
    <w:rsid w:val="1AD47D03"/>
    <w:rsid w:val="1C18404A"/>
    <w:rsid w:val="1FB752D1"/>
    <w:rsid w:val="201809EF"/>
    <w:rsid w:val="207575C2"/>
    <w:rsid w:val="22314EDB"/>
    <w:rsid w:val="22ED463C"/>
    <w:rsid w:val="23351C78"/>
    <w:rsid w:val="24C57630"/>
    <w:rsid w:val="2540071A"/>
    <w:rsid w:val="267410A4"/>
    <w:rsid w:val="269E0D8D"/>
    <w:rsid w:val="270622AF"/>
    <w:rsid w:val="288109F1"/>
    <w:rsid w:val="28CE417E"/>
    <w:rsid w:val="2BEA4DFE"/>
    <w:rsid w:val="2C2C145C"/>
    <w:rsid w:val="2D6D6D45"/>
    <w:rsid w:val="2DF82010"/>
    <w:rsid w:val="310619FE"/>
    <w:rsid w:val="325A0DAA"/>
    <w:rsid w:val="335533AE"/>
    <w:rsid w:val="337E39E5"/>
    <w:rsid w:val="343A4747"/>
    <w:rsid w:val="36342896"/>
    <w:rsid w:val="365055A5"/>
    <w:rsid w:val="3761239B"/>
    <w:rsid w:val="38313E95"/>
    <w:rsid w:val="383F76B6"/>
    <w:rsid w:val="391B2FFE"/>
    <w:rsid w:val="39B1116F"/>
    <w:rsid w:val="39B40283"/>
    <w:rsid w:val="3A7C42CD"/>
    <w:rsid w:val="3AB15A1F"/>
    <w:rsid w:val="3CB971A9"/>
    <w:rsid w:val="3DF322EB"/>
    <w:rsid w:val="408F05C0"/>
    <w:rsid w:val="41C817B1"/>
    <w:rsid w:val="42317CDD"/>
    <w:rsid w:val="43AB3B10"/>
    <w:rsid w:val="440763B0"/>
    <w:rsid w:val="442E3FAC"/>
    <w:rsid w:val="44876047"/>
    <w:rsid w:val="44AC1BBA"/>
    <w:rsid w:val="44B108D2"/>
    <w:rsid w:val="47CB16FA"/>
    <w:rsid w:val="47D5137B"/>
    <w:rsid w:val="47DC1BBD"/>
    <w:rsid w:val="48847956"/>
    <w:rsid w:val="4A6320E4"/>
    <w:rsid w:val="4B7639FD"/>
    <w:rsid w:val="4C1C4CFD"/>
    <w:rsid w:val="4C4C0D0A"/>
    <w:rsid w:val="4D7D0738"/>
    <w:rsid w:val="4DE002CB"/>
    <w:rsid w:val="4ED72450"/>
    <w:rsid w:val="4F3A6582"/>
    <w:rsid w:val="51161795"/>
    <w:rsid w:val="51D10CBD"/>
    <w:rsid w:val="551C1261"/>
    <w:rsid w:val="563B176F"/>
    <w:rsid w:val="56722970"/>
    <w:rsid w:val="57077D94"/>
    <w:rsid w:val="57420E61"/>
    <w:rsid w:val="5878291C"/>
    <w:rsid w:val="5A9F1FA5"/>
    <w:rsid w:val="5C606F58"/>
    <w:rsid w:val="5C8D4853"/>
    <w:rsid w:val="5D26519F"/>
    <w:rsid w:val="5E6A489F"/>
    <w:rsid w:val="5E990386"/>
    <w:rsid w:val="5EA95B89"/>
    <w:rsid w:val="5EE56A61"/>
    <w:rsid w:val="60555E3C"/>
    <w:rsid w:val="6077519A"/>
    <w:rsid w:val="60EB1025"/>
    <w:rsid w:val="61A11A42"/>
    <w:rsid w:val="61FA2868"/>
    <w:rsid w:val="62A8789F"/>
    <w:rsid w:val="63392211"/>
    <w:rsid w:val="64561AAA"/>
    <w:rsid w:val="66953B0D"/>
    <w:rsid w:val="67520A2B"/>
    <w:rsid w:val="67E67AA2"/>
    <w:rsid w:val="687F1B27"/>
    <w:rsid w:val="68C72805"/>
    <w:rsid w:val="69A929B9"/>
    <w:rsid w:val="6C1E24EC"/>
    <w:rsid w:val="70CA2C18"/>
    <w:rsid w:val="71E12D26"/>
    <w:rsid w:val="72052172"/>
    <w:rsid w:val="72E24930"/>
    <w:rsid w:val="73A81CBA"/>
    <w:rsid w:val="73D26C84"/>
    <w:rsid w:val="73DA08AD"/>
    <w:rsid w:val="756D1E91"/>
    <w:rsid w:val="76823257"/>
    <w:rsid w:val="77E02147"/>
    <w:rsid w:val="78903CF2"/>
    <w:rsid w:val="7A3E6B0F"/>
    <w:rsid w:val="7A8530B5"/>
    <w:rsid w:val="7BE212F5"/>
    <w:rsid w:val="7C19009F"/>
    <w:rsid w:val="7DC86A8E"/>
    <w:rsid w:val="7DD73F87"/>
    <w:rsid w:val="7E921DA1"/>
    <w:rsid w:val="7EF47740"/>
    <w:rsid w:val="7F5637AA"/>
    <w:rsid w:val="7F745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FB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D7FBA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D7FBA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FD7FBA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9B2C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B2C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D7FBA"/>
    <w:pPr>
      <w:ind w:leftChars="1200" w:left="2520"/>
    </w:pPr>
  </w:style>
  <w:style w:type="paragraph" w:styleId="50">
    <w:name w:val="toc 5"/>
    <w:basedOn w:val="a"/>
    <w:next w:val="a"/>
    <w:qFormat/>
    <w:rsid w:val="00FD7FBA"/>
    <w:pPr>
      <w:ind w:leftChars="800" w:left="1680"/>
    </w:pPr>
  </w:style>
  <w:style w:type="paragraph" w:styleId="30">
    <w:name w:val="toc 3"/>
    <w:basedOn w:val="a"/>
    <w:next w:val="a"/>
    <w:uiPriority w:val="39"/>
    <w:rsid w:val="00FD7FBA"/>
    <w:pPr>
      <w:ind w:leftChars="400" w:left="840"/>
    </w:pPr>
  </w:style>
  <w:style w:type="paragraph" w:styleId="8">
    <w:name w:val="toc 8"/>
    <w:basedOn w:val="a"/>
    <w:next w:val="a"/>
    <w:rsid w:val="00FD7FBA"/>
    <w:pPr>
      <w:ind w:leftChars="1400" w:left="2940"/>
    </w:pPr>
  </w:style>
  <w:style w:type="paragraph" w:styleId="10">
    <w:name w:val="toc 1"/>
    <w:basedOn w:val="a"/>
    <w:next w:val="a"/>
    <w:uiPriority w:val="39"/>
    <w:rsid w:val="00FD7FBA"/>
  </w:style>
  <w:style w:type="paragraph" w:styleId="40">
    <w:name w:val="toc 4"/>
    <w:basedOn w:val="a"/>
    <w:next w:val="a"/>
    <w:rsid w:val="00FD7FBA"/>
    <w:pPr>
      <w:ind w:leftChars="600" w:left="1260"/>
    </w:pPr>
  </w:style>
  <w:style w:type="paragraph" w:styleId="6">
    <w:name w:val="toc 6"/>
    <w:basedOn w:val="a"/>
    <w:next w:val="a"/>
    <w:rsid w:val="00FD7FBA"/>
    <w:pPr>
      <w:ind w:leftChars="1000" w:left="2100"/>
    </w:pPr>
  </w:style>
  <w:style w:type="paragraph" w:styleId="20">
    <w:name w:val="toc 2"/>
    <w:basedOn w:val="a"/>
    <w:next w:val="a"/>
    <w:uiPriority w:val="39"/>
    <w:rsid w:val="00FD7FBA"/>
    <w:pPr>
      <w:ind w:leftChars="200" w:left="420"/>
    </w:pPr>
  </w:style>
  <w:style w:type="paragraph" w:styleId="9">
    <w:name w:val="toc 9"/>
    <w:basedOn w:val="a"/>
    <w:next w:val="a"/>
    <w:rsid w:val="00FD7FBA"/>
    <w:pPr>
      <w:ind w:leftChars="1600" w:left="3360"/>
    </w:pPr>
  </w:style>
  <w:style w:type="table" w:styleId="a3">
    <w:name w:val="Table Grid"/>
    <w:basedOn w:val="a1"/>
    <w:rsid w:val="00FD7F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rsid w:val="00FD7FBA"/>
    <w:rPr>
      <w:b/>
      <w:sz w:val="32"/>
    </w:rPr>
  </w:style>
  <w:style w:type="paragraph" w:styleId="a4">
    <w:name w:val="header"/>
    <w:basedOn w:val="a"/>
    <w:link w:val="Char"/>
    <w:rsid w:val="009B2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B2C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B2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B2C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9B2C5F"/>
    <w:rPr>
      <w:sz w:val="18"/>
      <w:szCs w:val="18"/>
    </w:rPr>
  </w:style>
  <w:style w:type="character" w:customStyle="1" w:styleId="Char1">
    <w:name w:val="批注框文本 Char"/>
    <w:basedOn w:val="a0"/>
    <w:link w:val="a6"/>
    <w:rsid w:val="009B2C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9B2C5F"/>
    <w:pPr>
      <w:ind w:firstLineChars="200" w:firstLine="420"/>
    </w:pPr>
  </w:style>
  <w:style w:type="character" w:customStyle="1" w:styleId="4Char">
    <w:name w:val="标题 4 Char"/>
    <w:basedOn w:val="a0"/>
    <w:link w:val="4"/>
    <w:rsid w:val="009B2C5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9B2C5F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653BAB"/>
  </w:style>
  <w:style w:type="character" w:styleId="a8">
    <w:name w:val="Hyperlink"/>
    <w:basedOn w:val="a0"/>
    <w:uiPriority w:val="99"/>
    <w:unhideWhenUsed/>
    <w:rsid w:val="00B54349"/>
    <w:rPr>
      <w:color w:val="0000FF"/>
      <w:u w:val="single"/>
    </w:rPr>
  </w:style>
  <w:style w:type="character" w:styleId="a9">
    <w:name w:val="Emphasis"/>
    <w:basedOn w:val="a0"/>
    <w:uiPriority w:val="20"/>
    <w:qFormat/>
    <w:rsid w:val="00B54349"/>
    <w:rPr>
      <w:i/>
      <w:iCs/>
    </w:rPr>
  </w:style>
  <w:style w:type="paragraph" w:styleId="aa">
    <w:name w:val="Normal (Web)"/>
    <w:basedOn w:val="a"/>
    <w:uiPriority w:val="99"/>
    <w:semiHidden/>
    <w:unhideWhenUsed/>
    <w:rsid w:val="00DA2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jpe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www.baidu.com/link?url=Tau8wYhiS0TiJcy953HqidFf4YkrZtCx0b6xu4psJfG7lsb5cP6CeNKkGVfn9FUWOHFTssx_YXqlRhR0NeysYQHSNolBLacVflIz4SXUoG7" TargetMode="External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blog.csdn.net/zhanghuaiyu_35/article/details/51555281" TargetMode="External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A82DF3-9C28-49C4-B77E-E275D1D12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4</cp:revision>
  <dcterms:created xsi:type="dcterms:W3CDTF">2018-03-17T12:28:00Z</dcterms:created>
  <dcterms:modified xsi:type="dcterms:W3CDTF">2018-03-18T15:50:00Z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