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86B71" w14:textId="34BD318B" w:rsidR="000C5F6A" w:rsidRPr="00071D2D" w:rsidRDefault="000C5F6A" w:rsidP="000C5F6A">
      <w:pPr>
        <w:pBdr>
          <w:bottom w:val="single" w:sz="12" w:space="1" w:color="auto"/>
        </w:pBdr>
        <w:tabs>
          <w:tab w:val="num" w:pos="720"/>
        </w:tabs>
        <w:ind w:left="720" w:hanging="360"/>
        <w:rPr>
          <w:rFonts w:ascii="Times New Roman" w:hAnsi="Times New Roman" w:cs="Times New Roman"/>
          <w:b/>
          <w:bCs/>
          <w:sz w:val="28"/>
          <w:szCs w:val="28"/>
        </w:rPr>
      </w:pPr>
      <w:r w:rsidRPr="00071D2D">
        <w:rPr>
          <w:rFonts w:ascii="Times New Roman" w:hAnsi="Times New Roman" w:cs="Times New Roman"/>
          <w:b/>
          <w:bCs/>
          <w:sz w:val="28"/>
          <w:szCs w:val="28"/>
        </w:rPr>
        <w:t>M11: Assignment</w:t>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Pr="00071D2D">
        <w:rPr>
          <w:rFonts w:ascii="Times New Roman" w:hAnsi="Times New Roman" w:cs="Times New Roman"/>
          <w:b/>
          <w:bCs/>
          <w:sz w:val="28"/>
          <w:szCs w:val="28"/>
        </w:rPr>
        <w:tab/>
      </w:r>
      <w:r w:rsidR="00071D2D">
        <w:rPr>
          <w:rFonts w:ascii="Times New Roman" w:hAnsi="Times New Roman" w:cs="Times New Roman"/>
          <w:b/>
          <w:bCs/>
          <w:sz w:val="28"/>
          <w:szCs w:val="28"/>
        </w:rPr>
        <w:t xml:space="preserve">     </w:t>
      </w:r>
      <w:r w:rsidRPr="00071D2D">
        <w:rPr>
          <w:rFonts w:ascii="Times New Roman" w:hAnsi="Times New Roman" w:cs="Times New Roman"/>
          <w:b/>
          <w:bCs/>
          <w:sz w:val="28"/>
          <w:szCs w:val="28"/>
        </w:rPr>
        <w:t>Lane Dorscher</w:t>
      </w:r>
    </w:p>
    <w:p w14:paraId="37D32E0B" w14:textId="77777777" w:rsidR="000C5F6A" w:rsidRPr="000C5F6A" w:rsidRDefault="000C5F6A" w:rsidP="000C5F6A">
      <w:pPr>
        <w:numPr>
          <w:ilvl w:val="0"/>
          <w:numId w:val="2"/>
        </w:numPr>
        <w:rPr>
          <w:rFonts w:ascii="Times New Roman" w:hAnsi="Times New Roman" w:cs="Times New Roman"/>
        </w:rPr>
      </w:pPr>
      <w:r w:rsidRPr="000C5F6A">
        <w:rPr>
          <w:rFonts w:ascii="Times New Roman" w:hAnsi="Times New Roman" w:cs="Times New Roman"/>
        </w:rPr>
        <w:t>What is disaster recovery and what is the purpose of disaster recovery?</w:t>
      </w:r>
    </w:p>
    <w:p w14:paraId="491A477F" w14:textId="6F2AD4E7" w:rsidR="000C5F6A" w:rsidRPr="00071D2D" w:rsidRDefault="00071D2D" w:rsidP="000C5F6A">
      <w:pPr>
        <w:ind w:left="720"/>
        <w:rPr>
          <w:rFonts w:ascii="Times New Roman" w:hAnsi="Times New Roman" w:cs="Times New Roman"/>
        </w:rPr>
      </w:pPr>
      <w:r w:rsidRPr="00071D2D">
        <w:rPr>
          <w:rFonts w:ascii="Times New Roman" w:hAnsi="Times New Roman" w:cs="Times New Roman"/>
        </w:rPr>
        <w:t>Disaster recovery is the process of restoring an organization’s IT systems, data, and operations after a disruptive event such as hardware failure, cyberattack, or natural disaster. Its primary purpose is to minimize downtime and prevent the permanent loss of critical data. While fault-tolerant systems help prevent data loss when individual components fail, disaster recovery addresses situations where data is lost entirely. This is achieved through structured backup strategies that allow organizations to recover data and resume operations with minimal impact (Microsoft, n.d.).</w:t>
      </w:r>
    </w:p>
    <w:p w14:paraId="3B9A2F3E" w14:textId="142ACD7F" w:rsidR="000C5F6A" w:rsidRPr="000C5F6A" w:rsidRDefault="000C5F6A" w:rsidP="000C5F6A">
      <w:pPr>
        <w:numPr>
          <w:ilvl w:val="0"/>
          <w:numId w:val="2"/>
        </w:numPr>
        <w:rPr>
          <w:rFonts w:ascii="Times New Roman" w:hAnsi="Times New Roman" w:cs="Times New Roman"/>
        </w:rPr>
      </w:pPr>
      <w:r w:rsidRPr="000C5F6A">
        <w:rPr>
          <w:rFonts w:ascii="Times New Roman" w:hAnsi="Times New Roman" w:cs="Times New Roman"/>
        </w:rPr>
        <w:t>Explain full backup.</w:t>
      </w:r>
    </w:p>
    <w:p w14:paraId="056A0280" w14:textId="03C8F3F5" w:rsidR="000C5F6A" w:rsidRPr="00071D2D" w:rsidRDefault="00071D2D" w:rsidP="000C5F6A">
      <w:pPr>
        <w:ind w:left="720"/>
        <w:rPr>
          <w:rFonts w:ascii="Times New Roman" w:hAnsi="Times New Roman" w:cs="Times New Roman"/>
        </w:rPr>
      </w:pPr>
      <w:r w:rsidRPr="00071D2D">
        <w:rPr>
          <w:rFonts w:ascii="Times New Roman" w:hAnsi="Times New Roman" w:cs="Times New Roman"/>
        </w:rPr>
        <w:t>A full backup is a backup operation in which all selected data is copied in its entirety, regardless of whether it has changed since the last backup. Full backups are comprehensive, providing a complete snapshot of the data at a specific point in time. Because they capture all data, they require more storage space and time to complete compared to other backup methods. However, full backups simplify the restoration process, as the complete dataset is contained in a single backup</w:t>
      </w:r>
      <w:r w:rsidR="007A2979" w:rsidRPr="00071D2D">
        <w:rPr>
          <w:rFonts w:ascii="Times New Roman" w:hAnsi="Times New Roman" w:cs="Times New Roman"/>
        </w:rPr>
        <w:t>.</w:t>
      </w:r>
    </w:p>
    <w:p w14:paraId="25133B43" w14:textId="52C5B2D2" w:rsidR="000C5F6A" w:rsidRPr="000C5F6A" w:rsidRDefault="000C5F6A" w:rsidP="000C5F6A">
      <w:pPr>
        <w:numPr>
          <w:ilvl w:val="0"/>
          <w:numId w:val="2"/>
        </w:numPr>
        <w:rPr>
          <w:rFonts w:ascii="Times New Roman" w:hAnsi="Times New Roman" w:cs="Times New Roman"/>
        </w:rPr>
      </w:pPr>
      <w:r w:rsidRPr="000C5F6A">
        <w:rPr>
          <w:rFonts w:ascii="Times New Roman" w:hAnsi="Times New Roman" w:cs="Times New Roman"/>
        </w:rPr>
        <w:t>Explain incremental backup.</w:t>
      </w:r>
    </w:p>
    <w:p w14:paraId="3430087E" w14:textId="2AB2FDDB" w:rsidR="000C5F6A" w:rsidRPr="00071D2D" w:rsidRDefault="00071D2D" w:rsidP="000C5F6A">
      <w:pPr>
        <w:ind w:left="720"/>
        <w:rPr>
          <w:rFonts w:ascii="Times New Roman" w:hAnsi="Times New Roman" w:cs="Times New Roman"/>
        </w:rPr>
      </w:pPr>
      <w:r w:rsidRPr="00071D2D">
        <w:rPr>
          <w:rFonts w:ascii="Times New Roman" w:hAnsi="Times New Roman" w:cs="Times New Roman"/>
        </w:rPr>
        <w:t>Incremental backups differ from full backups by only copying data that has changed since the most recent backup, whether that backup was full or incremental. This method is faster and requires less storage space because it avoids duplicating unchanged data. The trade-off is that restoration is more complex and time-consuming: to fully recover the system, the full backup must be restored first, followed by each subsequent incremental backup in sequence. This ensures all changes are applied in the correct order (AWS, n.d.).</w:t>
      </w:r>
    </w:p>
    <w:p w14:paraId="44680875" w14:textId="77777777" w:rsidR="00071D2D" w:rsidRPr="00071D2D" w:rsidRDefault="000C5F6A" w:rsidP="00071D2D">
      <w:pPr>
        <w:numPr>
          <w:ilvl w:val="0"/>
          <w:numId w:val="2"/>
        </w:numPr>
        <w:rPr>
          <w:rFonts w:ascii="Times New Roman" w:hAnsi="Times New Roman" w:cs="Times New Roman"/>
        </w:rPr>
      </w:pPr>
      <w:r w:rsidRPr="000C5F6A">
        <w:rPr>
          <w:rFonts w:ascii="Times New Roman" w:hAnsi="Times New Roman" w:cs="Times New Roman"/>
        </w:rPr>
        <w:t>Explain differential backup.</w:t>
      </w:r>
    </w:p>
    <w:p w14:paraId="18864E95" w14:textId="16548B13" w:rsidR="004B5EDC" w:rsidRDefault="00071D2D" w:rsidP="00071D2D">
      <w:pPr>
        <w:ind w:left="720"/>
        <w:rPr>
          <w:rFonts w:ascii="Times New Roman" w:hAnsi="Times New Roman" w:cs="Times New Roman"/>
        </w:rPr>
      </w:pPr>
      <w:r w:rsidRPr="00071D2D">
        <w:rPr>
          <w:rFonts w:ascii="Times New Roman" w:hAnsi="Times New Roman" w:cs="Times New Roman"/>
        </w:rPr>
        <w:t>Differential backups, on the other hand, capture all changes made since the last full backup. Unlike incremental backups, each differential backup grows progressively larger as it accumulates all changes since the last full backup. Restoration is generally faster than with incremental backups because only the full backup and the most recent differential backup are required to recover the system. However, differential backups demand more storage over time compared to incremental backups, especially if full backups are performed infrequently.</w:t>
      </w:r>
    </w:p>
    <w:p w14:paraId="3D55C2FB" w14:textId="77777777" w:rsidR="00071D2D" w:rsidRDefault="00071D2D" w:rsidP="00071D2D">
      <w:pPr>
        <w:ind w:left="720"/>
        <w:rPr>
          <w:rFonts w:ascii="Times New Roman" w:hAnsi="Times New Roman" w:cs="Times New Roman"/>
          <w:b/>
          <w:bCs/>
        </w:rPr>
      </w:pPr>
    </w:p>
    <w:p w14:paraId="325CB0AE" w14:textId="77777777" w:rsidR="00071D2D" w:rsidRDefault="00071D2D" w:rsidP="00071D2D">
      <w:pPr>
        <w:ind w:left="720"/>
        <w:rPr>
          <w:rFonts w:ascii="Times New Roman" w:hAnsi="Times New Roman" w:cs="Times New Roman"/>
          <w:b/>
          <w:bCs/>
        </w:rPr>
      </w:pPr>
    </w:p>
    <w:p w14:paraId="03AA805A" w14:textId="77777777" w:rsidR="00071D2D" w:rsidRDefault="00071D2D">
      <w:pPr>
        <w:rPr>
          <w:rFonts w:ascii="Times New Roman" w:hAnsi="Times New Roman" w:cs="Times New Roman"/>
          <w:b/>
          <w:bCs/>
        </w:rPr>
      </w:pPr>
      <w:r>
        <w:rPr>
          <w:rFonts w:ascii="Times New Roman" w:hAnsi="Times New Roman" w:cs="Times New Roman"/>
          <w:b/>
          <w:bCs/>
        </w:rPr>
        <w:br w:type="page"/>
      </w:r>
    </w:p>
    <w:p w14:paraId="5084B824" w14:textId="28F2BF88" w:rsidR="00071D2D" w:rsidRPr="00071D2D" w:rsidRDefault="00071D2D" w:rsidP="00071D2D">
      <w:pPr>
        <w:ind w:left="720"/>
        <w:rPr>
          <w:rFonts w:ascii="Times New Roman" w:hAnsi="Times New Roman" w:cs="Times New Roman"/>
        </w:rPr>
      </w:pPr>
      <w:r w:rsidRPr="00071D2D">
        <w:rPr>
          <w:rFonts w:ascii="Times New Roman" w:hAnsi="Times New Roman" w:cs="Times New Roman"/>
          <w:b/>
          <w:bCs/>
        </w:rPr>
        <w:lastRenderedPageBreak/>
        <w:t>References</w:t>
      </w:r>
    </w:p>
    <w:p w14:paraId="0E9928E7" w14:textId="1660ABB0" w:rsidR="00071D2D" w:rsidRPr="00071D2D" w:rsidRDefault="00071D2D" w:rsidP="00071D2D">
      <w:pPr>
        <w:ind w:left="720"/>
        <w:rPr>
          <w:rFonts w:ascii="Times New Roman" w:hAnsi="Times New Roman" w:cs="Times New Roman"/>
        </w:rPr>
      </w:pPr>
      <w:r w:rsidRPr="00071D2D">
        <w:rPr>
          <w:rFonts w:ascii="Times New Roman" w:hAnsi="Times New Roman" w:cs="Times New Roman"/>
        </w:rPr>
        <w:t xml:space="preserve">AWS. (n.d.). </w:t>
      </w:r>
      <w:r w:rsidRPr="00071D2D">
        <w:rPr>
          <w:rFonts w:ascii="Times New Roman" w:hAnsi="Times New Roman" w:cs="Times New Roman"/>
          <w:i/>
          <w:iCs/>
        </w:rPr>
        <w:t>The difference between incremental, differential, and other backups</w:t>
      </w:r>
      <w:r w:rsidRPr="00071D2D">
        <w:rPr>
          <w:rFonts w:ascii="Times New Roman" w:hAnsi="Times New Roman" w:cs="Times New Roman"/>
        </w:rPr>
        <w:t xml:space="preserve">. </w:t>
      </w:r>
      <w:r>
        <w:rPr>
          <w:rFonts w:ascii="Times New Roman" w:hAnsi="Times New Roman" w:cs="Times New Roman"/>
        </w:rPr>
        <w:t xml:space="preserve">Retrieved from </w:t>
      </w:r>
      <w:hyperlink r:id="rId8" w:history="1">
        <w:r w:rsidRPr="00071D2D">
          <w:rPr>
            <w:rStyle w:val="Hyperlink"/>
            <w:rFonts w:ascii="Times New Roman" w:hAnsi="Times New Roman" w:cs="Times New Roman"/>
          </w:rPr>
          <w:t>https://aws.amazon.com/compare/the-difference-between-incremental-differential-and-other-backups/</w:t>
        </w:r>
      </w:hyperlink>
    </w:p>
    <w:p w14:paraId="24C2E802" w14:textId="1FBE3482" w:rsidR="00071D2D" w:rsidRPr="00071D2D" w:rsidRDefault="00071D2D" w:rsidP="00071D2D">
      <w:pPr>
        <w:ind w:left="720"/>
        <w:rPr>
          <w:rFonts w:ascii="Times New Roman" w:hAnsi="Times New Roman" w:cs="Times New Roman"/>
        </w:rPr>
      </w:pPr>
      <w:r w:rsidRPr="00071D2D">
        <w:rPr>
          <w:rFonts w:ascii="Times New Roman" w:hAnsi="Times New Roman" w:cs="Times New Roman"/>
        </w:rPr>
        <w:t xml:space="preserve">Microsoft. (n.d.). </w:t>
      </w:r>
      <w:r w:rsidRPr="00071D2D">
        <w:rPr>
          <w:rFonts w:ascii="Times New Roman" w:hAnsi="Times New Roman" w:cs="Times New Roman"/>
          <w:i/>
          <w:iCs/>
        </w:rPr>
        <w:t>Disaster recovery overview</w:t>
      </w:r>
      <w:r w:rsidRPr="00071D2D">
        <w:rPr>
          <w:rFonts w:ascii="Times New Roman" w:hAnsi="Times New Roman" w:cs="Times New Roman"/>
        </w:rPr>
        <w:t xml:space="preserve">. </w:t>
      </w:r>
      <w:r>
        <w:rPr>
          <w:rFonts w:ascii="Times New Roman" w:hAnsi="Times New Roman" w:cs="Times New Roman"/>
        </w:rPr>
        <w:t xml:space="preserve">Retrieved from </w:t>
      </w:r>
      <w:r w:rsidRPr="00071D2D">
        <w:rPr>
          <w:rFonts w:ascii="Times New Roman" w:hAnsi="Times New Roman" w:cs="Times New Roman"/>
        </w:rPr>
        <w:t>https://learn.microsoft.com/en-us/azure/architecture/resiliency/disaster-recovery-overview</w:t>
      </w:r>
    </w:p>
    <w:p w14:paraId="19500186" w14:textId="77777777" w:rsidR="00071D2D" w:rsidRPr="00071D2D" w:rsidRDefault="00071D2D" w:rsidP="00071D2D">
      <w:pPr>
        <w:ind w:left="720"/>
        <w:rPr>
          <w:rFonts w:ascii="Times New Roman" w:hAnsi="Times New Roman" w:cs="Times New Roman"/>
        </w:rPr>
      </w:pPr>
    </w:p>
    <w:sectPr w:rsidR="00071D2D" w:rsidRPr="00071D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717C8"/>
    <w:multiLevelType w:val="multilevel"/>
    <w:tmpl w:val="3796E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F651970"/>
    <w:multiLevelType w:val="multilevel"/>
    <w:tmpl w:val="14D4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750C09"/>
    <w:multiLevelType w:val="multilevel"/>
    <w:tmpl w:val="E9EA7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8797272">
    <w:abstractNumId w:val="2"/>
  </w:num>
  <w:num w:numId="2" w16cid:durableId="1090273154">
    <w:abstractNumId w:val="0"/>
  </w:num>
  <w:num w:numId="3" w16cid:durableId="98023536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F6A"/>
    <w:rsid w:val="00071D2D"/>
    <w:rsid w:val="000C5F6A"/>
    <w:rsid w:val="001E35EE"/>
    <w:rsid w:val="001E3B69"/>
    <w:rsid w:val="004B5EDC"/>
    <w:rsid w:val="007A2979"/>
    <w:rsid w:val="00AA050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8A2EBF"/>
  <w15:chartTrackingRefBased/>
  <w15:docId w15:val="{71E19932-5883-4A00-ACB7-157566BE1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5F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5F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5F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5F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5F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5F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5F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5F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5F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F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5F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5F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5F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5F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5F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5F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5F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5F6A"/>
    <w:rPr>
      <w:rFonts w:eastAsiaTheme="majorEastAsia" w:cstheme="majorBidi"/>
      <w:color w:val="272727" w:themeColor="text1" w:themeTint="D8"/>
    </w:rPr>
  </w:style>
  <w:style w:type="paragraph" w:styleId="Title">
    <w:name w:val="Title"/>
    <w:basedOn w:val="Normal"/>
    <w:next w:val="Normal"/>
    <w:link w:val="TitleChar"/>
    <w:uiPriority w:val="10"/>
    <w:qFormat/>
    <w:rsid w:val="000C5F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5F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5F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5F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5F6A"/>
    <w:pPr>
      <w:spacing w:before="160"/>
      <w:jc w:val="center"/>
    </w:pPr>
    <w:rPr>
      <w:i/>
      <w:iCs/>
      <w:color w:val="404040" w:themeColor="text1" w:themeTint="BF"/>
    </w:rPr>
  </w:style>
  <w:style w:type="character" w:customStyle="1" w:styleId="QuoteChar">
    <w:name w:val="Quote Char"/>
    <w:basedOn w:val="DefaultParagraphFont"/>
    <w:link w:val="Quote"/>
    <w:uiPriority w:val="29"/>
    <w:rsid w:val="000C5F6A"/>
    <w:rPr>
      <w:i/>
      <w:iCs/>
      <w:color w:val="404040" w:themeColor="text1" w:themeTint="BF"/>
    </w:rPr>
  </w:style>
  <w:style w:type="paragraph" w:styleId="ListParagraph">
    <w:name w:val="List Paragraph"/>
    <w:basedOn w:val="Normal"/>
    <w:uiPriority w:val="34"/>
    <w:qFormat/>
    <w:rsid w:val="000C5F6A"/>
    <w:pPr>
      <w:ind w:left="720"/>
      <w:contextualSpacing/>
    </w:pPr>
  </w:style>
  <w:style w:type="character" w:styleId="IntenseEmphasis">
    <w:name w:val="Intense Emphasis"/>
    <w:basedOn w:val="DefaultParagraphFont"/>
    <w:uiPriority w:val="21"/>
    <w:qFormat/>
    <w:rsid w:val="000C5F6A"/>
    <w:rPr>
      <w:i/>
      <w:iCs/>
      <w:color w:val="0F4761" w:themeColor="accent1" w:themeShade="BF"/>
    </w:rPr>
  </w:style>
  <w:style w:type="paragraph" w:styleId="IntenseQuote">
    <w:name w:val="Intense Quote"/>
    <w:basedOn w:val="Normal"/>
    <w:next w:val="Normal"/>
    <w:link w:val="IntenseQuoteChar"/>
    <w:uiPriority w:val="30"/>
    <w:qFormat/>
    <w:rsid w:val="000C5F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5F6A"/>
    <w:rPr>
      <w:i/>
      <w:iCs/>
      <w:color w:val="0F4761" w:themeColor="accent1" w:themeShade="BF"/>
    </w:rPr>
  </w:style>
  <w:style w:type="character" w:styleId="IntenseReference">
    <w:name w:val="Intense Reference"/>
    <w:basedOn w:val="DefaultParagraphFont"/>
    <w:uiPriority w:val="32"/>
    <w:qFormat/>
    <w:rsid w:val="000C5F6A"/>
    <w:rPr>
      <w:b/>
      <w:bCs/>
      <w:smallCaps/>
      <w:color w:val="0F4761" w:themeColor="accent1" w:themeShade="BF"/>
      <w:spacing w:val="5"/>
    </w:rPr>
  </w:style>
  <w:style w:type="character" w:styleId="Hyperlink">
    <w:name w:val="Hyperlink"/>
    <w:basedOn w:val="DefaultParagraphFont"/>
    <w:uiPriority w:val="99"/>
    <w:unhideWhenUsed/>
    <w:rsid w:val="00071D2D"/>
    <w:rPr>
      <w:color w:val="467886" w:themeColor="hyperlink"/>
      <w:u w:val="single"/>
    </w:rPr>
  </w:style>
  <w:style w:type="character" w:styleId="UnresolvedMention">
    <w:name w:val="Unresolved Mention"/>
    <w:basedOn w:val="DefaultParagraphFont"/>
    <w:uiPriority w:val="99"/>
    <w:semiHidden/>
    <w:unhideWhenUsed/>
    <w:rsid w:val="00071D2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ws.amazon.com/compare/the-difference-between-incremental-differential-and-other-backups/" TargetMode="Externa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44486B42B501C4C861454C50391945D" ma:contentTypeVersion="4" ma:contentTypeDescription="Create a new document." ma:contentTypeScope="" ma:versionID="67a73b5c22cdcd88dd3b3d7044689ebb">
  <xsd:schema xmlns:xsd="http://www.w3.org/2001/XMLSchema" xmlns:xs="http://www.w3.org/2001/XMLSchema" xmlns:p="http://schemas.microsoft.com/office/2006/metadata/properties" xmlns:ns3="11740cb5-7b9d-404d-8e4e-61a8e94ce612" targetNamespace="http://schemas.microsoft.com/office/2006/metadata/properties" ma:root="true" ma:fieldsID="c7ab6bc702b8f67820177e3a8d3dff63" ns3:_="">
    <xsd:import namespace="11740cb5-7b9d-404d-8e4e-61a8e94ce61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740cb5-7b9d-404d-8e4e-61a8e94ce61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162FEB6-7E52-4276-A55B-13BA6E5778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1740cb5-7b9d-404d-8e4e-61a8e94ce6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DBDC27-78A7-4A86-B727-BC32B102204F}">
  <ds:schemaRefs>
    <ds:schemaRef ds:uri="http://schemas.microsoft.com/sharepoint/v3/contenttype/forms"/>
  </ds:schemaRefs>
</ds:datastoreItem>
</file>

<file path=customXml/itemProps3.xml><?xml version="1.0" encoding="utf-8"?>
<ds:datastoreItem xmlns:ds="http://schemas.openxmlformats.org/officeDocument/2006/customXml" ds:itemID="{C5171C2E-4920-49C6-BAFF-CC0B69D9A330}">
  <ds:schemaRefs>
    <ds:schemaRef ds:uri="http://schemas.microsoft.com/office/2006/metadata/properties"/>
    <ds:schemaRef ds:uri="http://purl.org/dc/terms/"/>
    <ds:schemaRef ds:uri="http://purl.org/dc/elements/1.1/"/>
    <ds:schemaRef ds:uri="http://www.w3.org/XML/1998/namespace"/>
    <ds:schemaRef ds:uri="http://schemas.microsoft.com/office/2006/documentManagement/types"/>
    <ds:schemaRef ds:uri="http://schemas.microsoft.com/office/infopath/2007/PartnerControls"/>
    <ds:schemaRef ds:uri="http://schemas.openxmlformats.org/package/2006/metadata/core-properties"/>
    <ds:schemaRef ds:uri="11740cb5-7b9d-404d-8e4e-61a8e94ce612"/>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Pages>
  <Words>426</Words>
  <Characters>2384</Characters>
  <Application>Microsoft Office Word</Application>
  <DocSecurity>0</DocSecurity>
  <Lines>95</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1</cp:revision>
  <dcterms:created xsi:type="dcterms:W3CDTF">2025-11-23T20:49:00Z</dcterms:created>
  <dcterms:modified xsi:type="dcterms:W3CDTF">2025-11-23T21:12:00Z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0x010100344486B42B501C4C861454C50391945D</vt:lpwstr>
  </property>
</Properties>
</file>