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AF9" w14:textId="77777777" w:rsidR="00D55A22" w:rsidRPr="008A1D0D" w:rsidRDefault="00D55A22" w:rsidP="00FC635D">
      <w:pPr>
        <w:contextualSpacing/>
        <w:jc w:val="center"/>
        <w:rPr>
          <w:rFonts w:ascii="Times New Roman" w:hAnsi="Times New Roman" w:cs="Times New Roman"/>
          <w:sz w:val="24"/>
          <w:szCs w:val="24"/>
        </w:rPr>
      </w:pPr>
    </w:p>
    <w:p w14:paraId="581ED1EC" w14:textId="77777777" w:rsidR="00D55A22" w:rsidRPr="008A1D0D" w:rsidRDefault="00D55A22" w:rsidP="00FC635D">
      <w:pPr>
        <w:contextualSpacing/>
        <w:jc w:val="center"/>
        <w:rPr>
          <w:rFonts w:ascii="Times New Roman" w:hAnsi="Times New Roman" w:cs="Times New Roman"/>
          <w:sz w:val="24"/>
          <w:szCs w:val="24"/>
        </w:rPr>
      </w:pPr>
    </w:p>
    <w:p w14:paraId="31681ECE" w14:textId="77777777" w:rsidR="00D55A22" w:rsidRPr="008A1D0D" w:rsidRDefault="00D55A22" w:rsidP="00FC635D">
      <w:pPr>
        <w:contextualSpacing/>
        <w:jc w:val="center"/>
        <w:rPr>
          <w:rFonts w:ascii="Times New Roman" w:hAnsi="Times New Roman" w:cs="Times New Roman"/>
          <w:sz w:val="24"/>
          <w:szCs w:val="24"/>
        </w:rPr>
      </w:pPr>
    </w:p>
    <w:p w14:paraId="02729709" w14:textId="77777777" w:rsidR="00D55A22" w:rsidRPr="008A1D0D" w:rsidRDefault="00D55A22" w:rsidP="00FC635D">
      <w:pPr>
        <w:contextualSpacing/>
        <w:jc w:val="center"/>
        <w:rPr>
          <w:rFonts w:ascii="Times New Roman" w:hAnsi="Times New Roman" w:cs="Times New Roman"/>
          <w:sz w:val="24"/>
          <w:szCs w:val="24"/>
        </w:rPr>
      </w:pPr>
    </w:p>
    <w:p w14:paraId="34FDAADD" w14:textId="77777777" w:rsidR="00D55A22" w:rsidRPr="008A1D0D" w:rsidRDefault="00D55A22" w:rsidP="00187F39">
      <w:pPr>
        <w:pStyle w:val="BUAPAHeading"/>
        <w:rPr>
          <w:color w:val="auto"/>
        </w:rPr>
      </w:pPr>
    </w:p>
    <w:p w14:paraId="22BCFF73" w14:textId="0854ECBE" w:rsidR="00D43EE1" w:rsidRDefault="00A14302" w:rsidP="00BD47E6">
      <w:pPr>
        <w:contextualSpacing/>
        <w:jc w:val="center"/>
        <w:rPr>
          <w:rFonts w:ascii="Times New Roman" w:hAnsi="Times New Roman" w:cs="Times New Roman"/>
          <w:sz w:val="24"/>
          <w:szCs w:val="24"/>
        </w:rPr>
      </w:pPr>
      <w:r>
        <w:rPr>
          <w:rFonts w:ascii="Times New Roman" w:hAnsi="Times New Roman" w:cs="Times New Roman"/>
          <w:sz w:val="24"/>
          <w:szCs w:val="24"/>
        </w:rPr>
        <w:t xml:space="preserve">Java and Python </w:t>
      </w:r>
      <w:r w:rsidR="00A07AEB">
        <w:rPr>
          <w:rFonts w:ascii="Times New Roman" w:hAnsi="Times New Roman" w:cs="Times New Roman"/>
          <w:sz w:val="24"/>
          <w:szCs w:val="24"/>
        </w:rPr>
        <w:t>Bytecode</w:t>
      </w:r>
      <w:commentRangeStart w:id="0"/>
      <w:commentRangeEnd w:id="0"/>
      <w:r w:rsidR="00A9645E">
        <w:rPr>
          <w:rStyle w:val="CommentReference"/>
        </w:rPr>
        <w:commentReference w:id="0"/>
      </w:r>
    </w:p>
    <w:p w14:paraId="790017C9" w14:textId="77777777" w:rsidR="00D43EE1" w:rsidRDefault="00D43EE1" w:rsidP="00BD47E6">
      <w:pPr>
        <w:contextualSpacing/>
        <w:jc w:val="center"/>
        <w:rPr>
          <w:rFonts w:ascii="Times New Roman" w:hAnsi="Times New Roman" w:cs="Times New Roman"/>
          <w:sz w:val="24"/>
          <w:szCs w:val="24"/>
        </w:rPr>
      </w:pPr>
    </w:p>
    <w:p w14:paraId="1C5B0364" w14:textId="77777777" w:rsidR="00D43EE1" w:rsidRDefault="00D43EE1" w:rsidP="00BD47E6">
      <w:pPr>
        <w:contextualSpacing/>
        <w:jc w:val="center"/>
        <w:rPr>
          <w:rFonts w:ascii="Times New Roman" w:hAnsi="Times New Roman" w:cs="Times New Roman"/>
          <w:sz w:val="24"/>
          <w:szCs w:val="24"/>
        </w:rPr>
      </w:pPr>
    </w:p>
    <w:p w14:paraId="410EC7F3" w14:textId="77777777" w:rsidR="00D43EE1" w:rsidRDefault="00D43EE1" w:rsidP="00BD47E6">
      <w:pPr>
        <w:contextualSpacing/>
        <w:jc w:val="center"/>
        <w:rPr>
          <w:rFonts w:ascii="Times New Roman" w:hAnsi="Times New Roman" w:cs="Times New Roman"/>
          <w:sz w:val="24"/>
          <w:szCs w:val="24"/>
        </w:rPr>
      </w:pPr>
    </w:p>
    <w:p w14:paraId="419A2ED2" w14:textId="77777777" w:rsidR="00D43EE1" w:rsidRDefault="00D43EE1" w:rsidP="00BD47E6">
      <w:pPr>
        <w:contextualSpacing/>
        <w:jc w:val="center"/>
        <w:rPr>
          <w:rFonts w:ascii="Times New Roman" w:hAnsi="Times New Roman" w:cs="Times New Roman"/>
          <w:sz w:val="24"/>
          <w:szCs w:val="24"/>
        </w:rPr>
      </w:pPr>
    </w:p>
    <w:p w14:paraId="384A156B" w14:textId="77777777" w:rsidR="00D43EE1" w:rsidRDefault="00D43EE1" w:rsidP="00BD47E6">
      <w:pPr>
        <w:contextualSpacing/>
        <w:jc w:val="center"/>
        <w:rPr>
          <w:rFonts w:ascii="Times New Roman" w:hAnsi="Times New Roman" w:cs="Times New Roman"/>
          <w:sz w:val="24"/>
          <w:szCs w:val="24"/>
        </w:rPr>
      </w:pPr>
    </w:p>
    <w:p w14:paraId="4A0F0F1F" w14:textId="77777777" w:rsidR="00D43EE1" w:rsidRDefault="00D43EE1" w:rsidP="00BD47E6">
      <w:pPr>
        <w:contextualSpacing/>
        <w:jc w:val="center"/>
        <w:rPr>
          <w:rFonts w:ascii="Times New Roman" w:hAnsi="Times New Roman" w:cs="Times New Roman"/>
          <w:sz w:val="24"/>
          <w:szCs w:val="24"/>
        </w:rPr>
      </w:pPr>
    </w:p>
    <w:p w14:paraId="7D45AB76" w14:textId="77777777" w:rsidR="00D43EE1" w:rsidRDefault="00D43EE1" w:rsidP="00BD47E6">
      <w:pPr>
        <w:contextualSpacing/>
        <w:jc w:val="center"/>
        <w:rPr>
          <w:rFonts w:ascii="Times New Roman" w:hAnsi="Times New Roman" w:cs="Times New Roman"/>
          <w:sz w:val="24"/>
          <w:szCs w:val="24"/>
        </w:rPr>
      </w:pPr>
    </w:p>
    <w:p w14:paraId="60BA35F6" w14:textId="77777777" w:rsidR="00D43EE1" w:rsidRDefault="00D43EE1" w:rsidP="00BD47E6">
      <w:pPr>
        <w:contextualSpacing/>
        <w:jc w:val="center"/>
        <w:rPr>
          <w:rFonts w:ascii="Times New Roman" w:hAnsi="Times New Roman" w:cs="Times New Roman"/>
          <w:sz w:val="24"/>
          <w:szCs w:val="24"/>
        </w:rPr>
      </w:pPr>
    </w:p>
    <w:p w14:paraId="548E9052" w14:textId="77777777" w:rsidR="00D43EE1" w:rsidRDefault="00D43EE1" w:rsidP="00BD47E6">
      <w:pPr>
        <w:contextualSpacing/>
        <w:jc w:val="center"/>
        <w:rPr>
          <w:rFonts w:ascii="Times New Roman" w:hAnsi="Times New Roman" w:cs="Times New Roman"/>
          <w:sz w:val="24"/>
          <w:szCs w:val="24"/>
        </w:rPr>
      </w:pPr>
    </w:p>
    <w:p w14:paraId="43C02D43" w14:textId="77777777" w:rsidR="00D43EE1" w:rsidRDefault="00D43EE1" w:rsidP="00BD47E6">
      <w:pPr>
        <w:contextualSpacing/>
        <w:jc w:val="center"/>
        <w:rPr>
          <w:rFonts w:ascii="Times New Roman" w:hAnsi="Times New Roman" w:cs="Times New Roman"/>
          <w:sz w:val="24"/>
          <w:szCs w:val="24"/>
        </w:rPr>
      </w:pPr>
    </w:p>
    <w:p w14:paraId="4B2EA7F5" w14:textId="259E1F96" w:rsidR="004D33A5" w:rsidRPr="008A1D0D" w:rsidRDefault="007D0F2C" w:rsidP="004D33A5">
      <w:pPr>
        <w:contextualSpacing/>
        <w:jc w:val="center"/>
        <w:rPr>
          <w:rFonts w:ascii="Times New Roman" w:hAnsi="Times New Roman" w:cs="Times New Roman"/>
          <w:sz w:val="24"/>
          <w:szCs w:val="24"/>
        </w:rPr>
      </w:pPr>
      <w:r>
        <w:rPr>
          <w:rFonts w:ascii="Times New Roman" w:hAnsi="Times New Roman" w:cs="Times New Roman"/>
          <w:sz w:val="24"/>
          <w:szCs w:val="24"/>
        </w:rPr>
        <w:t>Lane Dorscher</w:t>
      </w:r>
    </w:p>
    <w:p w14:paraId="4DE191F2" w14:textId="6E1E5389" w:rsidR="00BD47E6" w:rsidRPr="008A1D0D" w:rsidRDefault="00D43EE1" w:rsidP="00BD47E6">
      <w:pPr>
        <w:contextualSpacing/>
        <w:jc w:val="center"/>
        <w:rPr>
          <w:rFonts w:ascii="Times New Roman" w:hAnsi="Times New Roman" w:cs="Times New Roman"/>
          <w:sz w:val="24"/>
          <w:szCs w:val="24"/>
        </w:rPr>
      </w:pPr>
      <w:r>
        <w:rPr>
          <w:rFonts w:ascii="Times New Roman" w:hAnsi="Times New Roman" w:cs="Times New Roman"/>
          <w:sz w:val="24"/>
          <w:szCs w:val="24"/>
        </w:rPr>
        <w:t xml:space="preserve">CS </w:t>
      </w:r>
      <w:r w:rsidR="00A14302">
        <w:rPr>
          <w:rFonts w:ascii="Times New Roman" w:hAnsi="Times New Roman" w:cs="Times New Roman"/>
          <w:sz w:val="24"/>
          <w:szCs w:val="24"/>
        </w:rPr>
        <w:t>3</w:t>
      </w:r>
      <w:r>
        <w:rPr>
          <w:rFonts w:ascii="Times New Roman" w:hAnsi="Times New Roman" w:cs="Times New Roman"/>
          <w:sz w:val="24"/>
          <w:szCs w:val="24"/>
        </w:rPr>
        <w:t xml:space="preserve">00 </w:t>
      </w:r>
      <w:r w:rsidR="00A14302">
        <w:rPr>
          <w:rFonts w:ascii="Times New Roman" w:hAnsi="Times New Roman" w:cs="Times New Roman"/>
          <w:sz w:val="24"/>
          <w:szCs w:val="24"/>
        </w:rPr>
        <w:t>Programming Languages</w:t>
      </w:r>
    </w:p>
    <w:p w14:paraId="3708362A" w14:textId="31045A48" w:rsidR="00A32045" w:rsidRPr="008A1D0D" w:rsidRDefault="00F260E1" w:rsidP="00FC635D">
      <w:pPr>
        <w:contextualSpacing/>
        <w:jc w:val="center"/>
        <w:rPr>
          <w:rFonts w:ascii="Times New Roman" w:hAnsi="Times New Roman" w:cs="Times New Roman"/>
          <w:sz w:val="24"/>
          <w:szCs w:val="24"/>
        </w:rPr>
      </w:pPr>
      <w:r w:rsidRPr="008A1D0D">
        <w:rPr>
          <w:rFonts w:ascii="Times New Roman" w:hAnsi="Times New Roman" w:cs="Times New Roman"/>
          <w:sz w:val="24"/>
          <w:szCs w:val="24"/>
        </w:rPr>
        <w:t>Bellevue University</w:t>
      </w:r>
      <w:r w:rsidR="004D33A5">
        <w:rPr>
          <w:rFonts w:ascii="Times New Roman" w:hAnsi="Times New Roman" w:cs="Times New Roman"/>
          <w:sz w:val="24"/>
          <w:szCs w:val="24"/>
        </w:rPr>
        <w:t xml:space="preserve"> Computer Science</w:t>
      </w:r>
    </w:p>
    <w:p w14:paraId="5112C798" w14:textId="2744523E" w:rsidR="00A32045" w:rsidRPr="008A1D0D" w:rsidRDefault="007D0F2C" w:rsidP="00FC635D">
      <w:pPr>
        <w:contextualSpacing/>
        <w:jc w:val="center"/>
        <w:rPr>
          <w:rFonts w:ascii="Times New Roman" w:hAnsi="Times New Roman" w:cs="Times New Roman"/>
          <w:sz w:val="24"/>
          <w:szCs w:val="24"/>
        </w:rPr>
      </w:pPr>
      <w:r>
        <w:rPr>
          <w:rFonts w:ascii="Times New Roman" w:hAnsi="Times New Roman" w:cs="Times New Roman"/>
          <w:sz w:val="24"/>
          <w:szCs w:val="24"/>
        </w:rPr>
        <w:t>09/12/2025</w:t>
      </w:r>
    </w:p>
    <w:p w14:paraId="3CC101F1" w14:textId="64FAADEF" w:rsidR="0035033C" w:rsidRPr="008A1D0D" w:rsidRDefault="007D0F2C" w:rsidP="00F2547A">
      <w:pPr>
        <w:contextualSpacing/>
        <w:jc w:val="center"/>
        <w:rPr>
          <w:rFonts w:ascii="Times New Roman" w:hAnsi="Times New Roman" w:cs="Times New Roman"/>
          <w:sz w:val="24"/>
          <w:szCs w:val="24"/>
        </w:rPr>
      </w:pPr>
      <w:r>
        <w:rPr>
          <w:rFonts w:ascii="Times New Roman" w:hAnsi="Times New Roman" w:cs="Times New Roman"/>
          <w:sz w:val="24"/>
          <w:szCs w:val="24"/>
        </w:rPr>
        <w:t>Ahmad Mostafa</w:t>
      </w:r>
    </w:p>
    <w:p w14:paraId="72F10A97" w14:textId="773594CF" w:rsidR="000D6883" w:rsidRPr="00EF5452" w:rsidRDefault="000D6883" w:rsidP="0092490D">
      <w:pPr>
        <w:pStyle w:val="BUAPAHeading"/>
      </w:pPr>
      <w:r w:rsidRPr="00EF5452">
        <w:lastRenderedPageBreak/>
        <w:t>Introduction</w:t>
      </w:r>
    </w:p>
    <w:p w14:paraId="014A562C" w14:textId="646420BE" w:rsidR="000D6883" w:rsidRPr="008A1D0D" w:rsidRDefault="004D33A5" w:rsidP="006B3689">
      <w:pPr>
        <w:ind w:firstLine="720"/>
        <w:jc w:val="both"/>
        <w:rPr>
          <w:rFonts w:ascii="Times New Roman" w:hAnsi="Times New Roman" w:cs="Times New Roman"/>
          <w:bCs/>
          <w:sz w:val="24"/>
          <w:szCs w:val="24"/>
        </w:rPr>
      </w:pPr>
      <w:r>
        <w:rPr>
          <w:rFonts w:ascii="Times New Roman" w:hAnsi="Times New Roman" w:cs="Times New Roman"/>
          <w:bCs/>
          <w:sz w:val="24"/>
          <w:szCs w:val="24"/>
        </w:rPr>
        <w:t>[</w:t>
      </w:r>
      <w:r w:rsidR="000D6883" w:rsidRPr="008A1D0D">
        <w:rPr>
          <w:rFonts w:ascii="Times New Roman" w:hAnsi="Times New Roman" w:cs="Times New Roman"/>
          <w:bCs/>
          <w:sz w:val="24"/>
          <w:szCs w:val="24"/>
        </w:rPr>
        <w:t xml:space="preserve">Write at least one paragraph that </w:t>
      </w:r>
      <w:r w:rsidR="00A941D0">
        <w:rPr>
          <w:rFonts w:ascii="Times New Roman" w:hAnsi="Times New Roman" w:cs="Times New Roman"/>
          <w:bCs/>
          <w:sz w:val="24"/>
          <w:szCs w:val="24"/>
        </w:rPr>
        <w:t>provides an overview</w:t>
      </w:r>
      <w:r w:rsidR="000D6883" w:rsidRPr="008A1D0D">
        <w:rPr>
          <w:rFonts w:ascii="Times New Roman" w:hAnsi="Times New Roman" w:cs="Times New Roman"/>
          <w:bCs/>
          <w:sz w:val="24"/>
          <w:szCs w:val="24"/>
        </w:rPr>
        <w:t xml:space="preserve">. </w:t>
      </w:r>
      <w:r w:rsidR="00223436">
        <w:rPr>
          <w:rFonts w:ascii="Times New Roman" w:hAnsi="Times New Roman" w:cs="Times New Roman"/>
          <w:bCs/>
          <w:sz w:val="24"/>
          <w:szCs w:val="24"/>
        </w:rPr>
        <w:t xml:space="preserve">For </w:t>
      </w:r>
      <w:r>
        <w:rPr>
          <w:rFonts w:ascii="Times New Roman" w:hAnsi="Times New Roman" w:cs="Times New Roman"/>
          <w:bCs/>
          <w:sz w:val="24"/>
          <w:szCs w:val="24"/>
        </w:rPr>
        <w:t>a</w:t>
      </w:r>
      <w:r w:rsidR="00223436">
        <w:rPr>
          <w:rFonts w:ascii="Times New Roman" w:hAnsi="Times New Roman" w:cs="Times New Roman"/>
          <w:bCs/>
          <w:sz w:val="24"/>
          <w:szCs w:val="24"/>
        </w:rPr>
        <w:t xml:space="preserve"> short paper like this one, the Introduction </w:t>
      </w:r>
      <w:r w:rsidR="00691B58" w:rsidRPr="008A1D0D">
        <w:rPr>
          <w:rFonts w:ascii="Times New Roman" w:hAnsi="Times New Roman" w:cs="Times New Roman"/>
          <w:bCs/>
          <w:sz w:val="24"/>
          <w:szCs w:val="24"/>
        </w:rPr>
        <w:t>should be</w:t>
      </w:r>
      <w:r w:rsidR="006958D0">
        <w:rPr>
          <w:rFonts w:ascii="Times New Roman" w:hAnsi="Times New Roman" w:cs="Times New Roman"/>
          <w:bCs/>
          <w:sz w:val="24"/>
          <w:szCs w:val="24"/>
        </w:rPr>
        <w:t xml:space="preserve"> approximately</w:t>
      </w:r>
      <w:r w:rsidR="00691B58" w:rsidRPr="008A1D0D">
        <w:rPr>
          <w:rFonts w:ascii="Times New Roman" w:hAnsi="Times New Roman" w:cs="Times New Roman"/>
          <w:bCs/>
          <w:sz w:val="24"/>
          <w:szCs w:val="24"/>
        </w:rPr>
        <w:t xml:space="preserve"> </w:t>
      </w:r>
      <w:r w:rsidR="00AA5794">
        <w:rPr>
          <w:rFonts w:ascii="Times New Roman" w:hAnsi="Times New Roman" w:cs="Times New Roman"/>
          <w:b/>
          <w:sz w:val="24"/>
          <w:szCs w:val="24"/>
        </w:rPr>
        <w:t>75</w:t>
      </w:r>
      <w:r w:rsidR="00691B58" w:rsidRPr="008A1D0D">
        <w:rPr>
          <w:rFonts w:ascii="Times New Roman" w:hAnsi="Times New Roman" w:cs="Times New Roman"/>
          <w:bCs/>
          <w:sz w:val="24"/>
          <w:szCs w:val="24"/>
        </w:rPr>
        <w:t xml:space="preserve"> words. </w:t>
      </w:r>
      <w:r>
        <w:rPr>
          <w:rFonts w:ascii="Times New Roman" w:hAnsi="Times New Roman" w:cs="Times New Roman"/>
          <w:bCs/>
          <w:sz w:val="24"/>
          <w:szCs w:val="24"/>
        </w:rPr>
        <w:t>Begin with a</w:t>
      </w:r>
      <w:r w:rsidR="00691B58" w:rsidRPr="008A1D0D">
        <w:rPr>
          <w:rFonts w:ascii="Times New Roman" w:hAnsi="Times New Roman" w:cs="Times New Roman"/>
          <w:bCs/>
          <w:sz w:val="24"/>
          <w:szCs w:val="24"/>
        </w:rPr>
        <w:t xml:space="preserve"> </w:t>
      </w:r>
      <w:r w:rsidR="000F3685" w:rsidRPr="008A1D0D">
        <w:rPr>
          <w:rFonts w:ascii="Times New Roman" w:hAnsi="Times New Roman" w:cs="Times New Roman"/>
          <w:bCs/>
          <w:sz w:val="24"/>
          <w:szCs w:val="24"/>
        </w:rPr>
        <w:t>good</w:t>
      </w:r>
      <w:r w:rsidR="00691B58" w:rsidRPr="008A1D0D">
        <w:rPr>
          <w:rFonts w:ascii="Times New Roman" w:hAnsi="Times New Roman" w:cs="Times New Roman"/>
          <w:bCs/>
          <w:sz w:val="24"/>
          <w:szCs w:val="24"/>
        </w:rPr>
        <w:t xml:space="preserve"> thesis statement</w:t>
      </w:r>
      <w:r>
        <w:rPr>
          <w:rFonts w:ascii="Times New Roman" w:hAnsi="Times New Roman" w:cs="Times New Roman"/>
          <w:bCs/>
          <w:sz w:val="24"/>
          <w:szCs w:val="24"/>
        </w:rPr>
        <w:t>. For example, a simple</w:t>
      </w:r>
      <w:r w:rsidR="00691B58" w:rsidRPr="008A1D0D">
        <w:rPr>
          <w:rFonts w:ascii="Times New Roman" w:hAnsi="Times New Roman" w:cs="Times New Roman"/>
          <w:bCs/>
          <w:sz w:val="24"/>
          <w:szCs w:val="24"/>
        </w:rPr>
        <w:t xml:space="preserve"> Introduction </w:t>
      </w:r>
      <w:r w:rsidR="00AA5794">
        <w:rPr>
          <w:rFonts w:ascii="Times New Roman" w:hAnsi="Times New Roman" w:cs="Times New Roman"/>
          <w:bCs/>
          <w:sz w:val="24"/>
          <w:szCs w:val="24"/>
        </w:rPr>
        <w:t>begins like</w:t>
      </w:r>
      <w:r w:rsidR="00691B58" w:rsidRPr="008A1D0D">
        <w:rPr>
          <w:rFonts w:ascii="Times New Roman" w:hAnsi="Times New Roman" w:cs="Times New Roman"/>
          <w:bCs/>
          <w:sz w:val="24"/>
          <w:szCs w:val="24"/>
        </w:rPr>
        <w:t xml:space="preserve"> this: </w:t>
      </w:r>
      <w:r w:rsidR="00691B58" w:rsidRPr="008A1D0D">
        <w:rPr>
          <w:rFonts w:ascii="Times New Roman" w:hAnsi="Times New Roman" w:cs="Times New Roman"/>
          <w:bCs/>
          <w:i/>
          <w:iCs/>
          <w:sz w:val="24"/>
          <w:szCs w:val="24"/>
        </w:rPr>
        <w:t xml:space="preserve">“This paper </w:t>
      </w:r>
      <w:r w:rsidR="00223436">
        <w:rPr>
          <w:rFonts w:ascii="Times New Roman" w:hAnsi="Times New Roman" w:cs="Times New Roman"/>
          <w:bCs/>
          <w:i/>
          <w:iCs/>
          <w:sz w:val="24"/>
          <w:szCs w:val="24"/>
        </w:rPr>
        <w:t xml:space="preserve">will </w:t>
      </w:r>
      <w:r w:rsidR="00E66048">
        <w:rPr>
          <w:rFonts w:ascii="Times New Roman" w:hAnsi="Times New Roman" w:cs="Times New Roman"/>
          <w:bCs/>
          <w:i/>
          <w:iCs/>
          <w:sz w:val="24"/>
          <w:szCs w:val="24"/>
        </w:rPr>
        <w:t xml:space="preserve">compare </w:t>
      </w:r>
      <w:r w:rsidR="00A07AEB">
        <w:rPr>
          <w:rFonts w:ascii="Times New Roman" w:hAnsi="Times New Roman" w:cs="Times New Roman"/>
          <w:bCs/>
          <w:i/>
          <w:iCs/>
          <w:sz w:val="24"/>
          <w:szCs w:val="24"/>
        </w:rPr>
        <w:t>bytecode</w:t>
      </w:r>
      <w:r w:rsidR="00E66048">
        <w:rPr>
          <w:rFonts w:ascii="Times New Roman" w:hAnsi="Times New Roman" w:cs="Times New Roman"/>
          <w:bCs/>
          <w:i/>
          <w:iCs/>
          <w:sz w:val="24"/>
          <w:szCs w:val="24"/>
        </w:rPr>
        <w:t xml:space="preserve"> as implemented in two programming languages</w:t>
      </w:r>
      <w:r w:rsidR="00223436" w:rsidRPr="00AA5794">
        <w:rPr>
          <w:rFonts w:ascii="Times New Roman" w:hAnsi="Times New Roman" w:cs="Times New Roman"/>
          <w:bCs/>
          <w:i/>
          <w:iCs/>
          <w:color w:val="C00000"/>
          <w:sz w:val="24"/>
          <w:szCs w:val="24"/>
        </w:rPr>
        <w:t>.</w:t>
      </w:r>
      <w:r w:rsidR="00223436" w:rsidRPr="00340EF5">
        <w:rPr>
          <w:rFonts w:ascii="Times New Roman" w:hAnsi="Times New Roman" w:cs="Times New Roman"/>
          <w:bCs/>
          <w:i/>
          <w:iCs/>
          <w:color w:val="000000" w:themeColor="text1"/>
          <w:sz w:val="24"/>
          <w:szCs w:val="24"/>
        </w:rPr>
        <w:t>”</w:t>
      </w:r>
      <w:r w:rsidR="00AA5794" w:rsidRPr="00AA5794">
        <w:rPr>
          <w:rFonts w:ascii="Times New Roman" w:hAnsi="Times New Roman" w:cs="Times New Roman"/>
          <w:bCs/>
          <w:i/>
          <w:iCs/>
          <w:color w:val="C00000"/>
          <w:sz w:val="24"/>
          <w:szCs w:val="24"/>
        </w:rPr>
        <w:t xml:space="preserve"> </w:t>
      </w:r>
      <w:commentRangeStart w:id="1"/>
      <w:r w:rsidR="00AA5794" w:rsidRPr="00AA5794">
        <w:rPr>
          <w:rFonts w:ascii="Times New Roman" w:hAnsi="Times New Roman" w:cs="Times New Roman"/>
          <w:bCs/>
          <w:color w:val="C00000"/>
          <w:sz w:val="24"/>
          <w:szCs w:val="24"/>
        </w:rPr>
        <w:t>BE SURE TO READ AND APPLY THIS COMMENT TO YOUR ENTIRE PAPER</w:t>
      </w:r>
      <w:r w:rsidR="00AA5794">
        <w:rPr>
          <w:rFonts w:ascii="Times New Roman" w:hAnsi="Times New Roman" w:cs="Times New Roman"/>
          <w:bCs/>
          <w:sz w:val="24"/>
          <w:szCs w:val="24"/>
        </w:rPr>
        <w:t>.</w:t>
      </w:r>
      <w:commentRangeEnd w:id="1"/>
      <w:r w:rsidR="00AA5794">
        <w:rPr>
          <w:rStyle w:val="CommentReference"/>
        </w:rPr>
        <w:commentReference w:id="1"/>
      </w:r>
      <w:r w:rsidRPr="004D33A5">
        <w:rPr>
          <w:rFonts w:ascii="Times New Roman" w:hAnsi="Times New Roman" w:cs="Times New Roman"/>
          <w:bCs/>
          <w:sz w:val="24"/>
          <w:szCs w:val="24"/>
        </w:rPr>
        <w:t>]</w:t>
      </w:r>
    </w:p>
    <w:p w14:paraId="5970F15B" w14:textId="3BE43F93" w:rsidR="000D6883" w:rsidRPr="00EF5452" w:rsidRDefault="00A07AEB" w:rsidP="0092490D">
      <w:pPr>
        <w:pStyle w:val="BUAPAHeading"/>
      </w:pPr>
      <w:r>
        <w:t>Bytecode</w:t>
      </w:r>
      <w:r w:rsidR="00E66048">
        <w:t xml:space="preserve"> Basics</w:t>
      </w:r>
    </w:p>
    <w:p w14:paraId="1B9DBE58" w14:textId="7B0F2C90" w:rsidR="00897005" w:rsidRPr="008A1D0D" w:rsidRDefault="00E66048" w:rsidP="00897005">
      <w:pPr>
        <w:rPr>
          <w:rFonts w:ascii="Times New Roman" w:hAnsi="Times New Roman" w:cs="Times New Roman"/>
          <w:b/>
          <w:sz w:val="24"/>
          <w:szCs w:val="24"/>
        </w:rPr>
      </w:pPr>
      <w:r>
        <w:rPr>
          <w:rFonts w:ascii="Times New Roman" w:hAnsi="Times New Roman" w:cs="Times New Roman"/>
          <w:b/>
          <w:sz w:val="24"/>
          <w:szCs w:val="24"/>
        </w:rPr>
        <w:t>Definition</w:t>
      </w:r>
    </w:p>
    <w:p w14:paraId="0D9C04A6" w14:textId="2E534B06" w:rsidR="00897005" w:rsidRPr="008A1D0D" w:rsidRDefault="004D33A5" w:rsidP="006B3689">
      <w:pPr>
        <w:ind w:firstLine="720"/>
        <w:jc w:val="both"/>
        <w:rPr>
          <w:rFonts w:ascii="Times New Roman" w:hAnsi="Times New Roman" w:cs="Times New Roman"/>
          <w:bCs/>
          <w:sz w:val="24"/>
          <w:szCs w:val="24"/>
        </w:rPr>
      </w:pPr>
      <w:r>
        <w:rPr>
          <w:rFonts w:ascii="Times New Roman" w:hAnsi="Times New Roman" w:cs="Times New Roman"/>
          <w:bCs/>
          <w:sz w:val="24"/>
          <w:szCs w:val="24"/>
        </w:rPr>
        <w:t>[I</w:t>
      </w:r>
      <w:r w:rsidR="00A67FE1">
        <w:rPr>
          <w:rFonts w:ascii="Times New Roman" w:hAnsi="Times New Roman" w:cs="Times New Roman"/>
          <w:bCs/>
          <w:sz w:val="24"/>
          <w:szCs w:val="24"/>
        </w:rPr>
        <w:t>n</w:t>
      </w:r>
      <w:r w:rsidR="006958D0">
        <w:rPr>
          <w:rFonts w:ascii="Times New Roman" w:hAnsi="Times New Roman" w:cs="Times New Roman"/>
          <w:bCs/>
          <w:sz w:val="24"/>
          <w:szCs w:val="24"/>
        </w:rPr>
        <w:t xml:space="preserve"> at least</w:t>
      </w:r>
      <w:r w:rsidR="00A67FE1">
        <w:rPr>
          <w:rFonts w:ascii="Times New Roman" w:hAnsi="Times New Roman" w:cs="Times New Roman"/>
          <w:bCs/>
          <w:sz w:val="24"/>
          <w:szCs w:val="24"/>
        </w:rPr>
        <w:t xml:space="preserve"> </w:t>
      </w:r>
      <w:r w:rsidR="00A67FE1" w:rsidRPr="00F56AB4">
        <w:rPr>
          <w:rFonts w:ascii="Times New Roman" w:hAnsi="Times New Roman" w:cs="Times New Roman"/>
          <w:b/>
          <w:sz w:val="24"/>
          <w:szCs w:val="24"/>
        </w:rPr>
        <w:t>75</w:t>
      </w:r>
      <w:r w:rsidR="00A67FE1">
        <w:rPr>
          <w:rFonts w:ascii="Times New Roman" w:hAnsi="Times New Roman" w:cs="Times New Roman"/>
          <w:bCs/>
          <w:sz w:val="24"/>
          <w:szCs w:val="24"/>
        </w:rPr>
        <w:t xml:space="preserve"> words, de</w:t>
      </w:r>
      <w:r w:rsidR="00A941D0">
        <w:rPr>
          <w:rFonts w:ascii="Times New Roman" w:hAnsi="Times New Roman" w:cs="Times New Roman"/>
          <w:bCs/>
          <w:sz w:val="24"/>
          <w:szCs w:val="24"/>
        </w:rPr>
        <w:t xml:space="preserve">scribe </w:t>
      </w:r>
      <w:r w:rsidR="00E66048">
        <w:rPr>
          <w:rFonts w:ascii="Times New Roman" w:hAnsi="Times New Roman" w:cs="Times New Roman"/>
          <w:bCs/>
          <w:sz w:val="24"/>
          <w:szCs w:val="24"/>
        </w:rPr>
        <w:t xml:space="preserve">what </w:t>
      </w:r>
      <w:r w:rsidR="00A07AEB">
        <w:rPr>
          <w:rFonts w:ascii="Times New Roman" w:hAnsi="Times New Roman" w:cs="Times New Roman"/>
          <w:bCs/>
          <w:sz w:val="24"/>
          <w:szCs w:val="24"/>
        </w:rPr>
        <w:t>bytecode</w:t>
      </w:r>
      <w:r w:rsidR="00E66048">
        <w:rPr>
          <w:rFonts w:ascii="Times New Roman" w:hAnsi="Times New Roman" w:cs="Times New Roman"/>
          <w:bCs/>
          <w:sz w:val="24"/>
          <w:szCs w:val="24"/>
        </w:rPr>
        <w:t xml:space="preserve"> is and how it is defined by credible technical resources</w:t>
      </w:r>
      <w:r w:rsidR="0091271A">
        <w:rPr>
          <w:rFonts w:ascii="Times New Roman" w:hAnsi="Times New Roman" w:cs="Times New Roman"/>
          <w:bCs/>
          <w:sz w:val="24"/>
          <w:szCs w:val="24"/>
        </w:rPr>
        <w:t>.</w:t>
      </w:r>
      <w:r>
        <w:rPr>
          <w:rFonts w:ascii="Times New Roman" w:hAnsi="Times New Roman" w:cs="Times New Roman"/>
          <w:bCs/>
          <w:sz w:val="24"/>
          <w:szCs w:val="24"/>
        </w:rPr>
        <w:t>]</w:t>
      </w:r>
      <w:r w:rsidR="00223436">
        <w:rPr>
          <w:rFonts w:ascii="Times New Roman" w:hAnsi="Times New Roman" w:cs="Times New Roman"/>
          <w:bCs/>
          <w:sz w:val="24"/>
          <w:szCs w:val="24"/>
        </w:rPr>
        <w:t xml:space="preserve"> </w:t>
      </w:r>
    </w:p>
    <w:p w14:paraId="1953B0F2" w14:textId="544FC83F" w:rsidR="00223436" w:rsidRPr="008A1D0D" w:rsidRDefault="00E66048" w:rsidP="00223436">
      <w:pPr>
        <w:rPr>
          <w:rFonts w:ascii="Times New Roman" w:hAnsi="Times New Roman" w:cs="Times New Roman"/>
          <w:b/>
          <w:sz w:val="24"/>
          <w:szCs w:val="24"/>
        </w:rPr>
      </w:pPr>
      <w:r>
        <w:rPr>
          <w:rFonts w:ascii="Times New Roman" w:hAnsi="Times New Roman" w:cs="Times New Roman"/>
          <w:b/>
          <w:sz w:val="24"/>
          <w:szCs w:val="24"/>
        </w:rPr>
        <w:t>Purpose</w:t>
      </w:r>
    </w:p>
    <w:p w14:paraId="3AB7F088" w14:textId="4A8B08EC" w:rsidR="00223436" w:rsidRDefault="004D33A5" w:rsidP="00223436">
      <w:pPr>
        <w:ind w:firstLine="720"/>
        <w:jc w:val="both"/>
        <w:rPr>
          <w:rFonts w:ascii="Times New Roman" w:hAnsi="Times New Roman" w:cs="Times New Roman"/>
          <w:bCs/>
          <w:sz w:val="24"/>
          <w:szCs w:val="24"/>
        </w:rPr>
      </w:pPr>
      <w:r>
        <w:rPr>
          <w:rFonts w:ascii="Times New Roman" w:hAnsi="Times New Roman" w:cs="Times New Roman"/>
          <w:bCs/>
          <w:sz w:val="24"/>
          <w:szCs w:val="24"/>
        </w:rPr>
        <w:t>[</w:t>
      </w:r>
      <w:r w:rsidR="00A67FE1">
        <w:rPr>
          <w:rFonts w:ascii="Times New Roman" w:hAnsi="Times New Roman" w:cs="Times New Roman"/>
          <w:bCs/>
          <w:sz w:val="24"/>
          <w:szCs w:val="24"/>
        </w:rPr>
        <w:t>In</w:t>
      </w:r>
      <w:r w:rsidR="006958D0">
        <w:rPr>
          <w:rFonts w:ascii="Times New Roman" w:hAnsi="Times New Roman" w:cs="Times New Roman"/>
          <w:bCs/>
          <w:sz w:val="24"/>
          <w:szCs w:val="24"/>
        </w:rPr>
        <w:t xml:space="preserve"> at least</w:t>
      </w:r>
      <w:r w:rsidR="00A67FE1">
        <w:rPr>
          <w:rFonts w:ascii="Times New Roman" w:hAnsi="Times New Roman" w:cs="Times New Roman"/>
          <w:bCs/>
          <w:sz w:val="24"/>
          <w:szCs w:val="24"/>
        </w:rPr>
        <w:t xml:space="preserve"> </w:t>
      </w:r>
      <w:r w:rsidR="00A67FE1" w:rsidRPr="00F56AB4">
        <w:rPr>
          <w:rFonts w:ascii="Times New Roman" w:hAnsi="Times New Roman" w:cs="Times New Roman"/>
          <w:b/>
          <w:sz w:val="24"/>
          <w:szCs w:val="24"/>
        </w:rPr>
        <w:t>75</w:t>
      </w:r>
      <w:r w:rsidR="00A67FE1">
        <w:rPr>
          <w:rFonts w:ascii="Times New Roman" w:hAnsi="Times New Roman" w:cs="Times New Roman"/>
          <w:bCs/>
          <w:sz w:val="24"/>
          <w:szCs w:val="24"/>
        </w:rPr>
        <w:t xml:space="preserve"> words, d</w:t>
      </w:r>
      <w:r w:rsidR="00223436">
        <w:rPr>
          <w:rFonts w:ascii="Times New Roman" w:hAnsi="Times New Roman" w:cs="Times New Roman"/>
          <w:bCs/>
          <w:sz w:val="24"/>
          <w:szCs w:val="24"/>
        </w:rPr>
        <w:t xml:space="preserve">escribe the purpose of </w:t>
      </w:r>
      <w:r w:rsidR="00A07AEB">
        <w:rPr>
          <w:rFonts w:ascii="Times New Roman" w:hAnsi="Times New Roman" w:cs="Times New Roman"/>
          <w:bCs/>
          <w:sz w:val="24"/>
          <w:szCs w:val="24"/>
        </w:rPr>
        <w:t>bytecode</w:t>
      </w:r>
      <w:r w:rsidR="00E66048">
        <w:rPr>
          <w:rFonts w:ascii="Times New Roman" w:hAnsi="Times New Roman" w:cs="Times New Roman"/>
          <w:bCs/>
          <w:sz w:val="24"/>
          <w:szCs w:val="24"/>
        </w:rPr>
        <w:t xml:space="preserve"> and why it is used.</w:t>
      </w:r>
      <w:r>
        <w:rPr>
          <w:rFonts w:ascii="Times New Roman" w:hAnsi="Times New Roman" w:cs="Times New Roman"/>
          <w:bCs/>
          <w:sz w:val="24"/>
          <w:szCs w:val="24"/>
        </w:rPr>
        <w:t>]</w:t>
      </w:r>
    </w:p>
    <w:p w14:paraId="5565B804" w14:textId="6A34A9C8" w:rsidR="00A67FE1" w:rsidRPr="008A1D0D" w:rsidRDefault="00E66048" w:rsidP="00A67FE1">
      <w:pPr>
        <w:rPr>
          <w:rFonts w:ascii="Times New Roman" w:hAnsi="Times New Roman" w:cs="Times New Roman"/>
          <w:b/>
          <w:sz w:val="24"/>
          <w:szCs w:val="24"/>
        </w:rPr>
      </w:pPr>
      <w:r>
        <w:rPr>
          <w:rFonts w:ascii="Times New Roman" w:hAnsi="Times New Roman" w:cs="Times New Roman"/>
          <w:b/>
          <w:sz w:val="24"/>
          <w:szCs w:val="24"/>
        </w:rPr>
        <w:t>Alternatives</w:t>
      </w:r>
    </w:p>
    <w:p w14:paraId="6BBAB2BD" w14:textId="47A89EA9" w:rsidR="00F56AB4" w:rsidRDefault="004D33A5" w:rsidP="00F56AB4">
      <w:pPr>
        <w:ind w:firstLine="720"/>
        <w:jc w:val="both"/>
        <w:rPr>
          <w:rFonts w:ascii="Times New Roman" w:hAnsi="Times New Roman" w:cs="Times New Roman"/>
          <w:bCs/>
          <w:sz w:val="24"/>
          <w:szCs w:val="24"/>
        </w:rPr>
      </w:pPr>
      <w:r>
        <w:rPr>
          <w:rFonts w:ascii="Times New Roman" w:hAnsi="Times New Roman" w:cs="Times New Roman"/>
          <w:bCs/>
          <w:sz w:val="24"/>
          <w:szCs w:val="24"/>
        </w:rPr>
        <w:t>[</w:t>
      </w:r>
      <w:r w:rsidR="00F56AB4">
        <w:rPr>
          <w:rFonts w:ascii="Times New Roman" w:hAnsi="Times New Roman" w:cs="Times New Roman"/>
          <w:bCs/>
          <w:sz w:val="24"/>
          <w:szCs w:val="24"/>
        </w:rPr>
        <w:t>In</w:t>
      </w:r>
      <w:r w:rsidR="006958D0">
        <w:rPr>
          <w:rFonts w:ascii="Times New Roman" w:hAnsi="Times New Roman" w:cs="Times New Roman"/>
          <w:bCs/>
          <w:sz w:val="24"/>
          <w:szCs w:val="24"/>
        </w:rPr>
        <w:t xml:space="preserve"> at least</w:t>
      </w:r>
      <w:r w:rsidR="00F56AB4">
        <w:rPr>
          <w:rFonts w:ascii="Times New Roman" w:hAnsi="Times New Roman" w:cs="Times New Roman"/>
          <w:bCs/>
          <w:sz w:val="24"/>
          <w:szCs w:val="24"/>
        </w:rPr>
        <w:t xml:space="preserve"> </w:t>
      </w:r>
      <w:r w:rsidR="00F56AB4" w:rsidRPr="00AF2241">
        <w:rPr>
          <w:rFonts w:ascii="Times New Roman" w:hAnsi="Times New Roman" w:cs="Times New Roman"/>
          <w:b/>
          <w:sz w:val="24"/>
          <w:szCs w:val="24"/>
        </w:rPr>
        <w:t>75</w:t>
      </w:r>
      <w:r w:rsidR="00F56AB4">
        <w:rPr>
          <w:rFonts w:ascii="Times New Roman" w:hAnsi="Times New Roman" w:cs="Times New Roman"/>
          <w:bCs/>
          <w:sz w:val="24"/>
          <w:szCs w:val="24"/>
        </w:rPr>
        <w:t xml:space="preserve"> words, </w:t>
      </w:r>
      <w:r w:rsidR="00E66048">
        <w:rPr>
          <w:rFonts w:ascii="Times New Roman" w:hAnsi="Times New Roman" w:cs="Times New Roman"/>
          <w:bCs/>
          <w:sz w:val="24"/>
          <w:szCs w:val="24"/>
        </w:rPr>
        <w:t xml:space="preserve">discuss alternatives to </w:t>
      </w:r>
      <w:r w:rsidR="00A07AEB">
        <w:rPr>
          <w:rFonts w:ascii="Times New Roman" w:hAnsi="Times New Roman" w:cs="Times New Roman"/>
          <w:bCs/>
          <w:sz w:val="24"/>
          <w:szCs w:val="24"/>
        </w:rPr>
        <w:t>bytecode</w:t>
      </w:r>
      <w:r w:rsidR="00E66048">
        <w:rPr>
          <w:rFonts w:ascii="Times New Roman" w:hAnsi="Times New Roman" w:cs="Times New Roman"/>
          <w:bCs/>
          <w:sz w:val="24"/>
          <w:szCs w:val="24"/>
        </w:rPr>
        <w:t xml:space="preserve"> and whether it is the best solution for all programming languages</w:t>
      </w:r>
      <w:r w:rsidR="00F56AB4">
        <w:rPr>
          <w:rFonts w:ascii="Times New Roman" w:hAnsi="Times New Roman" w:cs="Times New Roman"/>
          <w:bCs/>
          <w:sz w:val="24"/>
          <w:szCs w:val="24"/>
        </w:rPr>
        <w:t>.</w:t>
      </w:r>
      <w:r w:rsidR="00340EF5">
        <w:rPr>
          <w:rFonts w:ascii="Times New Roman" w:hAnsi="Times New Roman" w:cs="Times New Roman"/>
          <w:bCs/>
          <w:sz w:val="24"/>
          <w:szCs w:val="24"/>
        </w:rPr>
        <w:t xml:space="preserve"> </w:t>
      </w:r>
      <w:commentRangeStart w:id="2"/>
      <w:r w:rsidR="00340EF5" w:rsidRPr="00AA5794">
        <w:rPr>
          <w:rFonts w:ascii="Times New Roman" w:hAnsi="Times New Roman" w:cs="Times New Roman"/>
          <w:bCs/>
          <w:color w:val="C00000"/>
          <w:sz w:val="24"/>
          <w:szCs w:val="24"/>
        </w:rPr>
        <w:t>BE SURE TO READ AND APPLY THIS COMMENT TO YOUR ENTIRE PAPER</w:t>
      </w:r>
      <w:commentRangeEnd w:id="2"/>
      <w:r w:rsidR="00340EF5">
        <w:rPr>
          <w:rStyle w:val="CommentReference"/>
        </w:rPr>
        <w:commentReference w:id="2"/>
      </w:r>
      <w:r>
        <w:rPr>
          <w:rFonts w:ascii="Times New Roman" w:hAnsi="Times New Roman" w:cs="Times New Roman"/>
          <w:bCs/>
          <w:sz w:val="24"/>
          <w:szCs w:val="24"/>
        </w:rPr>
        <w:t>]</w:t>
      </w:r>
    </w:p>
    <w:p w14:paraId="355F329C" w14:textId="77777777" w:rsidR="0033500A" w:rsidRPr="008A1D0D" w:rsidRDefault="0033500A" w:rsidP="00456AC5">
      <w:pPr>
        <w:rPr>
          <w:rFonts w:ascii="Times New Roman" w:hAnsi="Times New Roman" w:cs="Times New Roman"/>
          <w:bCs/>
          <w:sz w:val="20"/>
          <w:szCs w:val="20"/>
        </w:rPr>
      </w:pPr>
    </w:p>
    <w:p w14:paraId="3E2A1851" w14:textId="77777777" w:rsidR="000B7E01" w:rsidRDefault="000B7E01">
      <w:pPr>
        <w:rPr>
          <w:rFonts w:ascii="Times New Roman" w:hAnsi="Times New Roman" w:cs="Times New Roman"/>
          <w:b/>
          <w:sz w:val="24"/>
          <w:szCs w:val="24"/>
        </w:rPr>
      </w:pPr>
      <w:r>
        <w:br w:type="page"/>
      </w:r>
    </w:p>
    <w:p w14:paraId="43E96EA6" w14:textId="4CCF0CC7" w:rsidR="00592D73" w:rsidRPr="00EF5452" w:rsidRDefault="00592D73" w:rsidP="0092490D">
      <w:pPr>
        <w:pStyle w:val="BUAPAHeading"/>
      </w:pPr>
      <w:r w:rsidRPr="00EF5452">
        <w:lastRenderedPageBreak/>
        <w:t>Conclusion</w:t>
      </w:r>
    </w:p>
    <w:p w14:paraId="30EA0A8F" w14:textId="7E730831" w:rsidR="007248BB" w:rsidRDefault="004D33A5" w:rsidP="006B3689">
      <w:pPr>
        <w:ind w:firstLine="720"/>
        <w:jc w:val="both"/>
        <w:rPr>
          <w:rFonts w:ascii="Times New Roman" w:hAnsi="Times New Roman" w:cs="Times New Roman"/>
          <w:b/>
          <w:bCs/>
        </w:rPr>
      </w:pPr>
      <w:r>
        <w:rPr>
          <w:rFonts w:ascii="Times New Roman" w:hAnsi="Times New Roman" w:cs="Times New Roman"/>
          <w:bCs/>
          <w:sz w:val="24"/>
          <w:szCs w:val="24"/>
        </w:rPr>
        <w:t>[</w:t>
      </w:r>
      <w:r w:rsidR="00F56AB4">
        <w:rPr>
          <w:rFonts w:ascii="Times New Roman" w:hAnsi="Times New Roman" w:cs="Times New Roman"/>
          <w:bCs/>
          <w:sz w:val="24"/>
          <w:szCs w:val="24"/>
        </w:rPr>
        <w:t>Give a</w:t>
      </w:r>
      <w:r w:rsidR="006958D0">
        <w:rPr>
          <w:rFonts w:ascii="Times New Roman" w:hAnsi="Times New Roman" w:cs="Times New Roman"/>
          <w:bCs/>
          <w:sz w:val="24"/>
          <w:szCs w:val="24"/>
        </w:rPr>
        <w:t>n approximately</w:t>
      </w:r>
      <w:r w:rsidR="00F56AB4">
        <w:rPr>
          <w:rFonts w:ascii="Times New Roman" w:hAnsi="Times New Roman" w:cs="Times New Roman"/>
          <w:bCs/>
          <w:sz w:val="24"/>
          <w:szCs w:val="24"/>
        </w:rPr>
        <w:t xml:space="preserve"> </w:t>
      </w:r>
      <w:r w:rsidR="00AA5794" w:rsidRPr="00AF2241">
        <w:rPr>
          <w:rFonts w:ascii="Times New Roman" w:hAnsi="Times New Roman" w:cs="Times New Roman"/>
          <w:b/>
          <w:sz w:val="24"/>
          <w:szCs w:val="24"/>
        </w:rPr>
        <w:t>75</w:t>
      </w:r>
      <w:r w:rsidR="00F56AB4" w:rsidRPr="00AF2241">
        <w:rPr>
          <w:rFonts w:ascii="Times New Roman" w:hAnsi="Times New Roman" w:cs="Times New Roman"/>
          <w:b/>
          <w:sz w:val="24"/>
          <w:szCs w:val="24"/>
        </w:rPr>
        <w:t>-</w:t>
      </w:r>
      <w:r w:rsidR="00F56AB4">
        <w:rPr>
          <w:rFonts w:ascii="Times New Roman" w:hAnsi="Times New Roman" w:cs="Times New Roman"/>
          <w:bCs/>
          <w:sz w:val="24"/>
          <w:szCs w:val="24"/>
        </w:rPr>
        <w:t xml:space="preserve">word synopsis of your paper </w:t>
      </w:r>
      <w:r>
        <w:rPr>
          <w:rFonts w:ascii="Times New Roman" w:hAnsi="Times New Roman" w:cs="Times New Roman"/>
          <w:bCs/>
          <w:sz w:val="24"/>
          <w:szCs w:val="24"/>
        </w:rPr>
        <w:t>and provide</w:t>
      </w:r>
      <w:r w:rsidR="00F56AB4">
        <w:rPr>
          <w:rFonts w:ascii="Times New Roman" w:hAnsi="Times New Roman" w:cs="Times New Roman"/>
          <w:bCs/>
          <w:sz w:val="24"/>
          <w:szCs w:val="24"/>
        </w:rPr>
        <w:t xml:space="preserve"> any additional insights your reader should kno</w:t>
      </w:r>
      <w:r w:rsidR="006958D0">
        <w:rPr>
          <w:rFonts w:ascii="Times New Roman" w:hAnsi="Times New Roman" w:cs="Times New Roman"/>
          <w:bCs/>
          <w:sz w:val="24"/>
          <w:szCs w:val="24"/>
        </w:rPr>
        <w:t>w. What did you learn? Was there anything unexpected?</w:t>
      </w:r>
      <w:r w:rsidR="004A0975">
        <w:rPr>
          <w:rFonts w:ascii="Times New Roman" w:hAnsi="Times New Roman" w:cs="Times New Roman"/>
          <w:bCs/>
          <w:sz w:val="24"/>
          <w:szCs w:val="24"/>
        </w:rPr>
        <w:t xml:space="preserve"> An example of an important insight </w:t>
      </w:r>
      <w:r w:rsidR="009830B7">
        <w:rPr>
          <w:rFonts w:ascii="Times New Roman" w:hAnsi="Times New Roman" w:cs="Times New Roman"/>
          <w:bCs/>
          <w:sz w:val="24"/>
          <w:szCs w:val="24"/>
        </w:rPr>
        <w:t>is</w:t>
      </w:r>
      <w:r w:rsidR="004A0975">
        <w:rPr>
          <w:rFonts w:ascii="Times New Roman" w:hAnsi="Times New Roman" w:cs="Times New Roman"/>
          <w:bCs/>
          <w:sz w:val="24"/>
          <w:szCs w:val="24"/>
        </w:rPr>
        <w:t xml:space="preserve"> that a </w:t>
      </w:r>
      <w:r w:rsidR="00A07AEB">
        <w:rPr>
          <w:rFonts w:ascii="Times New Roman" w:hAnsi="Times New Roman" w:cs="Times New Roman"/>
          <w:bCs/>
          <w:sz w:val="24"/>
          <w:szCs w:val="24"/>
        </w:rPr>
        <w:t>bytecode</w:t>
      </w:r>
      <w:r w:rsidR="00E66048">
        <w:rPr>
          <w:rFonts w:ascii="Times New Roman" w:hAnsi="Times New Roman" w:cs="Times New Roman"/>
          <w:bCs/>
          <w:sz w:val="24"/>
          <w:szCs w:val="24"/>
        </w:rPr>
        <w:t xml:space="preserve"> can have performance impacts that may outweigh it</w:t>
      </w:r>
      <w:r w:rsidR="00A07AEB">
        <w:rPr>
          <w:rFonts w:ascii="Times New Roman" w:hAnsi="Times New Roman" w:cs="Times New Roman"/>
          <w:bCs/>
          <w:sz w:val="24"/>
          <w:szCs w:val="24"/>
        </w:rPr>
        <w:t>s portability benefits</w:t>
      </w:r>
      <w:r w:rsidR="004A0975">
        <w:rPr>
          <w:rFonts w:ascii="Times New Roman" w:hAnsi="Times New Roman" w:cs="Times New Roman"/>
          <w:bCs/>
          <w:sz w:val="24"/>
          <w:szCs w:val="24"/>
        </w:rPr>
        <w:t>.</w:t>
      </w:r>
      <w:r w:rsidR="007248BB">
        <w:rPr>
          <w:rFonts w:ascii="Times New Roman" w:hAnsi="Times New Roman" w:cs="Times New Roman"/>
          <w:b/>
          <w:bCs/>
        </w:rPr>
        <w:t>]</w:t>
      </w:r>
    </w:p>
    <w:p w14:paraId="4298BB40" w14:textId="77777777" w:rsidR="007248BB" w:rsidRDefault="007248BB">
      <w:pPr>
        <w:rPr>
          <w:rFonts w:ascii="Times New Roman" w:hAnsi="Times New Roman" w:cs="Times New Roman"/>
          <w:b/>
          <w:bCs/>
        </w:rPr>
      </w:pPr>
      <w:r>
        <w:rPr>
          <w:rFonts w:ascii="Times New Roman" w:hAnsi="Times New Roman" w:cs="Times New Roman"/>
          <w:b/>
          <w:bCs/>
        </w:rPr>
        <w:br w:type="page"/>
      </w:r>
    </w:p>
    <w:p w14:paraId="621DB5B1" w14:textId="77777777" w:rsidR="0033500A" w:rsidRPr="008A1D0D" w:rsidRDefault="003826A0" w:rsidP="0092490D">
      <w:pPr>
        <w:pStyle w:val="BUAPAHeading"/>
      </w:pPr>
      <w:commentRangeStart w:id="3"/>
      <w:r w:rsidRPr="008A1D0D">
        <w:lastRenderedPageBreak/>
        <w:t>References</w:t>
      </w:r>
      <w:commentRangeEnd w:id="3"/>
      <w:r w:rsidR="00736214">
        <w:rPr>
          <w:rStyle w:val="CommentReference"/>
        </w:rPr>
        <w:commentReference w:id="3"/>
      </w:r>
    </w:p>
    <w:p w14:paraId="1F6F927D" w14:textId="63D25C85" w:rsidR="00CA3AA6" w:rsidRPr="008A1D0D" w:rsidRDefault="00A07AEB" w:rsidP="007248BB">
      <w:pPr>
        <w:ind w:left="720" w:hanging="720"/>
        <w:rPr>
          <w:rFonts w:ascii="Times New Roman" w:hAnsi="Times New Roman" w:cs="Times New Roman"/>
          <w:b/>
          <w:bCs/>
        </w:rPr>
      </w:pPr>
      <w:r>
        <w:rPr>
          <w:rFonts w:ascii="Times New Roman" w:eastAsia="Times New Roman" w:hAnsi="Times New Roman" w:cs="Times New Roman"/>
          <w:sz w:val="24"/>
          <w:szCs w:val="24"/>
        </w:rPr>
        <w:t>Opensource</w:t>
      </w:r>
      <w:r w:rsidR="003826A0" w:rsidRPr="008A1D0D">
        <w:rPr>
          <w:rFonts w:ascii="Times New Roman" w:eastAsia="Times New Roman" w:hAnsi="Times New Roman" w:cs="Times New Roman"/>
          <w:sz w:val="24"/>
          <w:szCs w:val="24"/>
        </w:rPr>
        <w:t xml:space="preserve"> (</w:t>
      </w:r>
      <w:r w:rsidR="00A67FE1">
        <w:rPr>
          <w:rFonts w:ascii="Times New Roman" w:eastAsia="Times New Roman" w:hAnsi="Times New Roman" w:cs="Times New Roman"/>
          <w:sz w:val="24"/>
          <w:szCs w:val="24"/>
        </w:rPr>
        <w:t>2023</w:t>
      </w:r>
      <w:r w:rsidR="003826A0" w:rsidRPr="008A1D0D">
        <w:rPr>
          <w:rFonts w:ascii="Times New Roman" w:eastAsia="Times New Roman" w:hAnsi="Times New Roman" w:cs="Times New Roman"/>
          <w:sz w:val="24"/>
          <w:szCs w:val="24"/>
        </w:rPr>
        <w:t xml:space="preserve">). </w:t>
      </w:r>
      <w:r w:rsidRPr="00A07AEB">
        <w:rPr>
          <w:rFonts w:ascii="Times New Roman" w:eastAsia="Times New Roman" w:hAnsi="Times New Roman" w:cs="Times New Roman"/>
          <w:i/>
          <w:sz w:val="24"/>
          <w:szCs w:val="24"/>
        </w:rPr>
        <w:t>An introduction to Python bytecode</w:t>
      </w:r>
      <w:r w:rsidR="003826A0" w:rsidRPr="008A1D0D">
        <w:rPr>
          <w:rFonts w:ascii="Times New Roman" w:eastAsia="Times New Roman" w:hAnsi="Times New Roman" w:cs="Times New Roman"/>
          <w:sz w:val="24"/>
          <w:szCs w:val="24"/>
        </w:rPr>
        <w:t xml:space="preserve">. </w:t>
      </w:r>
      <w:r w:rsidR="00A67FE1">
        <w:rPr>
          <w:rFonts w:ascii="Times New Roman" w:eastAsia="Times New Roman" w:hAnsi="Times New Roman" w:cs="Times New Roman"/>
          <w:sz w:val="24"/>
          <w:szCs w:val="24"/>
        </w:rPr>
        <w:t xml:space="preserve">Retrieved from </w:t>
      </w:r>
      <w:r w:rsidRPr="00A07AEB">
        <w:rPr>
          <w:rFonts w:ascii="Times New Roman" w:eastAsia="Times New Roman" w:hAnsi="Times New Roman" w:cs="Times New Roman"/>
          <w:sz w:val="24"/>
          <w:szCs w:val="24"/>
        </w:rPr>
        <w:t>https://opensource.com/article/18/4/introduction-python-bytecode</w:t>
      </w:r>
    </w:p>
    <w:p w14:paraId="1B2EEFB1" w14:textId="266282E0" w:rsidR="00CA3AA6" w:rsidRPr="008A1D0D" w:rsidRDefault="00CA3AA6">
      <w:pPr>
        <w:rPr>
          <w:rFonts w:ascii="Times New Roman" w:hAnsi="Times New Roman" w:cs="Times New Roman"/>
          <w:b/>
          <w:bCs/>
        </w:rPr>
      </w:pPr>
    </w:p>
    <w:sectPr w:rsidR="00CA3AA6" w:rsidRPr="008A1D0D" w:rsidSect="00D92F7C">
      <w:headerReference w:type="default" r:id="rId12"/>
      <w:headerReference w:type="first" r:id="rId13"/>
      <w:type w:val="continuous"/>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 Flowers" w:date="2024-12-22T13:59:00Z" w:initials="RF">
    <w:p w14:paraId="5F2F6EAD" w14:textId="77777777" w:rsidR="00253FEC" w:rsidRDefault="00A9645E" w:rsidP="00253FEC">
      <w:pPr>
        <w:pStyle w:val="CommentText"/>
      </w:pPr>
      <w:r>
        <w:rPr>
          <w:rStyle w:val="CommentReference"/>
        </w:rPr>
        <w:annotationRef/>
      </w:r>
      <w:r w:rsidR="00253FEC">
        <w:rPr>
          <w:b/>
          <w:bCs/>
        </w:rPr>
        <w:t>INSTRUCTIONS</w:t>
      </w:r>
    </w:p>
    <w:p w14:paraId="39B5DE68" w14:textId="77777777" w:rsidR="00253FEC" w:rsidRDefault="00253FEC" w:rsidP="00253FEC">
      <w:pPr>
        <w:pStyle w:val="CommentText"/>
      </w:pPr>
      <w:r>
        <w:rPr>
          <w:b/>
          <w:bCs/>
          <w:color w:val="000000"/>
          <w:u w:val="single"/>
        </w:rPr>
        <w:t>Replace all text within square brackets [] with your own words based on experimenting with the CD, DIR, and MKDIR commands. Delete all comments (like this one) before submitting.</w:t>
      </w:r>
    </w:p>
    <w:p w14:paraId="1122036A" w14:textId="77777777" w:rsidR="00253FEC" w:rsidRDefault="00253FEC" w:rsidP="00253FEC">
      <w:pPr>
        <w:pStyle w:val="CommentText"/>
      </w:pPr>
    </w:p>
    <w:p w14:paraId="60E9C5DC" w14:textId="77777777" w:rsidR="00253FEC" w:rsidRDefault="00253FEC" w:rsidP="00253FEC">
      <w:pPr>
        <w:pStyle w:val="CommentText"/>
      </w:pPr>
      <w:r>
        <w:rPr>
          <w:b/>
          <w:bCs/>
        </w:rPr>
        <w:t>PURPOSE</w:t>
      </w:r>
    </w:p>
    <w:p w14:paraId="03586649" w14:textId="77777777" w:rsidR="00253FEC" w:rsidRDefault="00253FEC" w:rsidP="00253FEC">
      <w:pPr>
        <w:pStyle w:val="CommentText"/>
      </w:pPr>
      <w:r>
        <w:t xml:space="preserve">The purpose of this document is to show you how to create an essay when you are given a list of technical questions in each week’s Assignment. An undergraduate-level paper should have a professional tone. Professional writing does not use the informal tone such as the one we use for an email, text message, or inside the CS 300 Discussion Board. </w:t>
      </w:r>
    </w:p>
    <w:p w14:paraId="7158BE6E" w14:textId="77777777" w:rsidR="00253FEC" w:rsidRDefault="00253FEC" w:rsidP="00253FEC">
      <w:pPr>
        <w:pStyle w:val="CommentText"/>
      </w:pPr>
    </w:p>
    <w:p w14:paraId="748E7FD6" w14:textId="77777777" w:rsidR="00253FEC" w:rsidRDefault="00253FEC" w:rsidP="00253FEC">
      <w:pPr>
        <w:pStyle w:val="CommentText"/>
      </w:pPr>
      <w:r>
        <w:t xml:space="preserve">Learning to write in a professional manner will help you in the upcoming CS 400-level courses as well as in your professional life. User Requirements, Security Specifications, or IT Audit activities often mandate the creation of technical documentation to accompany new software, hardware, and networking technologies. </w:t>
      </w:r>
    </w:p>
    <w:p w14:paraId="19CB3AF1" w14:textId="77777777" w:rsidR="00253FEC" w:rsidRDefault="00253FEC" w:rsidP="00253FEC">
      <w:pPr>
        <w:pStyle w:val="CommentText"/>
      </w:pPr>
    </w:p>
    <w:p w14:paraId="3D36B534" w14:textId="77777777" w:rsidR="00253FEC" w:rsidRDefault="00253FEC" w:rsidP="00253FEC">
      <w:pPr>
        <w:pStyle w:val="CommentText"/>
      </w:pPr>
      <w:r>
        <w:t>v01-02-2025</w:t>
      </w:r>
    </w:p>
  </w:comment>
  <w:comment w:id="1" w:author="Robert Flowers" w:date="2024-12-22T13:11:00Z" w:initials="RF">
    <w:p w14:paraId="1862156E" w14:textId="4D09C001" w:rsidR="00253FEC" w:rsidRDefault="00AA5794" w:rsidP="00253FEC">
      <w:pPr>
        <w:pStyle w:val="CommentText"/>
      </w:pPr>
      <w:r>
        <w:rPr>
          <w:rStyle w:val="CommentReference"/>
        </w:rPr>
        <w:annotationRef/>
      </w:r>
      <w:r w:rsidR="00253FEC">
        <w:t xml:space="preserve">Do </w:t>
      </w:r>
      <w:r w:rsidR="00253FEC">
        <w:rPr>
          <w:b/>
          <w:bCs/>
        </w:rPr>
        <w:t>not</w:t>
      </w:r>
      <w:r w:rsidR="00253FEC">
        <w:t xml:space="preserve"> write in the first person. That means you should not use “I” or “me” for essays. Using first person is fine for the discussion board, but not for papers you submit. For example, do not write:</w:t>
      </w:r>
    </w:p>
    <w:p w14:paraId="05DCE4D2" w14:textId="77777777" w:rsidR="00253FEC" w:rsidRDefault="00253FEC" w:rsidP="00253FEC">
      <w:pPr>
        <w:pStyle w:val="CommentText"/>
      </w:pPr>
    </w:p>
    <w:p w14:paraId="06430730" w14:textId="77777777" w:rsidR="00253FEC" w:rsidRDefault="00253FEC" w:rsidP="00253FEC">
      <w:pPr>
        <w:pStyle w:val="CommentText"/>
      </w:pPr>
      <w:r>
        <w:rPr>
          <w:b/>
          <w:bCs/>
          <w:color w:val="FF0000"/>
        </w:rPr>
        <w:t>INCORRECT</w:t>
      </w:r>
    </w:p>
    <w:p w14:paraId="54776712" w14:textId="77777777" w:rsidR="00253FEC" w:rsidRDefault="00253FEC" w:rsidP="00253FEC">
      <w:pPr>
        <w:pStyle w:val="CommentText"/>
      </w:pPr>
      <w:r>
        <w:t xml:space="preserve"> “</w:t>
      </w:r>
      <w:r>
        <w:rPr>
          <w:i/>
          <w:iCs/>
        </w:rPr>
        <w:t>I have seen the __pycache__ directory pop up when I run a Python program on the command line, but I did not know there was bytecode inside of it.</w:t>
      </w:r>
      <w:r>
        <w:t>”</w:t>
      </w:r>
    </w:p>
    <w:p w14:paraId="03BA04F2" w14:textId="77777777" w:rsidR="00253FEC" w:rsidRDefault="00253FEC" w:rsidP="00253FEC">
      <w:pPr>
        <w:pStyle w:val="CommentText"/>
      </w:pPr>
    </w:p>
    <w:p w14:paraId="125C5E81" w14:textId="77777777" w:rsidR="00253FEC" w:rsidRDefault="00253FEC" w:rsidP="00253FEC">
      <w:pPr>
        <w:pStyle w:val="CommentText"/>
      </w:pPr>
      <w:r>
        <w:t>Instead, write in the third person and say:</w:t>
      </w:r>
    </w:p>
    <w:p w14:paraId="7CA2433E" w14:textId="77777777" w:rsidR="00253FEC" w:rsidRDefault="00253FEC" w:rsidP="00253FEC">
      <w:pPr>
        <w:pStyle w:val="CommentText"/>
      </w:pPr>
    </w:p>
    <w:p w14:paraId="77FA8D31" w14:textId="77777777" w:rsidR="00253FEC" w:rsidRDefault="00253FEC" w:rsidP="00253FEC">
      <w:pPr>
        <w:pStyle w:val="CommentText"/>
      </w:pPr>
      <w:r>
        <w:rPr>
          <w:b/>
          <w:bCs/>
          <w:color w:val="00B050"/>
        </w:rPr>
        <w:t>CORRRECT</w:t>
      </w:r>
    </w:p>
    <w:p w14:paraId="620791C0" w14:textId="77777777" w:rsidR="00253FEC" w:rsidRDefault="00253FEC" w:rsidP="00253FEC">
      <w:pPr>
        <w:pStyle w:val="CommentText"/>
      </w:pPr>
      <w:r>
        <w:t xml:space="preserve"> “</w:t>
      </w:r>
      <w:r>
        <w:rPr>
          <w:i/>
          <w:iCs/>
        </w:rPr>
        <w:t>Executing a Python program on the command line leads to the creation of the __pycache__ directory which contains bytecode.”</w:t>
      </w:r>
    </w:p>
    <w:p w14:paraId="576F63D1" w14:textId="77777777" w:rsidR="00253FEC" w:rsidRDefault="00253FEC" w:rsidP="00253FEC">
      <w:pPr>
        <w:pStyle w:val="CommentText"/>
      </w:pPr>
    </w:p>
    <w:p w14:paraId="6755266F" w14:textId="77777777" w:rsidR="00253FEC" w:rsidRDefault="00253FEC" w:rsidP="00253FEC">
      <w:pPr>
        <w:pStyle w:val="CommentText"/>
      </w:pPr>
      <w:r>
        <w:t>Here is a quick video on using the third person.</w:t>
      </w:r>
    </w:p>
    <w:p w14:paraId="1AF3C223" w14:textId="77777777" w:rsidR="00253FEC" w:rsidRDefault="00253FEC" w:rsidP="00253FEC">
      <w:pPr>
        <w:pStyle w:val="CommentText"/>
      </w:pPr>
      <w:hyperlink r:id="rId1" w:history="1">
        <w:r w:rsidRPr="005551E7">
          <w:rPr>
            <w:rStyle w:val="Hyperlink"/>
          </w:rPr>
          <w:t>https://www.youtube.com/watch?v=K6o2IsHGc98&amp;t=5s&amp;ab_channel=BryanCorbin</w:t>
        </w:r>
      </w:hyperlink>
    </w:p>
  </w:comment>
  <w:comment w:id="2" w:author="Robert Flowers" w:date="2024-12-22T13:25:00Z" w:initials="RF">
    <w:p w14:paraId="2EF1FB22" w14:textId="320DD168" w:rsidR="00253FEC" w:rsidRDefault="00340EF5" w:rsidP="00253FEC">
      <w:pPr>
        <w:pStyle w:val="CommentText"/>
      </w:pPr>
      <w:r>
        <w:rPr>
          <w:rStyle w:val="CommentReference"/>
        </w:rPr>
        <w:annotationRef/>
      </w:r>
      <w:r w:rsidR="00253FEC">
        <w:t>Use an in-text citation for EACH of the entries on your Reference page. Here is a good example of an in-text citation within this paragraph about bytecode:</w:t>
      </w:r>
    </w:p>
    <w:p w14:paraId="143C08FE" w14:textId="77777777" w:rsidR="00253FEC" w:rsidRDefault="00253FEC" w:rsidP="00253FEC">
      <w:pPr>
        <w:pStyle w:val="CommentText"/>
      </w:pPr>
    </w:p>
    <w:p w14:paraId="5E31B03E" w14:textId="77777777" w:rsidR="00253FEC" w:rsidRDefault="00253FEC" w:rsidP="00253FEC">
      <w:pPr>
        <w:pStyle w:val="CommentText"/>
      </w:pPr>
      <w:r>
        <w:rPr>
          <w:i/>
          <w:iCs/>
        </w:rPr>
        <w:t>“Bytecode serves as an intermediate format between human-readable text and the instructions a CPU can execute (Opensource, 2018.”</w:t>
      </w:r>
    </w:p>
    <w:p w14:paraId="33432EAA" w14:textId="77777777" w:rsidR="00253FEC" w:rsidRDefault="00253FEC" w:rsidP="00253FEC">
      <w:pPr>
        <w:pStyle w:val="CommentText"/>
      </w:pPr>
    </w:p>
    <w:p w14:paraId="3361F811" w14:textId="77777777" w:rsidR="00253FEC" w:rsidRDefault="00253FEC" w:rsidP="00253FEC">
      <w:pPr>
        <w:pStyle w:val="CommentText"/>
      </w:pPr>
      <w:r>
        <w:t>You could also write the in-text citation in narrative form:</w:t>
      </w:r>
    </w:p>
    <w:p w14:paraId="50766284" w14:textId="77777777" w:rsidR="00253FEC" w:rsidRDefault="00253FEC" w:rsidP="00253FEC">
      <w:pPr>
        <w:pStyle w:val="CommentText"/>
      </w:pPr>
    </w:p>
    <w:p w14:paraId="68AE4096" w14:textId="77777777" w:rsidR="00253FEC" w:rsidRDefault="00253FEC" w:rsidP="00253FEC">
      <w:pPr>
        <w:pStyle w:val="CommentText"/>
      </w:pPr>
      <w:r>
        <w:t>“</w:t>
      </w:r>
      <w:r>
        <w:rPr>
          <w:i/>
          <w:iCs/>
        </w:rPr>
        <w:t>According to Opensource (2018), bytecode is an intermediate version of the code programmers create that is translated into a format the CPU and execute.</w:t>
      </w:r>
      <w:r>
        <w:t>”</w:t>
      </w:r>
    </w:p>
    <w:p w14:paraId="7FF0A423" w14:textId="77777777" w:rsidR="00253FEC" w:rsidRDefault="00253FEC" w:rsidP="00253FEC">
      <w:pPr>
        <w:pStyle w:val="CommentText"/>
      </w:pPr>
    </w:p>
    <w:p w14:paraId="4DD5D743" w14:textId="77777777" w:rsidR="00253FEC" w:rsidRDefault="00253FEC" w:rsidP="00253FEC">
      <w:pPr>
        <w:pStyle w:val="CommentText"/>
      </w:pPr>
      <w:r>
        <w:t>In this paper, you must use at least ONE additional reference inside your text. Again, ensure each source on your Reference page has a matching in-text citation inside the body of your paper.</w:t>
      </w:r>
    </w:p>
    <w:p w14:paraId="1FB00B9F" w14:textId="77777777" w:rsidR="00253FEC" w:rsidRDefault="00253FEC" w:rsidP="00253FEC">
      <w:pPr>
        <w:pStyle w:val="CommentText"/>
      </w:pPr>
    </w:p>
    <w:p w14:paraId="3FBA83EA" w14:textId="77777777" w:rsidR="00253FEC" w:rsidRDefault="00253FEC" w:rsidP="00253FEC">
      <w:pPr>
        <w:pStyle w:val="CommentText"/>
      </w:pPr>
      <w:r>
        <w:t>Here is a quick video about in-text citations:</w:t>
      </w:r>
    </w:p>
    <w:p w14:paraId="7E1503A4" w14:textId="77777777" w:rsidR="00253FEC" w:rsidRDefault="00253FEC" w:rsidP="00253FEC">
      <w:pPr>
        <w:pStyle w:val="CommentText"/>
      </w:pPr>
      <w:hyperlink r:id="rId2" w:history="1">
        <w:r w:rsidRPr="00A13B39">
          <w:rPr>
            <w:rStyle w:val="Hyperlink"/>
          </w:rPr>
          <w:t>https://www.youtube.com/watch?v=opp259YvaoE&amp;ab_channel=Scribbr</w:t>
        </w:r>
      </w:hyperlink>
    </w:p>
  </w:comment>
  <w:comment w:id="3" w:author="Robert Flowers" w:date="2024-12-22T13:52:00Z" w:initials="RF">
    <w:p w14:paraId="75EFB6E7" w14:textId="125F2929" w:rsidR="00736214" w:rsidRDefault="00736214" w:rsidP="00736214">
      <w:pPr>
        <w:pStyle w:val="CommentText"/>
      </w:pPr>
      <w:r>
        <w:rPr>
          <w:rStyle w:val="CommentReference"/>
        </w:rPr>
        <w:annotationRef/>
      </w:r>
      <w:r>
        <w:t>Remember, the number of words you use on your Title and Reference pages is NOT counted in the required minimum word count.</w:t>
      </w:r>
      <w:r>
        <w:rPr>
          <w:b/>
          <w:bCs/>
        </w:rPr>
        <w:t xml:space="preserve"> Only the words used in the body of your paper contribute to the total word count.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6B534" w15:done="0"/>
  <w15:commentEx w15:paraId="1AF3C223" w15:done="0"/>
  <w15:commentEx w15:paraId="7E1503A4" w15:done="0"/>
  <w15:commentEx w15:paraId="75EFB6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B340A0" w16cex:dateUtc="2024-12-22T18:59:00Z"/>
  <w16cex:commentExtensible w16cex:durableId="776A0A7D" w16cex:dateUtc="2024-12-22T18:11:00Z"/>
  <w16cex:commentExtensible w16cex:durableId="45B6AD0C" w16cex:dateUtc="2024-12-22T18:25:00Z"/>
  <w16cex:commentExtensible w16cex:durableId="684D1BFD" w16cex:dateUtc="2024-12-22T1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6B534" w16cid:durableId="3FB340A0"/>
  <w16cid:commentId w16cid:paraId="1AF3C223" w16cid:durableId="776A0A7D"/>
  <w16cid:commentId w16cid:paraId="7E1503A4" w16cid:durableId="45B6AD0C"/>
  <w16cid:commentId w16cid:paraId="75EFB6E7" w16cid:durableId="684D1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5FE2F" w14:textId="77777777" w:rsidR="00E8449A" w:rsidRDefault="00E8449A" w:rsidP="002853FF">
      <w:pPr>
        <w:spacing w:line="240" w:lineRule="auto"/>
      </w:pPr>
      <w:r>
        <w:separator/>
      </w:r>
    </w:p>
  </w:endnote>
  <w:endnote w:type="continuationSeparator" w:id="0">
    <w:p w14:paraId="15D81624" w14:textId="77777777" w:rsidR="00E8449A" w:rsidRDefault="00E8449A"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38D8F" w14:textId="77777777" w:rsidR="00E8449A" w:rsidRDefault="00E8449A" w:rsidP="002853FF">
      <w:pPr>
        <w:spacing w:line="240" w:lineRule="auto"/>
      </w:pPr>
      <w:r>
        <w:separator/>
      </w:r>
    </w:p>
  </w:footnote>
  <w:footnote w:type="continuationSeparator" w:id="0">
    <w:p w14:paraId="021DCACA" w14:textId="77777777" w:rsidR="00E8449A" w:rsidRDefault="00E8449A"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0AA0403" w:rsidR="001D2BF8" w:rsidRPr="002853FF" w:rsidRDefault="00E66048">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JAVA AND PYTHON BYTECODE</w:t>
    </w:r>
    <w:r>
      <w:rPr>
        <w:rFonts w:ascii="Times New Roman" w:hAnsi="Times New Roman" w:cs="Times New Roman"/>
        <w:color w:val="000000" w:themeColor="text1"/>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042D12B8"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A14302">
      <w:rPr>
        <w:rFonts w:ascii="Times New Roman" w:hAnsi="Times New Roman" w:cs="Times New Roman"/>
        <w:color w:val="000000" w:themeColor="text1"/>
        <w:sz w:val="24"/>
        <w:szCs w:val="24"/>
      </w:rPr>
      <w:t>JAVA AND PYTHON BYTECODE</w:t>
    </w:r>
    <w:r w:rsidRPr="00A941D0">
      <w:rPr>
        <w:rFonts w:ascii="Times New Roman" w:hAnsi="Times New Roman" w:cs="Times New Roman"/>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135876182">
    <w:abstractNumId w:val="3"/>
  </w:num>
  <w:num w:numId="2" w16cid:durableId="1053382132">
    <w:abstractNumId w:val="4"/>
  </w:num>
  <w:num w:numId="3" w16cid:durableId="420107160">
    <w:abstractNumId w:val="1"/>
  </w:num>
  <w:num w:numId="4" w16cid:durableId="2117476333">
    <w:abstractNumId w:val="2"/>
  </w:num>
  <w:num w:numId="5" w16cid:durableId="379599443">
    <w:abstractNumId w:val="0"/>
  </w:num>
  <w:num w:numId="6" w16cid:durableId="9263831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Flowers">
    <w15:presenceInfo w15:providerId="Windows Live" w15:userId="7b260c99d686c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699"/>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B7E01"/>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20A50"/>
    <w:rsid w:val="00222DE1"/>
    <w:rsid w:val="002230F3"/>
    <w:rsid w:val="00223436"/>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4FBA"/>
    <w:rsid w:val="002458B0"/>
    <w:rsid w:val="00245C3B"/>
    <w:rsid w:val="00246542"/>
    <w:rsid w:val="0024788C"/>
    <w:rsid w:val="00247A7E"/>
    <w:rsid w:val="00250D50"/>
    <w:rsid w:val="00252206"/>
    <w:rsid w:val="00253FEC"/>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37FC9"/>
    <w:rsid w:val="003404C2"/>
    <w:rsid w:val="00340A40"/>
    <w:rsid w:val="00340EF5"/>
    <w:rsid w:val="0034196F"/>
    <w:rsid w:val="003437D4"/>
    <w:rsid w:val="003438F0"/>
    <w:rsid w:val="00343BAC"/>
    <w:rsid w:val="00345F7F"/>
    <w:rsid w:val="00346FFC"/>
    <w:rsid w:val="0035010D"/>
    <w:rsid w:val="0035033C"/>
    <w:rsid w:val="00351F9F"/>
    <w:rsid w:val="00352915"/>
    <w:rsid w:val="00352E04"/>
    <w:rsid w:val="00352F39"/>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4F38"/>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2CB1"/>
    <w:rsid w:val="00485259"/>
    <w:rsid w:val="00485620"/>
    <w:rsid w:val="00485EC2"/>
    <w:rsid w:val="004873AD"/>
    <w:rsid w:val="004876E5"/>
    <w:rsid w:val="00490784"/>
    <w:rsid w:val="00490A37"/>
    <w:rsid w:val="0049116A"/>
    <w:rsid w:val="00493201"/>
    <w:rsid w:val="00496767"/>
    <w:rsid w:val="00497180"/>
    <w:rsid w:val="004A02E8"/>
    <w:rsid w:val="004A0975"/>
    <w:rsid w:val="004A0C32"/>
    <w:rsid w:val="004A0ECB"/>
    <w:rsid w:val="004A1A90"/>
    <w:rsid w:val="004A1AB1"/>
    <w:rsid w:val="004A3390"/>
    <w:rsid w:val="004A3E66"/>
    <w:rsid w:val="004A51A7"/>
    <w:rsid w:val="004A52C9"/>
    <w:rsid w:val="004A5577"/>
    <w:rsid w:val="004A557F"/>
    <w:rsid w:val="004A7462"/>
    <w:rsid w:val="004A7535"/>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3A5"/>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977A3"/>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97B"/>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15A"/>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5AB6"/>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1E0"/>
    <w:rsid w:val="00691B58"/>
    <w:rsid w:val="0069358C"/>
    <w:rsid w:val="006944F0"/>
    <w:rsid w:val="0069471E"/>
    <w:rsid w:val="006951C6"/>
    <w:rsid w:val="006953B9"/>
    <w:rsid w:val="006958D0"/>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48BB"/>
    <w:rsid w:val="00725007"/>
    <w:rsid w:val="007252B6"/>
    <w:rsid w:val="0072588D"/>
    <w:rsid w:val="00725AB7"/>
    <w:rsid w:val="007267E1"/>
    <w:rsid w:val="00726A42"/>
    <w:rsid w:val="0072778A"/>
    <w:rsid w:val="007317D4"/>
    <w:rsid w:val="00731915"/>
    <w:rsid w:val="00734263"/>
    <w:rsid w:val="007350E7"/>
    <w:rsid w:val="00736214"/>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0F2C"/>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6EB"/>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1D0D"/>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4BD"/>
    <w:rsid w:val="008F777B"/>
    <w:rsid w:val="008F7792"/>
    <w:rsid w:val="00901D47"/>
    <w:rsid w:val="0090308A"/>
    <w:rsid w:val="00903211"/>
    <w:rsid w:val="009033A5"/>
    <w:rsid w:val="009047F8"/>
    <w:rsid w:val="009055F5"/>
    <w:rsid w:val="00905E70"/>
    <w:rsid w:val="00907F30"/>
    <w:rsid w:val="00911A42"/>
    <w:rsid w:val="009122E0"/>
    <w:rsid w:val="0091271A"/>
    <w:rsid w:val="009149E8"/>
    <w:rsid w:val="009154A6"/>
    <w:rsid w:val="00916F0E"/>
    <w:rsid w:val="00917136"/>
    <w:rsid w:val="009179A2"/>
    <w:rsid w:val="00917E4B"/>
    <w:rsid w:val="009221B2"/>
    <w:rsid w:val="0092305B"/>
    <w:rsid w:val="00923583"/>
    <w:rsid w:val="0092490D"/>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0B7"/>
    <w:rsid w:val="00983E36"/>
    <w:rsid w:val="0098495D"/>
    <w:rsid w:val="00985642"/>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07AEB"/>
    <w:rsid w:val="00A10E22"/>
    <w:rsid w:val="00A10F51"/>
    <w:rsid w:val="00A1175B"/>
    <w:rsid w:val="00A11BEC"/>
    <w:rsid w:val="00A13112"/>
    <w:rsid w:val="00A13847"/>
    <w:rsid w:val="00A13F14"/>
    <w:rsid w:val="00A14270"/>
    <w:rsid w:val="00A14302"/>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4A3B"/>
    <w:rsid w:val="00A660A9"/>
    <w:rsid w:val="00A66201"/>
    <w:rsid w:val="00A66EBD"/>
    <w:rsid w:val="00A67FE1"/>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2D79"/>
    <w:rsid w:val="00A932DC"/>
    <w:rsid w:val="00A938CE"/>
    <w:rsid w:val="00A941D0"/>
    <w:rsid w:val="00A94872"/>
    <w:rsid w:val="00A94B5A"/>
    <w:rsid w:val="00A95037"/>
    <w:rsid w:val="00A9645E"/>
    <w:rsid w:val="00A97105"/>
    <w:rsid w:val="00A97319"/>
    <w:rsid w:val="00AA0987"/>
    <w:rsid w:val="00AA2E56"/>
    <w:rsid w:val="00AA4403"/>
    <w:rsid w:val="00AA4C1B"/>
    <w:rsid w:val="00AA4FDE"/>
    <w:rsid w:val="00AA5794"/>
    <w:rsid w:val="00AA604B"/>
    <w:rsid w:val="00AA609F"/>
    <w:rsid w:val="00AA67CC"/>
    <w:rsid w:val="00AA6B10"/>
    <w:rsid w:val="00AA6B95"/>
    <w:rsid w:val="00AA79EA"/>
    <w:rsid w:val="00AA7F8A"/>
    <w:rsid w:val="00AA7FEF"/>
    <w:rsid w:val="00AB0FDD"/>
    <w:rsid w:val="00AB1323"/>
    <w:rsid w:val="00AB18B7"/>
    <w:rsid w:val="00AB239E"/>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241"/>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AF3"/>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6E52"/>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8FD"/>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67FEA"/>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518D"/>
    <w:rsid w:val="00C9602F"/>
    <w:rsid w:val="00C969E6"/>
    <w:rsid w:val="00C96CFD"/>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723"/>
    <w:rsid w:val="00D33F0C"/>
    <w:rsid w:val="00D35F55"/>
    <w:rsid w:val="00D37A9D"/>
    <w:rsid w:val="00D403C6"/>
    <w:rsid w:val="00D41856"/>
    <w:rsid w:val="00D4249D"/>
    <w:rsid w:val="00D43EE1"/>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081"/>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86EF9"/>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26F2"/>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92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66048"/>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449A"/>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452"/>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6AB4"/>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3D74"/>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Heading1"/>
    <w:next w:val="Heading1"/>
    <w:link w:val="BUAPAHeadingChar"/>
    <w:qFormat/>
    <w:rsid w:val="0092490D"/>
    <w:pPr>
      <w:spacing w:before="120" w:after="120"/>
      <w:jc w:val="center"/>
    </w:pPr>
    <w:rPr>
      <w:bCs w:val="0"/>
      <w:color w:val="000000" w:themeColor="text1"/>
      <w:sz w:val="22"/>
    </w:rPr>
  </w:style>
  <w:style w:type="character" w:customStyle="1" w:styleId="BUAPAHeadingChar">
    <w:name w:val="BU APA Heading Char"/>
    <w:basedOn w:val="RobsHeading1Char"/>
    <w:link w:val="BUAPAHeading"/>
    <w:rsid w:val="0092490D"/>
    <w:rPr>
      <w:rFonts w:asciiTheme="majorHAnsi" w:eastAsiaTheme="majorEastAsia" w:hAnsiTheme="majorHAnsi" w:cstheme="majorBidi"/>
      <w:b/>
      <w:color w:val="000000" w:themeColor="text1"/>
      <w:sz w:val="24"/>
      <w:szCs w:val="28"/>
    </w:rPr>
  </w:style>
  <w:style w:type="paragraph" w:customStyle="1" w:styleId="APABlackHeading">
    <w:name w:val="APA Black Heading"/>
    <w:basedOn w:val="RobsHeading1"/>
    <w:link w:val="APABlackHeadingChar"/>
    <w:qFormat/>
    <w:rsid w:val="003B1202"/>
  </w:style>
  <w:style w:type="character" w:customStyle="1" w:styleId="APABlackHeadingChar">
    <w:name w:val="APA Black Heading Char"/>
    <w:basedOn w:val="RobsHeading1Char"/>
    <w:link w:val="APABlackHeading"/>
    <w:rsid w:val="003B1202"/>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youtube.com/watch?v=opp259YvaoE&amp;ab_channel=Scribbr" TargetMode="External"/><Relationship Id="rId1" Type="http://schemas.openxmlformats.org/officeDocument/2006/relationships/hyperlink" Target="https://www.youtube.com/watch?v=K6o2IsHGc98&amp;t=5s&amp;ab_channel=BryanCorbin"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lane dorscher</cp:lastModifiedBy>
  <cp:revision>3</cp:revision>
  <cp:lastPrinted>2024-12-22T19:10:00Z</cp:lastPrinted>
  <dcterms:created xsi:type="dcterms:W3CDTF">2025-09-13T03:45:00Z</dcterms:created>
  <dcterms:modified xsi:type="dcterms:W3CDTF">2025-09-13T03:46:00Z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99c099d9-40d1-4c9d-afb5-2e91d8e9c4bd</vt:lpwstr>
  </property>
</Properties>
</file>