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B6E3" w14:textId="6B9CD157" w:rsidR="004B5EDC" w:rsidRPr="004F5B68" w:rsidRDefault="004F5B68">
      <w:pPr>
        <w:pBdr>
          <w:bottom w:val="single" w:sz="12" w:space="1" w:color="auto"/>
        </w:pBdr>
        <w:rPr>
          <w:b/>
          <w:bCs/>
        </w:rPr>
      </w:pPr>
      <w:r w:rsidRPr="004F5B68">
        <w:rPr>
          <w:b/>
          <w:bCs/>
        </w:rPr>
        <w:t>Week 3 Assignment: Crows Foot ERD</w:t>
      </w:r>
      <w:r w:rsidRPr="004F5B68">
        <w:rPr>
          <w:b/>
          <w:bCs/>
        </w:rPr>
        <w:tab/>
      </w:r>
      <w:r w:rsidRPr="004F5B68">
        <w:rPr>
          <w:b/>
          <w:bCs/>
        </w:rPr>
        <w:tab/>
      </w:r>
      <w:r w:rsidRPr="004F5B68">
        <w:rPr>
          <w:b/>
          <w:bCs/>
        </w:rPr>
        <w:tab/>
      </w:r>
      <w:r w:rsidRPr="004F5B68">
        <w:rPr>
          <w:b/>
          <w:bCs/>
        </w:rPr>
        <w:tab/>
      </w:r>
      <w:r w:rsidRPr="004F5B68">
        <w:rPr>
          <w:b/>
          <w:bCs/>
        </w:rPr>
        <w:tab/>
        <w:t xml:space="preserve">Lane Dorscher </w:t>
      </w:r>
    </w:p>
    <w:p w14:paraId="552015C2" w14:textId="1F25393D" w:rsidR="004F5B68" w:rsidRPr="004F5B68" w:rsidRDefault="004F5B68" w:rsidP="004F5B68">
      <w:r w:rsidRPr="004F5B68">
        <w:t xml:space="preserve">Use the following business rules to create a Crow’s Foot ERD. Include all appropriate </w:t>
      </w:r>
      <w:proofErr w:type="spellStart"/>
      <w:r w:rsidRPr="004F5B68">
        <w:t>connectivities</w:t>
      </w:r>
      <w:proofErr w:type="spellEnd"/>
      <w:r w:rsidRPr="004F5B68">
        <w:t xml:space="preserve"> and primary/foreign keys in your ERD. </w:t>
      </w:r>
    </w:p>
    <w:p w14:paraId="4AEF8500" w14:textId="77777777" w:rsidR="004F5B68" w:rsidRPr="004F5B68" w:rsidRDefault="004F5B68" w:rsidP="004F5B68">
      <w:pPr>
        <w:numPr>
          <w:ilvl w:val="0"/>
          <w:numId w:val="1"/>
        </w:numPr>
      </w:pPr>
      <w:r w:rsidRPr="004F5B68">
        <w:t xml:space="preserve">A department employs many employees, but each employee is employed by one department. Use </w:t>
      </w:r>
      <w:proofErr w:type="spellStart"/>
      <w:r w:rsidRPr="004F5B68">
        <w:t>department_id</w:t>
      </w:r>
      <w:proofErr w:type="spellEnd"/>
      <w:r w:rsidRPr="004F5B68">
        <w:t xml:space="preserve"> and </w:t>
      </w:r>
      <w:proofErr w:type="spellStart"/>
      <w:r w:rsidRPr="004F5B68">
        <w:t>employee_id</w:t>
      </w:r>
      <w:proofErr w:type="spellEnd"/>
      <w:r w:rsidRPr="004F5B68">
        <w:t xml:space="preserve"> as the primary keys. Include the correct foreign keys. </w:t>
      </w:r>
    </w:p>
    <w:p w14:paraId="61CE1C73" w14:textId="77777777" w:rsidR="004F5B68" w:rsidRPr="004F5B68" w:rsidRDefault="004F5B68" w:rsidP="004F5B68">
      <w:pPr>
        <w:numPr>
          <w:ilvl w:val="0"/>
          <w:numId w:val="1"/>
        </w:numPr>
      </w:pPr>
      <w:r w:rsidRPr="004F5B68">
        <w:t xml:space="preserve">A division operates many departments, but each department is operated by one division. Use </w:t>
      </w:r>
      <w:proofErr w:type="spellStart"/>
      <w:r w:rsidRPr="004F5B68">
        <w:t>division_id</w:t>
      </w:r>
      <w:proofErr w:type="spellEnd"/>
      <w:r w:rsidRPr="004F5B68">
        <w:t xml:space="preserve"> and </w:t>
      </w:r>
      <w:proofErr w:type="spellStart"/>
      <w:r w:rsidRPr="004F5B68">
        <w:t>department_id</w:t>
      </w:r>
      <w:proofErr w:type="spellEnd"/>
      <w:r w:rsidRPr="004F5B68">
        <w:t xml:space="preserve"> as the primary keys. Include the correct foreign keys. </w:t>
      </w:r>
    </w:p>
    <w:p w14:paraId="3B26649C" w14:textId="77777777" w:rsidR="004F5B68" w:rsidRPr="004F5B68" w:rsidRDefault="004F5B68" w:rsidP="004F5B68">
      <w:pPr>
        <w:numPr>
          <w:ilvl w:val="0"/>
          <w:numId w:val="1"/>
        </w:numPr>
      </w:pPr>
      <w:r w:rsidRPr="004F5B68">
        <w:t xml:space="preserve">An employee may be assigned many projects, and a project may have many employees assigned to it. Use </w:t>
      </w:r>
      <w:proofErr w:type="spellStart"/>
      <w:r w:rsidRPr="004F5B68">
        <w:t>employee_id</w:t>
      </w:r>
      <w:proofErr w:type="spellEnd"/>
      <w:r w:rsidRPr="004F5B68">
        <w:t xml:space="preserve"> and </w:t>
      </w:r>
      <w:proofErr w:type="spellStart"/>
      <w:r w:rsidRPr="004F5B68">
        <w:t>project_id</w:t>
      </w:r>
      <w:proofErr w:type="spellEnd"/>
      <w:r w:rsidRPr="004F5B68">
        <w:t xml:space="preserve"> as the primary keys. Include the correct foreign keys.  </w:t>
      </w:r>
      <w:r w:rsidRPr="004F5B68">
        <w:rPr>
          <w:b/>
          <w:bCs/>
        </w:rPr>
        <w:t xml:space="preserve">(Hint: This is a many to many </w:t>
      </w:r>
      <w:proofErr w:type="gramStart"/>
      <w:r w:rsidRPr="004F5B68">
        <w:rPr>
          <w:b/>
          <w:bCs/>
        </w:rPr>
        <w:t>relationship</w:t>
      </w:r>
      <w:proofErr w:type="gramEnd"/>
      <w:r w:rsidRPr="004F5B68">
        <w:rPr>
          <w:b/>
          <w:bCs/>
        </w:rPr>
        <w:t xml:space="preserve">. You need to use a bridge or junction table to correctly model a many to many </w:t>
      </w:r>
      <w:proofErr w:type="gramStart"/>
      <w:r w:rsidRPr="004F5B68">
        <w:rPr>
          <w:b/>
          <w:bCs/>
        </w:rPr>
        <w:t>relationship</w:t>
      </w:r>
      <w:proofErr w:type="gramEnd"/>
      <w:r w:rsidRPr="004F5B68">
        <w:rPr>
          <w:b/>
          <w:bCs/>
        </w:rPr>
        <w:t xml:space="preserve">. Your bridge or junction table could be called assignment. If you need a reminder on how to correctly model a </w:t>
      </w:r>
      <w:proofErr w:type="gramStart"/>
      <w:r w:rsidRPr="004F5B68">
        <w:rPr>
          <w:b/>
          <w:bCs/>
        </w:rPr>
        <w:t>many to many</w:t>
      </w:r>
      <w:proofErr w:type="gramEnd"/>
      <w:r w:rsidRPr="004F5B68">
        <w:rPr>
          <w:b/>
          <w:bCs/>
        </w:rPr>
        <w:t xml:space="preserve"> relationship using a bridge table, go back to the Week 2 Assignment and watch the video titled “Many to Many ERD and Business Rules.”)</w:t>
      </w:r>
    </w:p>
    <w:p w14:paraId="2A0D2FB2" w14:textId="77777777" w:rsidR="004F5B68" w:rsidRDefault="004F5B68" w:rsidP="004F5B68">
      <w:pPr>
        <w:rPr>
          <w:b/>
          <w:bCs/>
        </w:rPr>
      </w:pPr>
    </w:p>
    <w:p w14:paraId="224DF683" w14:textId="77777777" w:rsidR="004F5B68" w:rsidRDefault="004F5B68" w:rsidP="004F5B68">
      <w:pPr>
        <w:rPr>
          <w:b/>
          <w:bCs/>
        </w:rPr>
      </w:pPr>
    </w:p>
    <w:p w14:paraId="6B8DA743" w14:textId="3456B5B1" w:rsidR="004F5B68" w:rsidRDefault="004F5B68" w:rsidP="004F5B68">
      <w:pPr>
        <w:rPr>
          <w:b/>
          <w:bCs/>
        </w:rPr>
      </w:pPr>
      <w:r>
        <w:rPr>
          <w:b/>
          <w:bCs/>
        </w:rPr>
        <w:t>See Screenshot on the following page:</w:t>
      </w:r>
    </w:p>
    <w:p w14:paraId="783569A9" w14:textId="32141B21" w:rsidR="004F5B68" w:rsidRPr="004F5B68" w:rsidRDefault="004F5B68" w:rsidP="004F5B68">
      <w:pPr>
        <w:rPr>
          <w:i/>
          <w:iCs/>
        </w:rPr>
      </w:pPr>
      <w:proofErr w:type="gramStart"/>
      <w:r w:rsidRPr="004F5B68">
        <w:rPr>
          <w:i/>
          <w:iCs/>
        </w:rPr>
        <w:t xml:space="preserve">Used  </w:t>
      </w:r>
      <w:proofErr w:type="spellStart"/>
      <w:r w:rsidRPr="004F5B68">
        <w:rPr>
          <w:i/>
          <w:iCs/>
        </w:rPr>
        <w:t>LucidChart</w:t>
      </w:r>
      <w:proofErr w:type="spellEnd"/>
      <w:proofErr w:type="gramEnd"/>
      <w:r w:rsidRPr="004F5B68">
        <w:rPr>
          <w:i/>
          <w:iCs/>
        </w:rPr>
        <w:t xml:space="preserve"> to create visual ERD</w:t>
      </w:r>
    </w:p>
    <w:p w14:paraId="28DF70C8" w14:textId="77777777" w:rsidR="004F5B68" w:rsidRDefault="004F5B68"/>
    <w:p w14:paraId="3384D2B4" w14:textId="77777777" w:rsidR="004F5B68" w:rsidRDefault="004F5B68"/>
    <w:p w14:paraId="6F4CF296" w14:textId="5F70445B" w:rsidR="004F5B68" w:rsidRDefault="004F5B68">
      <w:r w:rsidRPr="004F5B68">
        <w:lastRenderedPageBreak/>
        <w:drawing>
          <wp:inline distT="0" distB="0" distL="0" distR="0" wp14:anchorId="70FB359E" wp14:editId="52E25322">
            <wp:extent cx="5943600" cy="6200775"/>
            <wp:effectExtent l="0" t="0" r="0" b="9525"/>
            <wp:docPr id="198191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1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6032B"/>
    <w:multiLevelType w:val="multilevel"/>
    <w:tmpl w:val="7EE8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77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68"/>
    <w:rsid w:val="001E3B69"/>
    <w:rsid w:val="00281B87"/>
    <w:rsid w:val="004B5EDC"/>
    <w:rsid w:val="004F5B68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2258"/>
  <w15:chartTrackingRefBased/>
  <w15:docId w15:val="{292C9D77-71C3-47CE-9EE7-79852C64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2025-12-21T02:44:00Z</dcterms:created>
  <dcterms:modified xsi:type="dcterms:W3CDTF">2025-12-21T02:47:00Z</dcterms:modified>
</cp:coreProperties>
</file>