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89222" w14:textId="645B7583" w:rsidR="007F765F" w:rsidRPr="0024709A" w:rsidRDefault="007F765F" w:rsidP="0024709A">
      <w:pPr>
        <w:contextualSpacing/>
        <w:jc w:val="center"/>
        <w:rPr>
          <w:rFonts w:ascii="Times New Roman" w:eastAsia="Times New Roman" w:hAnsi="Times New Roman" w:cs="Times New Roman"/>
          <w:color w:val="000000" w:themeColor="text1"/>
          <w:sz w:val="24"/>
          <w:szCs w:val="24"/>
          <w:bdr w:val="none" w:sz="0" w:space="0" w:color="auto" w:frame="1"/>
        </w:rPr>
      </w:pPr>
    </w:p>
    <w:p w14:paraId="2410F484" w14:textId="77777777" w:rsidR="000E2405" w:rsidRPr="0024709A" w:rsidRDefault="000E2405" w:rsidP="0024709A">
      <w:pPr>
        <w:contextualSpacing/>
        <w:jc w:val="center"/>
        <w:rPr>
          <w:rFonts w:ascii="Times New Roman" w:eastAsia="Times New Roman" w:hAnsi="Times New Roman" w:cs="Times New Roman"/>
          <w:color w:val="000000" w:themeColor="text1"/>
          <w:sz w:val="24"/>
          <w:szCs w:val="24"/>
          <w:bdr w:val="none" w:sz="0" w:space="0" w:color="auto" w:frame="1"/>
        </w:rPr>
      </w:pPr>
    </w:p>
    <w:p w14:paraId="2A184B34" w14:textId="77777777" w:rsidR="000E2405" w:rsidRPr="0024709A" w:rsidRDefault="000E2405" w:rsidP="0024709A">
      <w:pPr>
        <w:contextualSpacing/>
        <w:jc w:val="center"/>
        <w:rPr>
          <w:rFonts w:ascii="Times New Roman" w:eastAsia="Times New Roman" w:hAnsi="Times New Roman" w:cs="Times New Roman"/>
          <w:color w:val="000000" w:themeColor="text1"/>
          <w:sz w:val="24"/>
          <w:szCs w:val="24"/>
          <w:bdr w:val="none" w:sz="0" w:space="0" w:color="auto" w:frame="1"/>
        </w:rPr>
      </w:pPr>
    </w:p>
    <w:p w14:paraId="706FF143" w14:textId="77777777" w:rsidR="000E2405" w:rsidRPr="0024709A" w:rsidRDefault="000E2405" w:rsidP="0024709A">
      <w:pPr>
        <w:contextualSpacing/>
        <w:jc w:val="center"/>
        <w:rPr>
          <w:rFonts w:ascii="Times New Roman" w:eastAsia="Times New Roman" w:hAnsi="Times New Roman" w:cs="Times New Roman"/>
          <w:color w:val="000000" w:themeColor="text1"/>
          <w:sz w:val="24"/>
          <w:szCs w:val="24"/>
          <w:bdr w:val="none" w:sz="0" w:space="0" w:color="auto" w:frame="1"/>
        </w:rPr>
      </w:pPr>
    </w:p>
    <w:p w14:paraId="1885DB87" w14:textId="77777777" w:rsidR="000E2405" w:rsidRPr="0024709A" w:rsidRDefault="000E2405" w:rsidP="0024709A">
      <w:pPr>
        <w:contextualSpacing/>
        <w:jc w:val="center"/>
        <w:rPr>
          <w:rFonts w:ascii="Times New Roman" w:hAnsi="Times New Roman" w:cs="Times New Roman"/>
          <w:color w:val="000000" w:themeColor="text1"/>
          <w:sz w:val="24"/>
          <w:szCs w:val="24"/>
        </w:rPr>
      </w:pPr>
    </w:p>
    <w:p w14:paraId="6D242DB6" w14:textId="75FF1082" w:rsidR="00206BF1" w:rsidRPr="0024709A" w:rsidRDefault="002D4845" w:rsidP="0024709A">
      <w:pPr>
        <w:pStyle w:val="BUAPAHeading"/>
        <w:rPr>
          <w:color w:val="000000" w:themeColor="text1"/>
        </w:rPr>
      </w:pPr>
      <w:r w:rsidRPr="0024709A">
        <w:rPr>
          <w:color w:val="000000" w:themeColor="text1"/>
        </w:rPr>
        <w:t>Hash Tables: Principles and Challenges</w:t>
      </w:r>
    </w:p>
    <w:p w14:paraId="355EBA0B" w14:textId="77777777" w:rsidR="00F4369C" w:rsidRPr="0024709A" w:rsidRDefault="00F4369C" w:rsidP="0024709A">
      <w:pPr>
        <w:pStyle w:val="BUAPAHeading"/>
        <w:rPr>
          <w:color w:val="000000" w:themeColor="text1"/>
        </w:rPr>
      </w:pPr>
    </w:p>
    <w:p w14:paraId="524ECCB2" w14:textId="77777777" w:rsidR="00D55A22" w:rsidRPr="0024709A" w:rsidRDefault="00D55A22" w:rsidP="0024709A">
      <w:pPr>
        <w:contextualSpacing/>
        <w:jc w:val="center"/>
        <w:rPr>
          <w:rFonts w:ascii="Times New Roman" w:hAnsi="Times New Roman" w:cs="Times New Roman"/>
          <w:color w:val="000000" w:themeColor="text1"/>
          <w:sz w:val="24"/>
          <w:szCs w:val="24"/>
        </w:rPr>
      </w:pPr>
    </w:p>
    <w:p w14:paraId="340FAAF9" w14:textId="77777777" w:rsidR="00D55A22" w:rsidRPr="0024709A" w:rsidRDefault="00D55A22" w:rsidP="0024709A">
      <w:pPr>
        <w:contextualSpacing/>
        <w:jc w:val="center"/>
        <w:rPr>
          <w:rFonts w:ascii="Times New Roman" w:hAnsi="Times New Roman" w:cs="Times New Roman"/>
          <w:color w:val="000000" w:themeColor="text1"/>
          <w:sz w:val="24"/>
          <w:szCs w:val="24"/>
        </w:rPr>
      </w:pPr>
    </w:p>
    <w:p w14:paraId="581ED1EC" w14:textId="77777777" w:rsidR="00D55A22" w:rsidRPr="0024709A" w:rsidRDefault="00D55A22" w:rsidP="0024709A">
      <w:pPr>
        <w:contextualSpacing/>
        <w:jc w:val="center"/>
        <w:rPr>
          <w:rFonts w:ascii="Times New Roman" w:hAnsi="Times New Roman" w:cs="Times New Roman"/>
          <w:color w:val="000000" w:themeColor="text1"/>
          <w:sz w:val="24"/>
          <w:szCs w:val="24"/>
        </w:rPr>
      </w:pPr>
    </w:p>
    <w:p w14:paraId="31681ECE" w14:textId="77777777" w:rsidR="00D55A22" w:rsidRPr="0024709A" w:rsidRDefault="00D55A22" w:rsidP="0024709A">
      <w:pPr>
        <w:contextualSpacing/>
        <w:jc w:val="center"/>
        <w:rPr>
          <w:rFonts w:ascii="Times New Roman" w:hAnsi="Times New Roman" w:cs="Times New Roman"/>
          <w:color w:val="000000" w:themeColor="text1"/>
          <w:sz w:val="24"/>
          <w:szCs w:val="24"/>
        </w:rPr>
      </w:pPr>
    </w:p>
    <w:p w14:paraId="02729709" w14:textId="77777777" w:rsidR="00D55A22" w:rsidRPr="0024709A" w:rsidRDefault="00D55A22" w:rsidP="0024709A">
      <w:pPr>
        <w:contextualSpacing/>
        <w:jc w:val="center"/>
        <w:rPr>
          <w:rFonts w:ascii="Times New Roman" w:hAnsi="Times New Roman" w:cs="Times New Roman"/>
          <w:color w:val="000000" w:themeColor="text1"/>
          <w:sz w:val="24"/>
          <w:szCs w:val="24"/>
        </w:rPr>
      </w:pPr>
    </w:p>
    <w:p w14:paraId="34FDAADD" w14:textId="77777777" w:rsidR="00D55A22" w:rsidRPr="0024709A" w:rsidRDefault="00D55A22" w:rsidP="0024709A">
      <w:pPr>
        <w:pStyle w:val="BUAPAHeading"/>
        <w:rPr>
          <w:color w:val="000000" w:themeColor="text1"/>
        </w:rPr>
      </w:pPr>
    </w:p>
    <w:p w14:paraId="594C03EB" w14:textId="452E1C04" w:rsidR="003D75A5" w:rsidRPr="0024709A" w:rsidRDefault="000E2405" w:rsidP="0024709A">
      <w:pPr>
        <w:contextualSpacing/>
        <w:jc w:val="center"/>
        <w:rPr>
          <w:rFonts w:ascii="Times New Roman" w:hAnsi="Times New Roman" w:cs="Times New Roman"/>
          <w:color w:val="000000" w:themeColor="text1"/>
          <w:sz w:val="24"/>
          <w:szCs w:val="24"/>
        </w:rPr>
      </w:pPr>
      <w:r w:rsidRPr="0024709A">
        <w:rPr>
          <w:rFonts w:ascii="Times New Roman" w:hAnsi="Times New Roman" w:cs="Times New Roman"/>
          <w:color w:val="000000" w:themeColor="text1"/>
          <w:sz w:val="24"/>
          <w:szCs w:val="24"/>
        </w:rPr>
        <w:t>Lane Dorscher</w:t>
      </w:r>
    </w:p>
    <w:p w14:paraId="2A2C53F7" w14:textId="77777777" w:rsidR="0092522E" w:rsidRPr="0024709A" w:rsidRDefault="0092522E" w:rsidP="0024709A">
      <w:pPr>
        <w:contextualSpacing/>
        <w:jc w:val="center"/>
        <w:rPr>
          <w:rFonts w:ascii="Times New Roman" w:hAnsi="Times New Roman" w:cs="Times New Roman"/>
          <w:color w:val="000000" w:themeColor="text1"/>
          <w:sz w:val="24"/>
          <w:szCs w:val="24"/>
        </w:rPr>
      </w:pPr>
      <w:r w:rsidRPr="0024709A">
        <w:rPr>
          <w:rFonts w:ascii="Times New Roman" w:hAnsi="Times New Roman" w:cs="Times New Roman"/>
          <w:color w:val="000000" w:themeColor="text1"/>
          <w:sz w:val="24"/>
          <w:szCs w:val="24"/>
        </w:rPr>
        <w:t xml:space="preserve">CS420-T301 Data Structures (2263-1) </w:t>
      </w:r>
    </w:p>
    <w:p w14:paraId="3708362A" w14:textId="6A0DB02B" w:rsidR="00A32045" w:rsidRPr="0024709A" w:rsidRDefault="00F260E1" w:rsidP="0024709A">
      <w:pPr>
        <w:contextualSpacing/>
        <w:jc w:val="center"/>
        <w:rPr>
          <w:rFonts w:ascii="Times New Roman" w:hAnsi="Times New Roman" w:cs="Times New Roman"/>
          <w:color w:val="000000" w:themeColor="text1"/>
          <w:sz w:val="24"/>
          <w:szCs w:val="24"/>
        </w:rPr>
      </w:pPr>
      <w:r w:rsidRPr="0024709A">
        <w:rPr>
          <w:rFonts w:ascii="Times New Roman" w:hAnsi="Times New Roman" w:cs="Times New Roman"/>
          <w:color w:val="000000" w:themeColor="text1"/>
          <w:sz w:val="24"/>
          <w:szCs w:val="24"/>
        </w:rPr>
        <w:t>Bellevue University</w:t>
      </w:r>
    </w:p>
    <w:p w14:paraId="5112C798" w14:textId="48C20704" w:rsidR="00A32045" w:rsidRPr="0024709A" w:rsidRDefault="00206BF1" w:rsidP="0024709A">
      <w:pPr>
        <w:contextualSpacing/>
        <w:jc w:val="center"/>
        <w:rPr>
          <w:rFonts w:ascii="Times New Roman" w:hAnsi="Times New Roman" w:cs="Times New Roman"/>
          <w:color w:val="000000" w:themeColor="text1"/>
          <w:sz w:val="24"/>
          <w:szCs w:val="24"/>
        </w:rPr>
      </w:pPr>
      <w:r w:rsidRPr="0024709A">
        <w:rPr>
          <w:rFonts w:ascii="Times New Roman" w:hAnsi="Times New Roman" w:cs="Times New Roman"/>
          <w:color w:val="000000" w:themeColor="text1"/>
          <w:sz w:val="24"/>
          <w:szCs w:val="24"/>
        </w:rPr>
        <w:t>1/</w:t>
      </w:r>
      <w:r w:rsidR="00F71AE2" w:rsidRPr="0024709A">
        <w:rPr>
          <w:rFonts w:ascii="Times New Roman" w:hAnsi="Times New Roman" w:cs="Times New Roman"/>
          <w:color w:val="000000" w:themeColor="text1"/>
          <w:sz w:val="24"/>
          <w:szCs w:val="24"/>
        </w:rPr>
        <w:t>31</w:t>
      </w:r>
      <w:r w:rsidRPr="0024709A">
        <w:rPr>
          <w:rFonts w:ascii="Times New Roman" w:hAnsi="Times New Roman" w:cs="Times New Roman"/>
          <w:color w:val="000000" w:themeColor="text1"/>
          <w:sz w:val="24"/>
          <w:szCs w:val="24"/>
        </w:rPr>
        <w:t>/2026</w:t>
      </w:r>
    </w:p>
    <w:p w14:paraId="5DC24D1E" w14:textId="77777777" w:rsidR="0092522E" w:rsidRPr="0024709A" w:rsidRDefault="0092522E" w:rsidP="0024709A">
      <w:pPr>
        <w:contextualSpacing/>
        <w:jc w:val="center"/>
        <w:rPr>
          <w:rFonts w:ascii="Times New Roman" w:hAnsi="Times New Roman" w:cs="Times New Roman"/>
          <w:color w:val="000000" w:themeColor="text1"/>
          <w:sz w:val="24"/>
          <w:szCs w:val="24"/>
        </w:rPr>
      </w:pPr>
      <w:r w:rsidRPr="0024709A">
        <w:rPr>
          <w:rFonts w:ascii="Times New Roman" w:hAnsi="Times New Roman" w:cs="Times New Roman"/>
          <w:color w:val="000000" w:themeColor="text1"/>
          <w:sz w:val="24"/>
          <w:szCs w:val="24"/>
        </w:rPr>
        <w:t>Ahmad Mostafa</w:t>
      </w:r>
    </w:p>
    <w:p w14:paraId="3CC101F1" w14:textId="21709CC5" w:rsidR="0035033C" w:rsidRPr="0024709A" w:rsidRDefault="0035033C" w:rsidP="0024709A">
      <w:pPr>
        <w:contextualSpacing/>
        <w:jc w:val="center"/>
        <w:rPr>
          <w:rFonts w:ascii="Times New Roman" w:hAnsi="Times New Roman" w:cs="Times New Roman"/>
          <w:color w:val="000000" w:themeColor="text1"/>
          <w:sz w:val="24"/>
          <w:szCs w:val="24"/>
        </w:rPr>
      </w:pPr>
      <w:r w:rsidRPr="0024709A">
        <w:rPr>
          <w:rFonts w:ascii="Times New Roman" w:hAnsi="Times New Roman" w:cs="Times New Roman"/>
          <w:color w:val="000000" w:themeColor="text1"/>
          <w:sz w:val="24"/>
          <w:szCs w:val="24"/>
        </w:rPr>
        <w:br w:type="page"/>
      </w:r>
    </w:p>
    <w:p w14:paraId="72F10A97" w14:textId="773594CF" w:rsidR="000D6883" w:rsidRPr="0024709A" w:rsidRDefault="000D6883" w:rsidP="0024709A">
      <w:pPr>
        <w:pStyle w:val="APABlackHeading"/>
        <w:rPr>
          <w:rFonts w:ascii="Times New Roman" w:hAnsi="Times New Roman" w:cs="Times New Roman"/>
          <w:szCs w:val="24"/>
        </w:rPr>
      </w:pPr>
      <w:r w:rsidRPr="0024709A">
        <w:rPr>
          <w:rFonts w:ascii="Times New Roman" w:hAnsi="Times New Roman" w:cs="Times New Roman"/>
          <w:szCs w:val="24"/>
        </w:rPr>
        <w:lastRenderedPageBreak/>
        <w:t>Introduction</w:t>
      </w:r>
    </w:p>
    <w:p w14:paraId="7DB4E3B1" w14:textId="42C25CB0" w:rsidR="00140D01" w:rsidRPr="0024709A" w:rsidRDefault="004C6B74" w:rsidP="0024709A">
      <w:pPr>
        <w:pStyle w:val="APABlackHeading"/>
        <w:ind w:firstLine="720"/>
        <w:jc w:val="left"/>
        <w:rPr>
          <w:rFonts w:ascii="Times New Roman" w:eastAsiaTheme="minorHAnsi" w:hAnsi="Times New Roman" w:cs="Times New Roman"/>
          <w:b w:val="0"/>
          <w:szCs w:val="24"/>
        </w:rPr>
      </w:pPr>
      <w:r w:rsidRPr="004C6B74">
        <w:rPr>
          <w:rFonts w:ascii="Times New Roman" w:eastAsiaTheme="minorHAnsi" w:hAnsi="Times New Roman" w:cs="Times New Roman"/>
          <w:b w:val="0"/>
          <w:szCs w:val="24"/>
        </w:rPr>
        <w:t xml:space="preserve">Hash tables are among the most widely used data structures in computer science due to their ability to support fast data insertion, retrieval, and deletion. By mapping keys to array indices through a hash function, hash tables can achieve average-case constant time complexity for core operations (Sedgewick &amp; Wayne, n.d.). This efficiency makes them essential in applications such as database indexing, caching, and large-scale data retrieval systems. Despite their apparent simplicity, designing efficient hash tables involves several challenges, including the selection of effective hash functions, handling collisions, and managing performance trade-offs across different use cases (MIT </w:t>
      </w:r>
      <w:proofErr w:type="spellStart"/>
      <w:r w:rsidRPr="004C6B74">
        <w:rPr>
          <w:rFonts w:ascii="Times New Roman" w:eastAsiaTheme="minorHAnsi" w:hAnsi="Times New Roman" w:cs="Times New Roman"/>
          <w:b w:val="0"/>
          <w:szCs w:val="24"/>
        </w:rPr>
        <w:t>OpenCourseWare</w:t>
      </w:r>
      <w:proofErr w:type="spellEnd"/>
      <w:r w:rsidRPr="004C6B74">
        <w:rPr>
          <w:rFonts w:ascii="Times New Roman" w:eastAsiaTheme="minorHAnsi" w:hAnsi="Times New Roman" w:cs="Times New Roman"/>
          <w:b w:val="0"/>
          <w:szCs w:val="24"/>
        </w:rPr>
        <w:t>, n.d.).</w:t>
      </w:r>
    </w:p>
    <w:p w14:paraId="5970F15B" w14:textId="5929FC3A" w:rsidR="000D6883" w:rsidRPr="0024709A" w:rsidRDefault="002D4845" w:rsidP="0024709A">
      <w:pPr>
        <w:pStyle w:val="APABlackHeading"/>
        <w:rPr>
          <w:rFonts w:ascii="Times New Roman" w:hAnsi="Times New Roman" w:cs="Times New Roman"/>
          <w:szCs w:val="24"/>
        </w:rPr>
      </w:pPr>
      <w:r w:rsidRPr="0024709A">
        <w:rPr>
          <w:rFonts w:ascii="Times New Roman" w:hAnsi="Times New Roman" w:cs="Times New Roman"/>
          <w:szCs w:val="24"/>
        </w:rPr>
        <w:t>Role of Hash Functions</w:t>
      </w:r>
    </w:p>
    <w:p w14:paraId="4BB2CC3F" w14:textId="77777777" w:rsidR="004C6B74" w:rsidRPr="004C6B74" w:rsidRDefault="00743DE9" w:rsidP="004C6B74">
      <w:pPr>
        <w:jc w:val="both"/>
        <w:rPr>
          <w:rFonts w:ascii="Times New Roman" w:hAnsi="Times New Roman" w:cs="Times New Roman"/>
          <w:bCs/>
          <w:color w:val="000000" w:themeColor="text1"/>
          <w:sz w:val="24"/>
          <w:szCs w:val="24"/>
        </w:rPr>
      </w:pPr>
      <w:r w:rsidRPr="0024709A">
        <w:rPr>
          <w:rFonts w:ascii="Times New Roman" w:hAnsi="Times New Roman" w:cs="Times New Roman"/>
          <w:bCs/>
          <w:color w:val="000000" w:themeColor="text1"/>
          <w:sz w:val="24"/>
          <w:szCs w:val="24"/>
        </w:rPr>
        <w:tab/>
      </w:r>
      <w:r w:rsidR="004C6B74" w:rsidRPr="004C6B74">
        <w:rPr>
          <w:rFonts w:ascii="Times New Roman" w:hAnsi="Times New Roman" w:cs="Times New Roman"/>
          <w:bCs/>
          <w:color w:val="000000" w:themeColor="text1"/>
          <w:sz w:val="24"/>
          <w:szCs w:val="24"/>
        </w:rPr>
        <w:t>The hash function is a fundamental foundation that ensures the hash table’s performance. It serves to convert the given keys to a numeric index within the bounds of the underlying array. A well-designed hash function will distribute the keys uniformly across the table, minimizing the likelihood that multiple keys will map to the same index. This prevents clustering which would increase the lookup time and therefore decrease the performance (Sedgewick &amp; Wayne, n.d.).</w:t>
      </w:r>
    </w:p>
    <w:p w14:paraId="25525A5D" w14:textId="77777777" w:rsidR="004C6B74" w:rsidRPr="004C6B74" w:rsidRDefault="004C6B74" w:rsidP="004C6B74">
      <w:pPr>
        <w:jc w:val="both"/>
        <w:rPr>
          <w:rFonts w:ascii="Times New Roman" w:hAnsi="Times New Roman" w:cs="Times New Roman"/>
          <w:bCs/>
          <w:color w:val="000000" w:themeColor="text1"/>
          <w:sz w:val="24"/>
          <w:szCs w:val="24"/>
        </w:rPr>
      </w:pPr>
    </w:p>
    <w:p w14:paraId="719A5DF3" w14:textId="3428DBC7" w:rsidR="002D4845" w:rsidRPr="0024709A" w:rsidRDefault="004C6B74" w:rsidP="004C6B74">
      <w:pPr>
        <w:jc w:val="both"/>
        <w:rPr>
          <w:rFonts w:ascii="Times New Roman" w:hAnsi="Times New Roman" w:cs="Times New Roman"/>
          <w:bCs/>
          <w:color w:val="000000" w:themeColor="text1"/>
          <w:sz w:val="24"/>
          <w:szCs w:val="24"/>
        </w:rPr>
      </w:pPr>
      <w:r w:rsidRPr="004C6B74">
        <w:rPr>
          <w:rFonts w:ascii="Times New Roman" w:hAnsi="Times New Roman" w:cs="Times New Roman"/>
          <w:bCs/>
          <w:color w:val="000000" w:themeColor="text1"/>
          <w:sz w:val="24"/>
          <w:szCs w:val="24"/>
        </w:rPr>
        <w:t xml:space="preserve">In real-world applications like database indexing, poor hashing will affect query performance especially when keys follow predictable patterns. A good hash function will do its best to eliminate collisions by being both deterministic and resistant to input patterns. Collisions occur when more than one key produces the same hash value. While collisions cannot be </w:t>
      </w:r>
      <w:proofErr w:type="gramStart"/>
      <w:r w:rsidRPr="004C6B74">
        <w:rPr>
          <w:rFonts w:ascii="Times New Roman" w:hAnsi="Times New Roman" w:cs="Times New Roman"/>
          <w:bCs/>
          <w:color w:val="000000" w:themeColor="text1"/>
          <w:sz w:val="24"/>
          <w:szCs w:val="24"/>
        </w:rPr>
        <w:t>completely eliminated</w:t>
      </w:r>
      <w:proofErr w:type="gramEnd"/>
      <w:r w:rsidRPr="004C6B74">
        <w:rPr>
          <w:rFonts w:ascii="Times New Roman" w:hAnsi="Times New Roman" w:cs="Times New Roman"/>
          <w:bCs/>
          <w:color w:val="000000" w:themeColor="text1"/>
          <w:sz w:val="24"/>
          <w:szCs w:val="24"/>
        </w:rPr>
        <w:t xml:space="preserve">, a good hash function will maintain an efficient average-case performance behavior (MIT </w:t>
      </w:r>
      <w:proofErr w:type="spellStart"/>
      <w:r w:rsidRPr="004C6B74">
        <w:rPr>
          <w:rFonts w:ascii="Times New Roman" w:hAnsi="Times New Roman" w:cs="Times New Roman"/>
          <w:bCs/>
          <w:color w:val="000000" w:themeColor="text1"/>
          <w:sz w:val="24"/>
          <w:szCs w:val="24"/>
        </w:rPr>
        <w:t>OpenCourseWare</w:t>
      </w:r>
      <w:proofErr w:type="spellEnd"/>
      <w:r w:rsidRPr="004C6B74">
        <w:rPr>
          <w:rFonts w:ascii="Times New Roman" w:hAnsi="Times New Roman" w:cs="Times New Roman"/>
          <w:bCs/>
          <w:color w:val="000000" w:themeColor="text1"/>
          <w:sz w:val="24"/>
          <w:szCs w:val="24"/>
        </w:rPr>
        <w:t>, n.d.).</w:t>
      </w:r>
    </w:p>
    <w:p w14:paraId="5964B332" w14:textId="77777777" w:rsidR="002D4845" w:rsidRPr="0024709A" w:rsidRDefault="002D4845" w:rsidP="0024709A">
      <w:pPr>
        <w:jc w:val="both"/>
        <w:rPr>
          <w:rFonts w:ascii="Times New Roman" w:hAnsi="Times New Roman" w:cs="Times New Roman"/>
          <w:bCs/>
          <w:color w:val="000000" w:themeColor="text1"/>
          <w:sz w:val="24"/>
          <w:szCs w:val="24"/>
        </w:rPr>
      </w:pPr>
    </w:p>
    <w:p w14:paraId="614DF00C" w14:textId="3E6F22F7" w:rsidR="0050583C" w:rsidRPr="0024709A" w:rsidRDefault="00A76F0D" w:rsidP="0024709A">
      <w:pPr>
        <w:pStyle w:val="APABlackHeading"/>
        <w:rPr>
          <w:rFonts w:ascii="Times New Roman" w:hAnsi="Times New Roman" w:cs="Times New Roman"/>
          <w:szCs w:val="24"/>
        </w:rPr>
      </w:pPr>
      <w:r w:rsidRPr="0024709A">
        <w:rPr>
          <w:rFonts w:ascii="Times New Roman" w:hAnsi="Times New Roman" w:cs="Times New Roman"/>
          <w:szCs w:val="24"/>
        </w:rPr>
        <w:lastRenderedPageBreak/>
        <w:t>Collision Resolution Strategies</w:t>
      </w:r>
    </w:p>
    <w:p w14:paraId="35AF212C" w14:textId="4B6D0A73" w:rsidR="004C6B74" w:rsidRPr="004C6B74" w:rsidRDefault="004C6B74" w:rsidP="004C6B74">
      <w:pPr>
        <w:pStyle w:val="APABlackHeading"/>
        <w:ind w:firstLine="720"/>
        <w:jc w:val="left"/>
        <w:rPr>
          <w:rFonts w:ascii="Times New Roman" w:eastAsiaTheme="minorHAnsi" w:hAnsi="Times New Roman" w:cs="Times New Roman"/>
          <w:b w:val="0"/>
          <w:szCs w:val="24"/>
        </w:rPr>
      </w:pPr>
      <w:r w:rsidRPr="004C6B74">
        <w:rPr>
          <w:rFonts w:ascii="Times New Roman" w:eastAsiaTheme="minorHAnsi" w:hAnsi="Times New Roman" w:cs="Times New Roman"/>
          <w:b w:val="0"/>
          <w:szCs w:val="24"/>
        </w:rPr>
        <w:t>As previously mentioned, collisions are unavoidable. Hash tables rely on collision resolution strategies to store multiple keys that share the same index. Two common approaches are separate chaining and open addressing (</w:t>
      </w:r>
      <w:proofErr w:type="spellStart"/>
      <w:r w:rsidRPr="004C6B74">
        <w:rPr>
          <w:rFonts w:ascii="Times New Roman" w:eastAsiaTheme="minorHAnsi" w:hAnsi="Times New Roman" w:cs="Times New Roman"/>
          <w:b w:val="0"/>
          <w:szCs w:val="24"/>
        </w:rPr>
        <w:t>GeeksforGeeks</w:t>
      </w:r>
      <w:proofErr w:type="spellEnd"/>
      <w:r w:rsidRPr="004C6B74">
        <w:rPr>
          <w:rFonts w:ascii="Times New Roman" w:eastAsiaTheme="minorHAnsi" w:hAnsi="Times New Roman" w:cs="Times New Roman"/>
          <w:b w:val="0"/>
          <w:szCs w:val="24"/>
        </w:rPr>
        <w:t>, n.d.).</w:t>
      </w:r>
    </w:p>
    <w:p w14:paraId="62178665" w14:textId="7BB78B6F" w:rsidR="004C6B74" w:rsidRPr="004C6B74" w:rsidRDefault="004C6B74" w:rsidP="004C6B74">
      <w:pPr>
        <w:pStyle w:val="APABlackHeading"/>
        <w:ind w:firstLine="720"/>
        <w:jc w:val="left"/>
        <w:rPr>
          <w:rFonts w:ascii="Times New Roman" w:eastAsiaTheme="minorHAnsi" w:hAnsi="Times New Roman" w:cs="Times New Roman"/>
          <w:b w:val="0"/>
          <w:szCs w:val="24"/>
        </w:rPr>
      </w:pPr>
      <w:r w:rsidRPr="004C6B74">
        <w:rPr>
          <w:rFonts w:ascii="Times New Roman" w:eastAsiaTheme="minorHAnsi" w:hAnsi="Times New Roman" w:cs="Times New Roman"/>
          <w:b w:val="0"/>
          <w:szCs w:val="24"/>
        </w:rPr>
        <w:t>Separate chaining resolves collisions by storing a list of key-value pairs at each index. When a collision occurs, a new entry is simply added to the list associated with the index. It is simple and performs well even when the table becomes moderately full. If many keys hash to the same index, lookup time will degrade linearly, which reinforces the importance of an effective hash function (Sedgewick &amp; Wayne, n.d.).</w:t>
      </w:r>
    </w:p>
    <w:p w14:paraId="34DF7539" w14:textId="7BA0D37C" w:rsidR="004C6B74" w:rsidRPr="004C6B74" w:rsidRDefault="004C6B74" w:rsidP="004C6B74">
      <w:pPr>
        <w:pStyle w:val="APABlackHeading"/>
        <w:ind w:firstLine="720"/>
        <w:jc w:val="left"/>
        <w:rPr>
          <w:rFonts w:ascii="Times New Roman" w:eastAsiaTheme="minorHAnsi" w:hAnsi="Times New Roman" w:cs="Times New Roman"/>
          <w:b w:val="0"/>
          <w:szCs w:val="24"/>
        </w:rPr>
      </w:pPr>
      <w:r w:rsidRPr="004C6B74">
        <w:rPr>
          <w:rFonts w:ascii="Times New Roman" w:eastAsiaTheme="minorHAnsi" w:hAnsi="Times New Roman" w:cs="Times New Roman"/>
          <w:b w:val="0"/>
          <w:szCs w:val="24"/>
        </w:rPr>
        <w:t>Open addressing differs by storing all entries directly in the array and using a probing technique to find alternative empty slots when collisions occur. Methods such as linear probing and double hashing reduce the need for additional memory but can cause clustering and introduce more complex deletion logic (</w:t>
      </w:r>
      <w:proofErr w:type="spellStart"/>
      <w:r w:rsidRPr="004C6B74">
        <w:rPr>
          <w:rFonts w:ascii="Times New Roman" w:eastAsiaTheme="minorHAnsi" w:hAnsi="Times New Roman" w:cs="Times New Roman"/>
          <w:b w:val="0"/>
          <w:szCs w:val="24"/>
        </w:rPr>
        <w:t>GeeksforGeeks</w:t>
      </w:r>
      <w:proofErr w:type="spellEnd"/>
      <w:r w:rsidRPr="004C6B74">
        <w:rPr>
          <w:rFonts w:ascii="Times New Roman" w:eastAsiaTheme="minorHAnsi" w:hAnsi="Times New Roman" w:cs="Times New Roman"/>
          <w:b w:val="0"/>
          <w:szCs w:val="24"/>
        </w:rPr>
        <w:t>, n.d.). The choice involves weighing memory constraints and expected workload patterns.</w:t>
      </w:r>
    </w:p>
    <w:p w14:paraId="1B367657" w14:textId="77777777" w:rsidR="004C6B74" w:rsidRDefault="0024709A" w:rsidP="004C6B74">
      <w:pPr>
        <w:pStyle w:val="APABlackHeading"/>
        <w:rPr>
          <w:rFonts w:ascii="Times New Roman" w:hAnsi="Times New Roman" w:cs="Times New Roman"/>
          <w:szCs w:val="24"/>
        </w:rPr>
      </w:pPr>
      <w:r w:rsidRPr="0024709A">
        <w:rPr>
          <w:rFonts w:ascii="Times New Roman" w:hAnsi="Times New Roman" w:cs="Times New Roman"/>
          <w:szCs w:val="24"/>
        </w:rPr>
        <w:t>Potential Tradeoffs</w:t>
      </w:r>
    </w:p>
    <w:p w14:paraId="355A47E2" w14:textId="5FCB7438" w:rsidR="004C6B74" w:rsidRPr="004C6B74" w:rsidRDefault="004C6B74" w:rsidP="004C6B74">
      <w:pPr>
        <w:pStyle w:val="APABlackHeading"/>
        <w:ind w:firstLine="720"/>
        <w:jc w:val="left"/>
        <w:rPr>
          <w:rFonts w:ascii="Times New Roman" w:hAnsi="Times New Roman" w:cs="Times New Roman"/>
          <w:szCs w:val="24"/>
        </w:rPr>
      </w:pPr>
      <w:r w:rsidRPr="004C6B74">
        <w:rPr>
          <w:rFonts w:ascii="Times New Roman" w:hAnsi="Times New Roman" w:cs="Times New Roman"/>
          <w:b w:val="0"/>
          <w:bCs w:val="0"/>
          <w:color w:val="auto"/>
          <w:szCs w:val="24"/>
        </w:rPr>
        <w:t xml:space="preserve">Designing an efficient hash table involves balancing time complexity, space usage, and implementation complexity. Increasing the table size lowers the load factor and reduces collisions but consumes more memory. To maintain performance, many implementations resize and rehash the table once a certain load factor threshold is exceeded. Although resizing is costly, its amortized cost remains acceptable in practice (MIT </w:t>
      </w:r>
      <w:proofErr w:type="spellStart"/>
      <w:r w:rsidRPr="004C6B74">
        <w:rPr>
          <w:rFonts w:ascii="Times New Roman" w:hAnsi="Times New Roman" w:cs="Times New Roman"/>
          <w:b w:val="0"/>
          <w:bCs w:val="0"/>
          <w:color w:val="auto"/>
          <w:szCs w:val="24"/>
        </w:rPr>
        <w:t>OpenCourseWare</w:t>
      </w:r>
      <w:proofErr w:type="spellEnd"/>
      <w:r w:rsidRPr="004C6B74">
        <w:rPr>
          <w:rFonts w:ascii="Times New Roman" w:hAnsi="Times New Roman" w:cs="Times New Roman"/>
          <w:b w:val="0"/>
          <w:bCs w:val="0"/>
          <w:color w:val="auto"/>
          <w:szCs w:val="24"/>
        </w:rPr>
        <w:t>, n.d.).</w:t>
      </w:r>
    </w:p>
    <w:p w14:paraId="638483FD" w14:textId="77777777" w:rsidR="004C6B74" w:rsidRPr="004C6B74" w:rsidRDefault="004C6B74" w:rsidP="004C6B74">
      <w:pPr>
        <w:pStyle w:val="Heading1"/>
        <w:ind w:firstLine="720"/>
        <w:rPr>
          <w:rFonts w:ascii="Times New Roman" w:hAnsi="Times New Roman" w:cs="Times New Roman"/>
          <w:b w:val="0"/>
          <w:bCs w:val="0"/>
          <w:color w:val="auto"/>
          <w:sz w:val="24"/>
          <w:szCs w:val="24"/>
        </w:rPr>
      </w:pPr>
    </w:p>
    <w:p w14:paraId="208DF10A" w14:textId="6DC86769" w:rsidR="005042BD" w:rsidRPr="0024709A" w:rsidRDefault="004C6B74" w:rsidP="004C6B74">
      <w:pPr>
        <w:pStyle w:val="Heading1"/>
        <w:ind w:firstLine="720"/>
        <w:rPr>
          <w:rFonts w:ascii="Times New Roman" w:hAnsi="Times New Roman" w:cs="Times New Roman"/>
          <w:sz w:val="24"/>
          <w:szCs w:val="24"/>
        </w:rPr>
      </w:pPr>
      <w:r w:rsidRPr="004C6B74">
        <w:rPr>
          <w:rFonts w:ascii="Times New Roman" w:hAnsi="Times New Roman" w:cs="Times New Roman"/>
          <w:b w:val="0"/>
          <w:bCs w:val="0"/>
          <w:color w:val="auto"/>
          <w:sz w:val="24"/>
          <w:szCs w:val="24"/>
        </w:rPr>
        <w:lastRenderedPageBreak/>
        <w:t>In applications like data retrieval systems and databases, these trade-offs directly impact scalability and responsiveness. Separate chaining may be preferred for its robustness, while open addressing can be advantageous in memory-sensitive environments where cache efficiency matters (</w:t>
      </w:r>
      <w:proofErr w:type="spellStart"/>
      <w:r w:rsidRPr="004C6B74">
        <w:rPr>
          <w:rFonts w:ascii="Times New Roman" w:hAnsi="Times New Roman" w:cs="Times New Roman"/>
          <w:b w:val="0"/>
          <w:bCs w:val="0"/>
          <w:color w:val="auto"/>
          <w:sz w:val="24"/>
          <w:szCs w:val="24"/>
        </w:rPr>
        <w:t>GeeksforGeeks</w:t>
      </w:r>
      <w:proofErr w:type="spellEnd"/>
      <w:r w:rsidRPr="004C6B74">
        <w:rPr>
          <w:rFonts w:ascii="Times New Roman" w:hAnsi="Times New Roman" w:cs="Times New Roman"/>
          <w:b w:val="0"/>
          <w:bCs w:val="0"/>
          <w:color w:val="auto"/>
          <w:sz w:val="24"/>
          <w:szCs w:val="24"/>
        </w:rPr>
        <w:t>, n.d.).</w:t>
      </w:r>
    </w:p>
    <w:p w14:paraId="43E96EA6" w14:textId="3AC5727A" w:rsidR="00592D73" w:rsidRPr="0024709A" w:rsidRDefault="00592D73" w:rsidP="0024709A">
      <w:pPr>
        <w:pStyle w:val="APABlackHeading"/>
        <w:rPr>
          <w:rFonts w:ascii="Times New Roman" w:hAnsi="Times New Roman" w:cs="Times New Roman"/>
          <w:szCs w:val="24"/>
        </w:rPr>
      </w:pPr>
      <w:r w:rsidRPr="0024709A">
        <w:rPr>
          <w:rFonts w:ascii="Times New Roman" w:hAnsi="Times New Roman" w:cs="Times New Roman"/>
          <w:szCs w:val="24"/>
        </w:rPr>
        <w:t>Conclusion</w:t>
      </w:r>
    </w:p>
    <w:p w14:paraId="30EA0A8F" w14:textId="37410192" w:rsidR="00592D73" w:rsidRPr="0024709A" w:rsidRDefault="004C6B74" w:rsidP="0024709A">
      <w:pPr>
        <w:ind w:firstLine="720"/>
        <w:jc w:val="both"/>
        <w:rPr>
          <w:rFonts w:ascii="Times New Roman" w:hAnsi="Times New Roman" w:cs="Times New Roman"/>
          <w:b/>
          <w:bCs/>
          <w:color w:val="000000" w:themeColor="text1"/>
          <w:sz w:val="24"/>
          <w:szCs w:val="24"/>
        </w:rPr>
      </w:pPr>
      <w:r w:rsidRPr="004C6B74">
        <w:rPr>
          <w:rFonts w:ascii="Times New Roman" w:hAnsi="Times New Roman" w:cs="Times New Roman"/>
          <w:bCs/>
          <w:color w:val="000000" w:themeColor="text1"/>
          <w:sz w:val="24"/>
          <w:szCs w:val="24"/>
        </w:rPr>
        <w:t>Efficient hash table design requires more than simple key-to-index mapping. The effectiveness of the hash function, the collision resolution strategy, and careful management of performance trade-offs all contribute to real-world efficiency. While hash tables offer excellent average-case performance, their practical success depends on thoughtful design decisions tailored to the application’s data patterns and constraints. Understanding these principles enables developers to use hash tables effectively in high-performance systems such as databases and large-scale data retrieval platforms.</w:t>
      </w:r>
      <w:r w:rsidR="00592D73" w:rsidRPr="0024709A">
        <w:rPr>
          <w:rFonts w:ascii="Times New Roman" w:hAnsi="Times New Roman" w:cs="Times New Roman"/>
          <w:b/>
          <w:bCs/>
          <w:color w:val="000000" w:themeColor="text1"/>
          <w:sz w:val="24"/>
          <w:szCs w:val="24"/>
        </w:rPr>
        <w:br w:type="page"/>
      </w:r>
    </w:p>
    <w:p w14:paraId="621DB5B1" w14:textId="77777777" w:rsidR="0033500A" w:rsidRPr="0024709A" w:rsidRDefault="003826A0" w:rsidP="0024709A">
      <w:pPr>
        <w:pStyle w:val="APABlackHeading"/>
        <w:rPr>
          <w:rFonts w:ascii="Times New Roman" w:hAnsi="Times New Roman" w:cs="Times New Roman"/>
          <w:szCs w:val="24"/>
        </w:rPr>
      </w:pPr>
      <w:r w:rsidRPr="0024709A">
        <w:rPr>
          <w:rFonts w:ascii="Times New Roman" w:hAnsi="Times New Roman" w:cs="Times New Roman"/>
          <w:szCs w:val="24"/>
        </w:rPr>
        <w:lastRenderedPageBreak/>
        <w:t>References</w:t>
      </w:r>
    </w:p>
    <w:p w14:paraId="4A7B5EB3" w14:textId="12D6B59B" w:rsidR="004C6B74" w:rsidRPr="004C6B74" w:rsidRDefault="004C6B74" w:rsidP="004C6B74">
      <w:pPr>
        <w:ind w:left="720" w:hanging="720"/>
        <w:rPr>
          <w:rFonts w:ascii="Times New Roman" w:hAnsi="Times New Roman" w:cs="Times New Roman"/>
          <w:color w:val="000000" w:themeColor="text1"/>
          <w:sz w:val="24"/>
          <w:szCs w:val="24"/>
        </w:rPr>
      </w:pPr>
      <w:r w:rsidRPr="004C6B74">
        <w:rPr>
          <w:rFonts w:ascii="Times New Roman" w:hAnsi="Times New Roman" w:cs="Times New Roman"/>
          <w:color w:val="000000" w:themeColor="text1"/>
          <w:sz w:val="24"/>
          <w:szCs w:val="24"/>
        </w:rPr>
        <w:t>Sedgewick, R., &amp; Wayne, K. (n.d.). Hash tables. Princeton University.</w:t>
      </w:r>
      <w:r>
        <w:rPr>
          <w:rFonts w:ascii="Times New Roman" w:hAnsi="Times New Roman" w:cs="Times New Roman"/>
          <w:color w:val="000000" w:themeColor="text1"/>
          <w:sz w:val="24"/>
          <w:szCs w:val="24"/>
        </w:rPr>
        <w:t xml:space="preserve"> </w:t>
      </w:r>
      <w:r w:rsidRPr="004C6B74">
        <w:rPr>
          <w:rFonts w:ascii="Times New Roman" w:hAnsi="Times New Roman" w:cs="Times New Roman"/>
          <w:color w:val="000000" w:themeColor="text1"/>
          <w:sz w:val="24"/>
          <w:szCs w:val="24"/>
        </w:rPr>
        <w:t xml:space="preserve">Retrieved from </w:t>
      </w:r>
      <w:hyperlink r:id="rId8" w:history="1">
        <w:r w:rsidRPr="004C6B74">
          <w:rPr>
            <w:rStyle w:val="Hyperlink"/>
            <w:rFonts w:ascii="Times New Roman" w:hAnsi="Times New Roman" w:cs="Times New Roman"/>
            <w:sz w:val="24"/>
            <w:szCs w:val="24"/>
          </w:rPr>
          <w:t>https://algs4.cs.princeton.edu/34hash/</w:t>
        </w:r>
      </w:hyperlink>
      <w:r>
        <w:rPr>
          <w:rFonts w:ascii="Times New Roman" w:hAnsi="Times New Roman" w:cs="Times New Roman"/>
          <w:color w:val="000000" w:themeColor="text1"/>
          <w:sz w:val="24"/>
          <w:szCs w:val="24"/>
        </w:rPr>
        <w:t xml:space="preserve"> </w:t>
      </w:r>
    </w:p>
    <w:p w14:paraId="79ECCA3F" w14:textId="0C3A84FE" w:rsidR="004C6B74" w:rsidRPr="004C6B74" w:rsidRDefault="004C6B74" w:rsidP="004C6B74">
      <w:pPr>
        <w:ind w:left="720" w:hanging="720"/>
        <w:rPr>
          <w:rFonts w:ascii="Times New Roman" w:hAnsi="Times New Roman" w:cs="Times New Roman"/>
          <w:color w:val="000000" w:themeColor="text1"/>
          <w:sz w:val="24"/>
          <w:szCs w:val="24"/>
        </w:rPr>
      </w:pPr>
      <w:r w:rsidRPr="004C6B74">
        <w:rPr>
          <w:rFonts w:ascii="Times New Roman" w:hAnsi="Times New Roman" w:cs="Times New Roman"/>
          <w:color w:val="000000" w:themeColor="text1"/>
          <w:sz w:val="24"/>
          <w:szCs w:val="24"/>
        </w:rPr>
        <w:t xml:space="preserve">MIT </w:t>
      </w:r>
      <w:proofErr w:type="spellStart"/>
      <w:r w:rsidRPr="004C6B74">
        <w:rPr>
          <w:rFonts w:ascii="Times New Roman" w:hAnsi="Times New Roman" w:cs="Times New Roman"/>
          <w:color w:val="000000" w:themeColor="text1"/>
          <w:sz w:val="24"/>
          <w:szCs w:val="24"/>
        </w:rPr>
        <w:t>OpenCourseWare</w:t>
      </w:r>
      <w:proofErr w:type="spellEnd"/>
      <w:r w:rsidRPr="004C6B74">
        <w:rPr>
          <w:rFonts w:ascii="Times New Roman" w:hAnsi="Times New Roman" w:cs="Times New Roman"/>
          <w:color w:val="000000" w:themeColor="text1"/>
          <w:sz w:val="24"/>
          <w:szCs w:val="24"/>
        </w:rPr>
        <w:t>. (n.d.). Hashing. Massachusetts Institute of Technology.</w:t>
      </w:r>
      <w:r>
        <w:rPr>
          <w:rFonts w:ascii="Times New Roman" w:hAnsi="Times New Roman" w:cs="Times New Roman"/>
          <w:color w:val="000000" w:themeColor="text1"/>
          <w:sz w:val="24"/>
          <w:szCs w:val="24"/>
        </w:rPr>
        <w:t xml:space="preserve"> </w:t>
      </w:r>
      <w:r w:rsidRPr="004C6B74">
        <w:rPr>
          <w:rFonts w:ascii="Times New Roman" w:hAnsi="Times New Roman" w:cs="Times New Roman"/>
          <w:color w:val="000000" w:themeColor="text1"/>
          <w:sz w:val="24"/>
          <w:szCs w:val="24"/>
        </w:rPr>
        <w:t xml:space="preserve">Retrieved from </w:t>
      </w:r>
      <w:hyperlink r:id="rId9" w:history="1">
        <w:r w:rsidRPr="004C6B74">
          <w:rPr>
            <w:rStyle w:val="Hyperlink"/>
            <w:rFonts w:ascii="Times New Roman" w:hAnsi="Times New Roman" w:cs="Times New Roman"/>
            <w:sz w:val="24"/>
            <w:szCs w:val="24"/>
          </w:rPr>
          <w:t>https://ocw.mit.edu/courses/6-006-introduction-to-algorithms-fall-2011/pages/lecture-notes/</w:t>
        </w:r>
      </w:hyperlink>
      <w:r>
        <w:rPr>
          <w:rFonts w:ascii="Times New Roman" w:hAnsi="Times New Roman" w:cs="Times New Roman"/>
          <w:color w:val="000000" w:themeColor="text1"/>
          <w:sz w:val="24"/>
          <w:szCs w:val="24"/>
        </w:rPr>
        <w:t xml:space="preserve"> </w:t>
      </w:r>
    </w:p>
    <w:p w14:paraId="0C17CF32" w14:textId="53E7CD5C" w:rsidR="004C6B74" w:rsidRPr="004C6B74" w:rsidRDefault="004C6B74" w:rsidP="004C6B74">
      <w:pPr>
        <w:ind w:left="720" w:hanging="720"/>
        <w:rPr>
          <w:rFonts w:ascii="Times New Roman" w:hAnsi="Times New Roman" w:cs="Times New Roman"/>
          <w:color w:val="000000" w:themeColor="text1"/>
          <w:sz w:val="24"/>
          <w:szCs w:val="24"/>
        </w:rPr>
      </w:pPr>
      <w:proofErr w:type="spellStart"/>
      <w:r w:rsidRPr="004C6B74">
        <w:rPr>
          <w:rFonts w:ascii="Times New Roman" w:hAnsi="Times New Roman" w:cs="Times New Roman"/>
          <w:color w:val="000000" w:themeColor="text1"/>
          <w:sz w:val="24"/>
          <w:szCs w:val="24"/>
        </w:rPr>
        <w:t>GeeksforGeeks</w:t>
      </w:r>
      <w:proofErr w:type="spellEnd"/>
      <w:r w:rsidRPr="004C6B74">
        <w:rPr>
          <w:rFonts w:ascii="Times New Roman" w:hAnsi="Times New Roman" w:cs="Times New Roman"/>
          <w:color w:val="000000" w:themeColor="text1"/>
          <w:sz w:val="24"/>
          <w:szCs w:val="24"/>
        </w:rPr>
        <w:t>. (n.d.). Collision handling techniques.</w:t>
      </w:r>
      <w:r>
        <w:rPr>
          <w:rFonts w:ascii="Times New Roman" w:hAnsi="Times New Roman" w:cs="Times New Roman"/>
          <w:color w:val="000000" w:themeColor="text1"/>
          <w:sz w:val="24"/>
          <w:szCs w:val="24"/>
        </w:rPr>
        <w:t xml:space="preserve"> </w:t>
      </w:r>
      <w:r w:rsidRPr="004C6B74">
        <w:rPr>
          <w:rFonts w:ascii="Times New Roman" w:hAnsi="Times New Roman" w:cs="Times New Roman"/>
          <w:color w:val="000000" w:themeColor="text1"/>
          <w:sz w:val="24"/>
          <w:szCs w:val="24"/>
        </w:rPr>
        <w:t>Retrieved from</w:t>
      </w:r>
      <w:r>
        <w:rPr>
          <w:rFonts w:ascii="Times New Roman" w:hAnsi="Times New Roman" w:cs="Times New Roman"/>
          <w:color w:val="000000" w:themeColor="text1"/>
          <w:sz w:val="24"/>
          <w:szCs w:val="24"/>
        </w:rPr>
        <w:t xml:space="preserve"> </w:t>
      </w:r>
      <w:hyperlink r:id="rId10" w:history="1">
        <w:r w:rsidRPr="004C6B74">
          <w:rPr>
            <w:rStyle w:val="Hyperlink"/>
            <w:rFonts w:ascii="Times New Roman" w:hAnsi="Times New Roman" w:cs="Times New Roman"/>
            <w:sz w:val="24"/>
            <w:szCs w:val="24"/>
          </w:rPr>
          <w:t>https://www.geeksforgeeks.org/collision-handling-techniques/</w:t>
        </w:r>
      </w:hyperlink>
      <w:r>
        <w:rPr>
          <w:rFonts w:ascii="Times New Roman" w:hAnsi="Times New Roman" w:cs="Times New Roman"/>
          <w:color w:val="000000" w:themeColor="text1"/>
          <w:sz w:val="24"/>
          <w:szCs w:val="24"/>
        </w:rPr>
        <w:t xml:space="preserve"> </w:t>
      </w:r>
    </w:p>
    <w:p w14:paraId="0B1A6789" w14:textId="51F77303" w:rsidR="003D122A" w:rsidRPr="004C6B74" w:rsidRDefault="003D122A" w:rsidP="0024709A">
      <w:pPr>
        <w:rPr>
          <w:rFonts w:ascii="Times New Roman" w:hAnsi="Times New Roman" w:cs="Times New Roman"/>
          <w:color w:val="000000" w:themeColor="text1"/>
          <w:sz w:val="24"/>
          <w:szCs w:val="24"/>
        </w:rPr>
      </w:pPr>
    </w:p>
    <w:sectPr w:rsidR="003D122A" w:rsidRPr="004C6B74" w:rsidSect="00D92F7C">
      <w:headerReference w:type="default" r:id="rId11"/>
      <w:footerReference w:type="default" r:id="rId12"/>
      <w:headerReference w:type="first" r:id="rId13"/>
      <w:footerReference w:type="first" r:id="rId14"/>
      <w:type w:val="continuous"/>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60D9C" w14:textId="77777777" w:rsidR="00F27C6B" w:rsidRDefault="00F27C6B" w:rsidP="002853FF">
      <w:pPr>
        <w:spacing w:line="240" w:lineRule="auto"/>
      </w:pPr>
      <w:r>
        <w:separator/>
      </w:r>
    </w:p>
  </w:endnote>
  <w:endnote w:type="continuationSeparator" w:id="0">
    <w:p w14:paraId="7E2A39BE" w14:textId="77777777" w:rsidR="00F27C6B" w:rsidRDefault="00F27C6B" w:rsidP="002853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847A0" w14:textId="77777777" w:rsidR="003652E5" w:rsidRPr="003438F0" w:rsidRDefault="003652E5" w:rsidP="003652E5">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 Computer Science</w:t>
    </w:r>
    <w:r w:rsidRPr="003438F0">
      <w:rPr>
        <w:rFonts w:ascii="Times New Roman" w:hAnsi="Times New Roman" w:cs="Times New Roman"/>
        <w:i/>
        <w:iCs/>
        <w:color w:val="0D0D0D" w:themeColor="text1" w:themeTint="F2"/>
        <w:sz w:val="20"/>
        <w:szCs w:val="20"/>
      </w:rPr>
      <w:tab/>
    </w:r>
    <w:r w:rsidRPr="003438F0">
      <w:rPr>
        <w:rFonts w:ascii="Times New Roman" w:hAnsi="Times New Roman" w:cs="Times New Roman"/>
        <w:i/>
        <w:iCs/>
        <w:color w:val="0D0D0D" w:themeColor="text1" w:themeTint="F2"/>
        <w:sz w:val="20"/>
        <w:szCs w:val="20"/>
      </w:rPr>
      <w:tab/>
      <w:t>Director: Rob Flowers, Ph.D., Sc.D.</w:t>
    </w:r>
  </w:p>
  <w:p w14:paraId="6B4C2AF1" w14:textId="77777777" w:rsidR="003652E5" w:rsidRDefault="003652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BC4F" w14:textId="09C5D159" w:rsidR="00F56419" w:rsidRPr="003438F0" w:rsidRDefault="00F56419">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w:t>
    </w:r>
    <w:r w:rsidR="006B3689" w:rsidRPr="003438F0">
      <w:rPr>
        <w:rFonts w:ascii="Times New Roman" w:hAnsi="Times New Roman" w:cs="Times New Roman"/>
        <w:i/>
        <w:iCs/>
        <w:color w:val="0D0D0D" w:themeColor="text1" w:themeTint="F2"/>
        <w:sz w:val="20"/>
        <w:szCs w:val="20"/>
      </w:rPr>
      <w:t>:</w:t>
    </w:r>
    <w:r w:rsidRPr="003438F0">
      <w:rPr>
        <w:rFonts w:ascii="Times New Roman" w:hAnsi="Times New Roman" w:cs="Times New Roman"/>
        <w:i/>
        <w:iCs/>
        <w:color w:val="0D0D0D" w:themeColor="text1" w:themeTint="F2"/>
        <w:sz w:val="20"/>
        <w:szCs w:val="20"/>
      </w:rPr>
      <w:t xml:space="preserve"> Computer Science</w:t>
    </w:r>
    <w:r w:rsidR="006B3689" w:rsidRPr="003438F0">
      <w:rPr>
        <w:rFonts w:ascii="Times New Roman" w:hAnsi="Times New Roman" w:cs="Times New Roman"/>
        <w:i/>
        <w:iCs/>
        <w:color w:val="0D0D0D" w:themeColor="text1" w:themeTint="F2"/>
        <w:sz w:val="20"/>
        <w:szCs w:val="20"/>
      </w:rPr>
      <w:tab/>
    </w:r>
    <w:r w:rsidR="00D7039F">
      <w:rPr>
        <w:rFonts w:ascii="Times New Roman" w:hAnsi="Times New Roman" w:cs="Times New Roman"/>
        <w:i/>
        <w:iCs/>
        <w:color w:val="0D0D0D" w:themeColor="text1" w:themeTint="F2"/>
        <w:sz w:val="20"/>
        <w:szCs w:val="20"/>
      </w:rPr>
      <w:t>Version: v</w:t>
    </w:r>
    <w:r w:rsidR="00E26A4B">
      <w:rPr>
        <w:rFonts w:ascii="Times New Roman" w:hAnsi="Times New Roman" w:cs="Times New Roman"/>
        <w:i/>
        <w:iCs/>
        <w:color w:val="0D0D0D" w:themeColor="text1" w:themeTint="F2"/>
        <w:sz w:val="20"/>
        <w:szCs w:val="20"/>
      </w:rPr>
      <w:t>01</w:t>
    </w:r>
    <w:r w:rsidR="00D7039F">
      <w:rPr>
        <w:rFonts w:ascii="Times New Roman" w:hAnsi="Times New Roman" w:cs="Times New Roman"/>
        <w:i/>
        <w:iCs/>
        <w:color w:val="0D0D0D" w:themeColor="text1" w:themeTint="F2"/>
        <w:sz w:val="20"/>
        <w:szCs w:val="20"/>
      </w:rPr>
      <w:t>.2</w:t>
    </w:r>
    <w:r w:rsidR="00E26A4B">
      <w:rPr>
        <w:rFonts w:ascii="Times New Roman" w:hAnsi="Times New Roman" w:cs="Times New Roman"/>
        <w:i/>
        <w:iCs/>
        <w:color w:val="0D0D0D" w:themeColor="text1" w:themeTint="F2"/>
        <w:sz w:val="20"/>
        <w:szCs w:val="20"/>
      </w:rPr>
      <w:t>5</w:t>
    </w:r>
    <w:r w:rsidR="006B3689" w:rsidRPr="003438F0">
      <w:rPr>
        <w:rFonts w:ascii="Times New Roman" w:hAnsi="Times New Roman" w:cs="Times New Roman"/>
        <w:i/>
        <w:iCs/>
        <w:color w:val="0D0D0D" w:themeColor="text1" w:themeTint="F2"/>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7FD11" w14:textId="77777777" w:rsidR="00F27C6B" w:rsidRDefault="00F27C6B" w:rsidP="002853FF">
      <w:pPr>
        <w:spacing w:line="240" w:lineRule="auto"/>
      </w:pPr>
      <w:r>
        <w:separator/>
      </w:r>
    </w:p>
  </w:footnote>
  <w:footnote w:type="continuationSeparator" w:id="0">
    <w:p w14:paraId="11E0054C" w14:textId="77777777" w:rsidR="00F27C6B" w:rsidRDefault="00F27C6B" w:rsidP="002853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6BFA" w14:textId="2D0794DE" w:rsidR="001D2BF8" w:rsidRPr="002853FF" w:rsidRDefault="00364A73">
    <w:pPr>
      <w:pStyle w:val="Header"/>
      <w:rPr>
        <w:rFonts w:ascii="Times New Roman" w:hAnsi="Times New Roman" w:cs="Times New Roman"/>
        <w:sz w:val="24"/>
        <w:szCs w:val="24"/>
      </w:rPr>
    </w:pPr>
    <w:r w:rsidRPr="00364A73">
      <w:rPr>
        <w:rFonts w:ascii="Times New Roman" w:hAnsi="Times New Roman" w:cs="Times New Roman"/>
        <w:color w:val="000000" w:themeColor="text1"/>
        <w:sz w:val="24"/>
        <w:szCs w:val="24"/>
      </w:rPr>
      <w:t>Heaps and Priority Queues</w:t>
    </w:r>
    <w:r w:rsidR="001A2864">
      <w:rPr>
        <w:rFonts w:ascii="Times New Roman" w:hAnsi="Times New Roman" w:cs="Times New Roman"/>
        <w:sz w:val="24"/>
        <w:szCs w:val="24"/>
      </w:rPr>
      <w:tab/>
    </w:r>
    <w:r w:rsidR="001D2BF8">
      <w:rPr>
        <w:rFonts w:ascii="Times New Roman" w:hAnsi="Times New Roman" w:cs="Times New Roman"/>
        <w:sz w:val="24"/>
        <w:szCs w:val="24"/>
      </w:rPr>
      <w:tab/>
    </w:r>
    <w:r w:rsidR="001D2BF8" w:rsidRPr="002853FF">
      <w:rPr>
        <w:rFonts w:ascii="Times New Roman" w:hAnsi="Times New Roman" w:cs="Times New Roman"/>
        <w:sz w:val="24"/>
        <w:szCs w:val="24"/>
      </w:rPr>
      <w:fldChar w:fldCharType="begin"/>
    </w:r>
    <w:r w:rsidR="001D2BF8" w:rsidRPr="002853FF">
      <w:rPr>
        <w:rFonts w:ascii="Times New Roman" w:hAnsi="Times New Roman" w:cs="Times New Roman"/>
        <w:sz w:val="24"/>
        <w:szCs w:val="24"/>
      </w:rPr>
      <w:instrText xml:space="preserve"> PAGE   \* MERGEFORMAT </w:instrText>
    </w:r>
    <w:r w:rsidR="001D2BF8"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2</w:t>
    </w:r>
    <w:r w:rsidR="001D2BF8" w:rsidRPr="002853FF">
      <w:rPr>
        <w:rFonts w:ascii="Times New Roman" w:hAnsi="Times New Roman" w:cs="Times New Roman"/>
        <w:noProof/>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FCC4C" w14:textId="24B70D01" w:rsidR="001D2BF8" w:rsidRPr="002853FF" w:rsidRDefault="001D2BF8" w:rsidP="00E9416D">
    <w:pPr>
      <w:pStyle w:val="Header"/>
      <w:rPr>
        <w:rFonts w:ascii="Times New Roman" w:hAnsi="Times New Roman" w:cs="Times New Roman"/>
        <w:sz w:val="24"/>
        <w:szCs w:val="24"/>
      </w:rPr>
    </w:pPr>
    <w:r w:rsidRPr="003438F0">
      <w:rPr>
        <w:rFonts w:ascii="Times New Roman" w:hAnsi="Times New Roman" w:cs="Times New Roman"/>
        <w:color w:val="000000" w:themeColor="text1"/>
        <w:sz w:val="24"/>
        <w:szCs w:val="24"/>
      </w:rPr>
      <w:t xml:space="preserve">Running head: </w:t>
    </w:r>
    <w:r w:rsidR="00364A73" w:rsidRPr="00364A73">
      <w:rPr>
        <w:rFonts w:ascii="Times New Roman" w:hAnsi="Times New Roman" w:cs="Times New Roman"/>
        <w:color w:val="000000" w:themeColor="text1"/>
        <w:sz w:val="24"/>
        <w:szCs w:val="24"/>
      </w:rPr>
      <w:t>Heaps and Priority Queues</w:t>
    </w:r>
    <w:r w:rsidR="00364A73">
      <w:rPr>
        <w:rFonts w:ascii="Times New Roman" w:hAnsi="Times New Roman" w:cs="Times New Roman"/>
        <w:color w:val="000000" w:themeColor="text1"/>
        <w:sz w:val="24"/>
        <w:szCs w:val="24"/>
      </w:rPr>
      <w:tab/>
    </w:r>
    <w:r w:rsidRPr="00167B19">
      <w:rPr>
        <w:rFonts w:ascii="Times New Roman" w:hAnsi="Times New Roman" w:cs="Times New Roman"/>
        <w:color w:val="FF0000"/>
        <w:sz w:val="24"/>
        <w:szCs w:val="24"/>
      </w:rPr>
      <w:tab/>
    </w:r>
    <w:r w:rsidRPr="002853FF">
      <w:rPr>
        <w:rFonts w:ascii="Times New Roman" w:hAnsi="Times New Roman" w:cs="Times New Roman"/>
        <w:sz w:val="24"/>
        <w:szCs w:val="24"/>
      </w:rPr>
      <w:fldChar w:fldCharType="begin"/>
    </w:r>
    <w:r w:rsidRPr="002853FF">
      <w:rPr>
        <w:rFonts w:ascii="Times New Roman" w:hAnsi="Times New Roman" w:cs="Times New Roman"/>
        <w:sz w:val="24"/>
        <w:szCs w:val="24"/>
      </w:rPr>
      <w:instrText xml:space="preserve"> PAGE   \* MERGEFORMAT </w:instrText>
    </w:r>
    <w:r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1</w:t>
    </w:r>
    <w:r w:rsidRPr="002853FF">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FB0"/>
    <w:multiLevelType w:val="hybridMultilevel"/>
    <w:tmpl w:val="EFC4C1E0"/>
    <w:lvl w:ilvl="0" w:tplc="D04682C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8A1884"/>
    <w:multiLevelType w:val="hybridMultilevel"/>
    <w:tmpl w:val="18804D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092D0A"/>
    <w:multiLevelType w:val="hybridMultilevel"/>
    <w:tmpl w:val="EBB05D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48085D"/>
    <w:multiLevelType w:val="hybridMultilevel"/>
    <w:tmpl w:val="34D415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2E252E7"/>
    <w:multiLevelType w:val="hybridMultilevel"/>
    <w:tmpl w:val="5EBA78F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D490FC2"/>
    <w:multiLevelType w:val="multilevel"/>
    <w:tmpl w:val="8B22439E"/>
    <w:lvl w:ilvl="0">
      <w:start w:val="1"/>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decimal"/>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345450671">
    <w:abstractNumId w:val="3"/>
  </w:num>
  <w:num w:numId="2" w16cid:durableId="1478953326">
    <w:abstractNumId w:val="4"/>
  </w:num>
  <w:num w:numId="3" w16cid:durableId="222108885">
    <w:abstractNumId w:val="1"/>
  </w:num>
  <w:num w:numId="4" w16cid:durableId="1360735405">
    <w:abstractNumId w:val="2"/>
  </w:num>
  <w:num w:numId="5" w16cid:durableId="8266345">
    <w:abstractNumId w:val="0"/>
  </w:num>
  <w:num w:numId="6" w16cid:durableId="11774221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F6128AF6-C405-4D88-B7BE-9D1B8B81FFC7}"/>
    <w:docVar w:name="dgnword-eventsink" w:val="86508232"/>
  </w:docVars>
  <w:rsids>
    <w:rsidRoot w:val="002853FF"/>
    <w:rsid w:val="00001932"/>
    <w:rsid w:val="0000419A"/>
    <w:rsid w:val="00005696"/>
    <w:rsid w:val="00006080"/>
    <w:rsid w:val="00007896"/>
    <w:rsid w:val="000078BE"/>
    <w:rsid w:val="00012116"/>
    <w:rsid w:val="000140C3"/>
    <w:rsid w:val="000160C8"/>
    <w:rsid w:val="000165AF"/>
    <w:rsid w:val="00017391"/>
    <w:rsid w:val="00017CC8"/>
    <w:rsid w:val="00017E40"/>
    <w:rsid w:val="00021DFE"/>
    <w:rsid w:val="00022ED3"/>
    <w:rsid w:val="00024AD2"/>
    <w:rsid w:val="000253B6"/>
    <w:rsid w:val="000254BA"/>
    <w:rsid w:val="0003063B"/>
    <w:rsid w:val="00030ACB"/>
    <w:rsid w:val="00034D83"/>
    <w:rsid w:val="00035A66"/>
    <w:rsid w:val="00036BF0"/>
    <w:rsid w:val="0004047D"/>
    <w:rsid w:val="00041B16"/>
    <w:rsid w:val="0004212E"/>
    <w:rsid w:val="00044205"/>
    <w:rsid w:val="000448E4"/>
    <w:rsid w:val="000455D9"/>
    <w:rsid w:val="000456C5"/>
    <w:rsid w:val="00045D9D"/>
    <w:rsid w:val="00046762"/>
    <w:rsid w:val="00050489"/>
    <w:rsid w:val="00051723"/>
    <w:rsid w:val="00051943"/>
    <w:rsid w:val="00051E87"/>
    <w:rsid w:val="000528CB"/>
    <w:rsid w:val="00053D85"/>
    <w:rsid w:val="00054103"/>
    <w:rsid w:val="00055722"/>
    <w:rsid w:val="00057665"/>
    <w:rsid w:val="00057B68"/>
    <w:rsid w:val="00062810"/>
    <w:rsid w:val="00064AA2"/>
    <w:rsid w:val="00065254"/>
    <w:rsid w:val="00065556"/>
    <w:rsid w:val="00066870"/>
    <w:rsid w:val="0006695C"/>
    <w:rsid w:val="000671F5"/>
    <w:rsid w:val="00067DBF"/>
    <w:rsid w:val="00071B61"/>
    <w:rsid w:val="000720A3"/>
    <w:rsid w:val="000733BC"/>
    <w:rsid w:val="00076559"/>
    <w:rsid w:val="00076AB2"/>
    <w:rsid w:val="00077452"/>
    <w:rsid w:val="0008008C"/>
    <w:rsid w:val="000820FE"/>
    <w:rsid w:val="000849D6"/>
    <w:rsid w:val="00084F9B"/>
    <w:rsid w:val="00090B74"/>
    <w:rsid w:val="00090DFC"/>
    <w:rsid w:val="00091282"/>
    <w:rsid w:val="00092A0A"/>
    <w:rsid w:val="00093814"/>
    <w:rsid w:val="0009602E"/>
    <w:rsid w:val="00096D11"/>
    <w:rsid w:val="000A1289"/>
    <w:rsid w:val="000A16F3"/>
    <w:rsid w:val="000A1DB2"/>
    <w:rsid w:val="000A285B"/>
    <w:rsid w:val="000A313A"/>
    <w:rsid w:val="000A394D"/>
    <w:rsid w:val="000A3FE9"/>
    <w:rsid w:val="000A58C1"/>
    <w:rsid w:val="000A6666"/>
    <w:rsid w:val="000A79F2"/>
    <w:rsid w:val="000B0CAE"/>
    <w:rsid w:val="000B0D4F"/>
    <w:rsid w:val="000B0E73"/>
    <w:rsid w:val="000B4621"/>
    <w:rsid w:val="000B4C72"/>
    <w:rsid w:val="000B606C"/>
    <w:rsid w:val="000B626B"/>
    <w:rsid w:val="000B65F7"/>
    <w:rsid w:val="000B6F4C"/>
    <w:rsid w:val="000C190F"/>
    <w:rsid w:val="000C333D"/>
    <w:rsid w:val="000C36B5"/>
    <w:rsid w:val="000C379F"/>
    <w:rsid w:val="000C3E79"/>
    <w:rsid w:val="000C4A68"/>
    <w:rsid w:val="000C597A"/>
    <w:rsid w:val="000D0C1E"/>
    <w:rsid w:val="000D1309"/>
    <w:rsid w:val="000D2969"/>
    <w:rsid w:val="000D4D59"/>
    <w:rsid w:val="000D5214"/>
    <w:rsid w:val="000D6883"/>
    <w:rsid w:val="000D68FA"/>
    <w:rsid w:val="000E095F"/>
    <w:rsid w:val="000E17F2"/>
    <w:rsid w:val="000E2405"/>
    <w:rsid w:val="000E3968"/>
    <w:rsid w:val="000E3A23"/>
    <w:rsid w:val="000E472C"/>
    <w:rsid w:val="000E4968"/>
    <w:rsid w:val="000E4C4A"/>
    <w:rsid w:val="000E773F"/>
    <w:rsid w:val="000E7B43"/>
    <w:rsid w:val="000F089A"/>
    <w:rsid w:val="000F3533"/>
    <w:rsid w:val="000F3685"/>
    <w:rsid w:val="000F38DB"/>
    <w:rsid w:val="000F3BA1"/>
    <w:rsid w:val="000F462C"/>
    <w:rsid w:val="000F4A42"/>
    <w:rsid w:val="000F4D96"/>
    <w:rsid w:val="000F5A95"/>
    <w:rsid w:val="000F62B6"/>
    <w:rsid w:val="000F64F0"/>
    <w:rsid w:val="000F6C64"/>
    <w:rsid w:val="000F71E0"/>
    <w:rsid w:val="000F74E5"/>
    <w:rsid w:val="000F770B"/>
    <w:rsid w:val="000F7AC4"/>
    <w:rsid w:val="000F7C4F"/>
    <w:rsid w:val="001005C4"/>
    <w:rsid w:val="00100F10"/>
    <w:rsid w:val="00102B9D"/>
    <w:rsid w:val="00102FC2"/>
    <w:rsid w:val="00105244"/>
    <w:rsid w:val="00105AEF"/>
    <w:rsid w:val="00105EA9"/>
    <w:rsid w:val="001068CB"/>
    <w:rsid w:val="00106A4F"/>
    <w:rsid w:val="0010723E"/>
    <w:rsid w:val="00110053"/>
    <w:rsid w:val="00110B61"/>
    <w:rsid w:val="001114AD"/>
    <w:rsid w:val="00111900"/>
    <w:rsid w:val="00111A24"/>
    <w:rsid w:val="00111A85"/>
    <w:rsid w:val="00112175"/>
    <w:rsid w:val="00112A30"/>
    <w:rsid w:val="00115C0F"/>
    <w:rsid w:val="00115EE3"/>
    <w:rsid w:val="00117BD8"/>
    <w:rsid w:val="0012187E"/>
    <w:rsid w:val="001218F6"/>
    <w:rsid w:val="00122856"/>
    <w:rsid w:val="0012290C"/>
    <w:rsid w:val="00122989"/>
    <w:rsid w:val="001230DE"/>
    <w:rsid w:val="0012341B"/>
    <w:rsid w:val="00123672"/>
    <w:rsid w:val="00124503"/>
    <w:rsid w:val="00125798"/>
    <w:rsid w:val="00125E22"/>
    <w:rsid w:val="0012654D"/>
    <w:rsid w:val="00127556"/>
    <w:rsid w:val="001275AA"/>
    <w:rsid w:val="0012784B"/>
    <w:rsid w:val="00131010"/>
    <w:rsid w:val="00131449"/>
    <w:rsid w:val="001349E4"/>
    <w:rsid w:val="00134BFC"/>
    <w:rsid w:val="00135A3E"/>
    <w:rsid w:val="001360D1"/>
    <w:rsid w:val="00136930"/>
    <w:rsid w:val="00137936"/>
    <w:rsid w:val="001406F7"/>
    <w:rsid w:val="0014070A"/>
    <w:rsid w:val="00140D01"/>
    <w:rsid w:val="00141D80"/>
    <w:rsid w:val="001426AA"/>
    <w:rsid w:val="00142A71"/>
    <w:rsid w:val="00142AD6"/>
    <w:rsid w:val="0014466B"/>
    <w:rsid w:val="00144791"/>
    <w:rsid w:val="00145DB5"/>
    <w:rsid w:val="0015027B"/>
    <w:rsid w:val="00150629"/>
    <w:rsid w:val="0015133B"/>
    <w:rsid w:val="00151948"/>
    <w:rsid w:val="00151FF1"/>
    <w:rsid w:val="00152253"/>
    <w:rsid w:val="001525EF"/>
    <w:rsid w:val="001544F9"/>
    <w:rsid w:val="0015465E"/>
    <w:rsid w:val="00155228"/>
    <w:rsid w:val="00156DD5"/>
    <w:rsid w:val="00160CA8"/>
    <w:rsid w:val="001610E8"/>
    <w:rsid w:val="00163065"/>
    <w:rsid w:val="00163C1B"/>
    <w:rsid w:val="001648A2"/>
    <w:rsid w:val="00165343"/>
    <w:rsid w:val="00165737"/>
    <w:rsid w:val="00165FE1"/>
    <w:rsid w:val="001661B2"/>
    <w:rsid w:val="00167260"/>
    <w:rsid w:val="00167589"/>
    <w:rsid w:val="00167B19"/>
    <w:rsid w:val="00170A61"/>
    <w:rsid w:val="00171D16"/>
    <w:rsid w:val="00174C09"/>
    <w:rsid w:val="00175212"/>
    <w:rsid w:val="00175C31"/>
    <w:rsid w:val="00176F46"/>
    <w:rsid w:val="001809BF"/>
    <w:rsid w:val="00181984"/>
    <w:rsid w:val="00182F70"/>
    <w:rsid w:val="00183561"/>
    <w:rsid w:val="00183D39"/>
    <w:rsid w:val="001841C0"/>
    <w:rsid w:val="001850BA"/>
    <w:rsid w:val="001855FD"/>
    <w:rsid w:val="00185C5D"/>
    <w:rsid w:val="00187F39"/>
    <w:rsid w:val="00187F80"/>
    <w:rsid w:val="0019016B"/>
    <w:rsid w:val="00191DE6"/>
    <w:rsid w:val="0019245A"/>
    <w:rsid w:val="001941BF"/>
    <w:rsid w:val="0019475E"/>
    <w:rsid w:val="00197782"/>
    <w:rsid w:val="001978B5"/>
    <w:rsid w:val="00197DA8"/>
    <w:rsid w:val="001A044D"/>
    <w:rsid w:val="001A146D"/>
    <w:rsid w:val="001A2864"/>
    <w:rsid w:val="001A3958"/>
    <w:rsid w:val="001A62A7"/>
    <w:rsid w:val="001A7FF7"/>
    <w:rsid w:val="001B028E"/>
    <w:rsid w:val="001B2279"/>
    <w:rsid w:val="001B2CF7"/>
    <w:rsid w:val="001B2D4C"/>
    <w:rsid w:val="001B35F7"/>
    <w:rsid w:val="001B44D0"/>
    <w:rsid w:val="001B4830"/>
    <w:rsid w:val="001B499A"/>
    <w:rsid w:val="001B51FB"/>
    <w:rsid w:val="001B5A6E"/>
    <w:rsid w:val="001B5BAE"/>
    <w:rsid w:val="001B782B"/>
    <w:rsid w:val="001C0E3B"/>
    <w:rsid w:val="001C1C2F"/>
    <w:rsid w:val="001C3D2D"/>
    <w:rsid w:val="001C5B45"/>
    <w:rsid w:val="001C636F"/>
    <w:rsid w:val="001C65AF"/>
    <w:rsid w:val="001C7FBF"/>
    <w:rsid w:val="001D04FB"/>
    <w:rsid w:val="001D0DA7"/>
    <w:rsid w:val="001D2BF8"/>
    <w:rsid w:val="001D2F85"/>
    <w:rsid w:val="001D4355"/>
    <w:rsid w:val="001D449D"/>
    <w:rsid w:val="001D51C6"/>
    <w:rsid w:val="001D6B3F"/>
    <w:rsid w:val="001D6B66"/>
    <w:rsid w:val="001D7F21"/>
    <w:rsid w:val="001E0C37"/>
    <w:rsid w:val="001E16B8"/>
    <w:rsid w:val="001E18C1"/>
    <w:rsid w:val="001E1C30"/>
    <w:rsid w:val="001E61E6"/>
    <w:rsid w:val="001E6582"/>
    <w:rsid w:val="001E69A3"/>
    <w:rsid w:val="001E7B02"/>
    <w:rsid w:val="001F1491"/>
    <w:rsid w:val="001F185E"/>
    <w:rsid w:val="001F1F43"/>
    <w:rsid w:val="001F2026"/>
    <w:rsid w:val="001F4147"/>
    <w:rsid w:val="001F59A0"/>
    <w:rsid w:val="001F632A"/>
    <w:rsid w:val="001F74D0"/>
    <w:rsid w:val="001F7B2E"/>
    <w:rsid w:val="001F7CF1"/>
    <w:rsid w:val="0020013C"/>
    <w:rsid w:val="00201BAD"/>
    <w:rsid w:val="002026EB"/>
    <w:rsid w:val="00203BDC"/>
    <w:rsid w:val="00204ECD"/>
    <w:rsid w:val="00206BF1"/>
    <w:rsid w:val="00210C2F"/>
    <w:rsid w:val="00211081"/>
    <w:rsid w:val="00211678"/>
    <w:rsid w:val="0021225A"/>
    <w:rsid w:val="00212F77"/>
    <w:rsid w:val="00213802"/>
    <w:rsid w:val="00213967"/>
    <w:rsid w:val="002151AC"/>
    <w:rsid w:val="00217EDC"/>
    <w:rsid w:val="00220A50"/>
    <w:rsid w:val="00222DE1"/>
    <w:rsid w:val="002230F3"/>
    <w:rsid w:val="00223531"/>
    <w:rsid w:val="0022362A"/>
    <w:rsid w:val="00224574"/>
    <w:rsid w:val="0022557F"/>
    <w:rsid w:val="002255D9"/>
    <w:rsid w:val="002271C1"/>
    <w:rsid w:val="00227F43"/>
    <w:rsid w:val="00230CCC"/>
    <w:rsid w:val="002339C1"/>
    <w:rsid w:val="002344E5"/>
    <w:rsid w:val="002345D8"/>
    <w:rsid w:val="00235FB3"/>
    <w:rsid w:val="00236600"/>
    <w:rsid w:val="00236B49"/>
    <w:rsid w:val="00236C66"/>
    <w:rsid w:val="00237CB4"/>
    <w:rsid w:val="00240024"/>
    <w:rsid w:val="0024009E"/>
    <w:rsid w:val="00240243"/>
    <w:rsid w:val="002408BA"/>
    <w:rsid w:val="002408E2"/>
    <w:rsid w:val="00241511"/>
    <w:rsid w:val="00241E8D"/>
    <w:rsid w:val="00242215"/>
    <w:rsid w:val="0024297D"/>
    <w:rsid w:val="002430E9"/>
    <w:rsid w:val="002445E9"/>
    <w:rsid w:val="00244928"/>
    <w:rsid w:val="002458B0"/>
    <w:rsid w:val="00245C3B"/>
    <w:rsid w:val="00246542"/>
    <w:rsid w:val="0024709A"/>
    <w:rsid w:val="0024788C"/>
    <w:rsid w:val="00247A7E"/>
    <w:rsid w:val="00250D50"/>
    <w:rsid w:val="00252206"/>
    <w:rsid w:val="002545CD"/>
    <w:rsid w:val="00254797"/>
    <w:rsid w:val="00254A56"/>
    <w:rsid w:val="00254A6A"/>
    <w:rsid w:val="0025510F"/>
    <w:rsid w:val="0025552F"/>
    <w:rsid w:val="00257159"/>
    <w:rsid w:val="00262E3B"/>
    <w:rsid w:val="00262F1F"/>
    <w:rsid w:val="00263CEF"/>
    <w:rsid w:val="002644D5"/>
    <w:rsid w:val="0026457F"/>
    <w:rsid w:val="00264A0D"/>
    <w:rsid w:val="00264A85"/>
    <w:rsid w:val="00264FBF"/>
    <w:rsid w:val="0026580E"/>
    <w:rsid w:val="00265AA5"/>
    <w:rsid w:val="00265F42"/>
    <w:rsid w:val="00266618"/>
    <w:rsid w:val="00266D3C"/>
    <w:rsid w:val="00270366"/>
    <w:rsid w:val="00272658"/>
    <w:rsid w:val="002732AA"/>
    <w:rsid w:val="00274801"/>
    <w:rsid w:val="002749B7"/>
    <w:rsid w:val="00274CA2"/>
    <w:rsid w:val="00275277"/>
    <w:rsid w:val="00275303"/>
    <w:rsid w:val="002757F8"/>
    <w:rsid w:val="002760E8"/>
    <w:rsid w:val="002768F1"/>
    <w:rsid w:val="00277E24"/>
    <w:rsid w:val="00280887"/>
    <w:rsid w:val="00280C3A"/>
    <w:rsid w:val="0028220D"/>
    <w:rsid w:val="00282D35"/>
    <w:rsid w:val="00283931"/>
    <w:rsid w:val="00284C02"/>
    <w:rsid w:val="00284DDE"/>
    <w:rsid w:val="002853FF"/>
    <w:rsid w:val="00285F6B"/>
    <w:rsid w:val="002863E6"/>
    <w:rsid w:val="0028798D"/>
    <w:rsid w:val="00287D96"/>
    <w:rsid w:val="00290F3F"/>
    <w:rsid w:val="002910EE"/>
    <w:rsid w:val="00292391"/>
    <w:rsid w:val="002923E9"/>
    <w:rsid w:val="00292E60"/>
    <w:rsid w:val="0029373A"/>
    <w:rsid w:val="00295F2B"/>
    <w:rsid w:val="002961A6"/>
    <w:rsid w:val="002972EC"/>
    <w:rsid w:val="002A0815"/>
    <w:rsid w:val="002A1D1F"/>
    <w:rsid w:val="002A228E"/>
    <w:rsid w:val="002A2921"/>
    <w:rsid w:val="002A3E0A"/>
    <w:rsid w:val="002A42BD"/>
    <w:rsid w:val="002A4739"/>
    <w:rsid w:val="002A4E7B"/>
    <w:rsid w:val="002A5458"/>
    <w:rsid w:val="002B001C"/>
    <w:rsid w:val="002B03E3"/>
    <w:rsid w:val="002B0681"/>
    <w:rsid w:val="002B14F1"/>
    <w:rsid w:val="002B3568"/>
    <w:rsid w:val="002B5D68"/>
    <w:rsid w:val="002B63A9"/>
    <w:rsid w:val="002B6886"/>
    <w:rsid w:val="002B6CEC"/>
    <w:rsid w:val="002B799D"/>
    <w:rsid w:val="002C023E"/>
    <w:rsid w:val="002C1296"/>
    <w:rsid w:val="002C4B1F"/>
    <w:rsid w:val="002C506A"/>
    <w:rsid w:val="002C53DD"/>
    <w:rsid w:val="002C5FD2"/>
    <w:rsid w:val="002C63D1"/>
    <w:rsid w:val="002C6F3B"/>
    <w:rsid w:val="002C7035"/>
    <w:rsid w:val="002C704F"/>
    <w:rsid w:val="002C72ED"/>
    <w:rsid w:val="002C738C"/>
    <w:rsid w:val="002D0259"/>
    <w:rsid w:val="002D0C19"/>
    <w:rsid w:val="002D2A9C"/>
    <w:rsid w:val="002D4417"/>
    <w:rsid w:val="002D4845"/>
    <w:rsid w:val="002D4A66"/>
    <w:rsid w:val="002D4B56"/>
    <w:rsid w:val="002D6C79"/>
    <w:rsid w:val="002D7CF8"/>
    <w:rsid w:val="002E001C"/>
    <w:rsid w:val="002E2532"/>
    <w:rsid w:val="002E2542"/>
    <w:rsid w:val="002E2985"/>
    <w:rsid w:val="002E2AA4"/>
    <w:rsid w:val="002E325F"/>
    <w:rsid w:val="002E3C78"/>
    <w:rsid w:val="002E4DAE"/>
    <w:rsid w:val="002E4FFA"/>
    <w:rsid w:val="002E5D24"/>
    <w:rsid w:val="002E5D9A"/>
    <w:rsid w:val="002E6680"/>
    <w:rsid w:val="002F123D"/>
    <w:rsid w:val="002F25EC"/>
    <w:rsid w:val="002F28C8"/>
    <w:rsid w:val="002F40ED"/>
    <w:rsid w:val="002F5F23"/>
    <w:rsid w:val="002F615F"/>
    <w:rsid w:val="002F7586"/>
    <w:rsid w:val="00300541"/>
    <w:rsid w:val="00302605"/>
    <w:rsid w:val="0030279E"/>
    <w:rsid w:val="00303067"/>
    <w:rsid w:val="003042A9"/>
    <w:rsid w:val="00304346"/>
    <w:rsid w:val="003048BD"/>
    <w:rsid w:val="0030645D"/>
    <w:rsid w:val="00310116"/>
    <w:rsid w:val="00310A86"/>
    <w:rsid w:val="00311192"/>
    <w:rsid w:val="003123F0"/>
    <w:rsid w:val="00313209"/>
    <w:rsid w:val="003153E9"/>
    <w:rsid w:val="0031545A"/>
    <w:rsid w:val="00316A8C"/>
    <w:rsid w:val="00317C6B"/>
    <w:rsid w:val="003209B9"/>
    <w:rsid w:val="00320D80"/>
    <w:rsid w:val="003213FF"/>
    <w:rsid w:val="00321DCF"/>
    <w:rsid w:val="003223AE"/>
    <w:rsid w:val="00323378"/>
    <w:rsid w:val="003256A9"/>
    <w:rsid w:val="003322F9"/>
    <w:rsid w:val="003338E2"/>
    <w:rsid w:val="003341AB"/>
    <w:rsid w:val="0033500A"/>
    <w:rsid w:val="003359CA"/>
    <w:rsid w:val="003374A7"/>
    <w:rsid w:val="00337F3C"/>
    <w:rsid w:val="003404C2"/>
    <w:rsid w:val="00340A40"/>
    <w:rsid w:val="0034196F"/>
    <w:rsid w:val="003437D4"/>
    <w:rsid w:val="003438F0"/>
    <w:rsid w:val="00343BAC"/>
    <w:rsid w:val="0034444D"/>
    <w:rsid w:val="00345F7F"/>
    <w:rsid w:val="00346FFC"/>
    <w:rsid w:val="0035010D"/>
    <w:rsid w:val="0035033C"/>
    <w:rsid w:val="00351F9F"/>
    <w:rsid w:val="00352915"/>
    <w:rsid w:val="00352E04"/>
    <w:rsid w:val="0035406B"/>
    <w:rsid w:val="00356ABD"/>
    <w:rsid w:val="00357C0B"/>
    <w:rsid w:val="00362DDC"/>
    <w:rsid w:val="00364A73"/>
    <w:rsid w:val="00365103"/>
    <w:rsid w:val="003652E5"/>
    <w:rsid w:val="00365F60"/>
    <w:rsid w:val="0036751E"/>
    <w:rsid w:val="00371C70"/>
    <w:rsid w:val="003727BE"/>
    <w:rsid w:val="003728C0"/>
    <w:rsid w:val="00374220"/>
    <w:rsid w:val="00374A14"/>
    <w:rsid w:val="00375C7F"/>
    <w:rsid w:val="00376C82"/>
    <w:rsid w:val="0037752A"/>
    <w:rsid w:val="00382035"/>
    <w:rsid w:val="00382647"/>
    <w:rsid w:val="00382654"/>
    <w:rsid w:val="003826A0"/>
    <w:rsid w:val="0038377F"/>
    <w:rsid w:val="003848F1"/>
    <w:rsid w:val="00384EE1"/>
    <w:rsid w:val="003852F2"/>
    <w:rsid w:val="00386075"/>
    <w:rsid w:val="003874E6"/>
    <w:rsid w:val="00387592"/>
    <w:rsid w:val="003904B9"/>
    <w:rsid w:val="003907EC"/>
    <w:rsid w:val="003915C6"/>
    <w:rsid w:val="0039326F"/>
    <w:rsid w:val="00393380"/>
    <w:rsid w:val="0039396C"/>
    <w:rsid w:val="00394D47"/>
    <w:rsid w:val="00395B46"/>
    <w:rsid w:val="003973AD"/>
    <w:rsid w:val="003A02DE"/>
    <w:rsid w:val="003A1D5E"/>
    <w:rsid w:val="003A1DFC"/>
    <w:rsid w:val="003A293A"/>
    <w:rsid w:val="003A4763"/>
    <w:rsid w:val="003A4CFE"/>
    <w:rsid w:val="003A52E5"/>
    <w:rsid w:val="003A5305"/>
    <w:rsid w:val="003A7CE4"/>
    <w:rsid w:val="003B1202"/>
    <w:rsid w:val="003B1521"/>
    <w:rsid w:val="003B171E"/>
    <w:rsid w:val="003B213F"/>
    <w:rsid w:val="003B2745"/>
    <w:rsid w:val="003B3143"/>
    <w:rsid w:val="003B37EF"/>
    <w:rsid w:val="003B500E"/>
    <w:rsid w:val="003B540B"/>
    <w:rsid w:val="003B58C6"/>
    <w:rsid w:val="003B61DE"/>
    <w:rsid w:val="003B6465"/>
    <w:rsid w:val="003B68E2"/>
    <w:rsid w:val="003B7469"/>
    <w:rsid w:val="003C0563"/>
    <w:rsid w:val="003C0ED8"/>
    <w:rsid w:val="003C0F18"/>
    <w:rsid w:val="003C146F"/>
    <w:rsid w:val="003C2C4B"/>
    <w:rsid w:val="003C5D27"/>
    <w:rsid w:val="003C6CEE"/>
    <w:rsid w:val="003C7128"/>
    <w:rsid w:val="003C7D50"/>
    <w:rsid w:val="003D0661"/>
    <w:rsid w:val="003D122A"/>
    <w:rsid w:val="003D2D02"/>
    <w:rsid w:val="003D62E1"/>
    <w:rsid w:val="003D75A5"/>
    <w:rsid w:val="003E1232"/>
    <w:rsid w:val="003E2ACE"/>
    <w:rsid w:val="003E2DFD"/>
    <w:rsid w:val="003E304E"/>
    <w:rsid w:val="003E3FCB"/>
    <w:rsid w:val="003E3FD0"/>
    <w:rsid w:val="003E4443"/>
    <w:rsid w:val="003E4891"/>
    <w:rsid w:val="003E4D86"/>
    <w:rsid w:val="003E5575"/>
    <w:rsid w:val="003E68E2"/>
    <w:rsid w:val="003E7828"/>
    <w:rsid w:val="003F02DE"/>
    <w:rsid w:val="003F06AE"/>
    <w:rsid w:val="003F09BE"/>
    <w:rsid w:val="003F197D"/>
    <w:rsid w:val="003F1B79"/>
    <w:rsid w:val="003F2037"/>
    <w:rsid w:val="003F2F1E"/>
    <w:rsid w:val="003F3360"/>
    <w:rsid w:val="003F4F85"/>
    <w:rsid w:val="003F777A"/>
    <w:rsid w:val="003F7E5E"/>
    <w:rsid w:val="004007AE"/>
    <w:rsid w:val="004011C1"/>
    <w:rsid w:val="0040515F"/>
    <w:rsid w:val="00405242"/>
    <w:rsid w:val="00405A46"/>
    <w:rsid w:val="00405F38"/>
    <w:rsid w:val="00405FCA"/>
    <w:rsid w:val="0040616C"/>
    <w:rsid w:val="00406304"/>
    <w:rsid w:val="004065F4"/>
    <w:rsid w:val="00407238"/>
    <w:rsid w:val="00410443"/>
    <w:rsid w:val="00410C3C"/>
    <w:rsid w:val="0041114B"/>
    <w:rsid w:val="00413A0E"/>
    <w:rsid w:val="0041409E"/>
    <w:rsid w:val="0041533A"/>
    <w:rsid w:val="004161E4"/>
    <w:rsid w:val="004169E7"/>
    <w:rsid w:val="00417E7E"/>
    <w:rsid w:val="00417E90"/>
    <w:rsid w:val="00420DD2"/>
    <w:rsid w:val="00424741"/>
    <w:rsid w:val="004247E4"/>
    <w:rsid w:val="00424DA2"/>
    <w:rsid w:val="004303DC"/>
    <w:rsid w:val="00430C26"/>
    <w:rsid w:val="0043138F"/>
    <w:rsid w:val="0043158C"/>
    <w:rsid w:val="00432620"/>
    <w:rsid w:val="00432DF6"/>
    <w:rsid w:val="00436DE8"/>
    <w:rsid w:val="004370F5"/>
    <w:rsid w:val="004428ED"/>
    <w:rsid w:val="0044304A"/>
    <w:rsid w:val="004431A2"/>
    <w:rsid w:val="00443A71"/>
    <w:rsid w:val="004443A0"/>
    <w:rsid w:val="00444445"/>
    <w:rsid w:val="00444CA7"/>
    <w:rsid w:val="00444CCE"/>
    <w:rsid w:val="00445860"/>
    <w:rsid w:val="0044639A"/>
    <w:rsid w:val="00446B27"/>
    <w:rsid w:val="00446E64"/>
    <w:rsid w:val="004506F7"/>
    <w:rsid w:val="00452A06"/>
    <w:rsid w:val="00454A7C"/>
    <w:rsid w:val="00455473"/>
    <w:rsid w:val="00455500"/>
    <w:rsid w:val="00455A5E"/>
    <w:rsid w:val="0045634F"/>
    <w:rsid w:val="00456764"/>
    <w:rsid w:val="0045680E"/>
    <w:rsid w:val="00456AA3"/>
    <w:rsid w:val="00456AC5"/>
    <w:rsid w:val="00464B94"/>
    <w:rsid w:val="004653F2"/>
    <w:rsid w:val="004660F8"/>
    <w:rsid w:val="00466467"/>
    <w:rsid w:val="00466959"/>
    <w:rsid w:val="00467AEB"/>
    <w:rsid w:val="00467D85"/>
    <w:rsid w:val="00470143"/>
    <w:rsid w:val="004719C2"/>
    <w:rsid w:val="00471C84"/>
    <w:rsid w:val="00471DB6"/>
    <w:rsid w:val="004726C6"/>
    <w:rsid w:val="0047365F"/>
    <w:rsid w:val="00476128"/>
    <w:rsid w:val="00480077"/>
    <w:rsid w:val="00480151"/>
    <w:rsid w:val="00480284"/>
    <w:rsid w:val="0048097F"/>
    <w:rsid w:val="004822AA"/>
    <w:rsid w:val="00482A60"/>
    <w:rsid w:val="00485259"/>
    <w:rsid w:val="00485620"/>
    <w:rsid w:val="00485EC2"/>
    <w:rsid w:val="004873AD"/>
    <w:rsid w:val="004876E5"/>
    <w:rsid w:val="00490784"/>
    <w:rsid w:val="00490A37"/>
    <w:rsid w:val="0049116A"/>
    <w:rsid w:val="00493201"/>
    <w:rsid w:val="00496767"/>
    <w:rsid w:val="00497180"/>
    <w:rsid w:val="004A02E8"/>
    <w:rsid w:val="004A0C32"/>
    <w:rsid w:val="004A0ECB"/>
    <w:rsid w:val="004A1A90"/>
    <w:rsid w:val="004A1AB1"/>
    <w:rsid w:val="004A3390"/>
    <w:rsid w:val="004A3E66"/>
    <w:rsid w:val="004A51A7"/>
    <w:rsid w:val="004A52C9"/>
    <w:rsid w:val="004A5577"/>
    <w:rsid w:val="004A557F"/>
    <w:rsid w:val="004A7462"/>
    <w:rsid w:val="004B1CDB"/>
    <w:rsid w:val="004B2A8C"/>
    <w:rsid w:val="004B3195"/>
    <w:rsid w:val="004B394F"/>
    <w:rsid w:val="004B48A1"/>
    <w:rsid w:val="004B53C3"/>
    <w:rsid w:val="004B57B5"/>
    <w:rsid w:val="004B6642"/>
    <w:rsid w:val="004B66C0"/>
    <w:rsid w:val="004B6A2E"/>
    <w:rsid w:val="004B7921"/>
    <w:rsid w:val="004B7955"/>
    <w:rsid w:val="004C0668"/>
    <w:rsid w:val="004C108B"/>
    <w:rsid w:val="004C18AC"/>
    <w:rsid w:val="004C18F7"/>
    <w:rsid w:val="004C3506"/>
    <w:rsid w:val="004C410B"/>
    <w:rsid w:val="004C4794"/>
    <w:rsid w:val="004C50CD"/>
    <w:rsid w:val="004C69D6"/>
    <w:rsid w:val="004C6B74"/>
    <w:rsid w:val="004C6C19"/>
    <w:rsid w:val="004D07D6"/>
    <w:rsid w:val="004D275C"/>
    <w:rsid w:val="004D3A67"/>
    <w:rsid w:val="004D4AAD"/>
    <w:rsid w:val="004D7364"/>
    <w:rsid w:val="004E02B1"/>
    <w:rsid w:val="004E09E7"/>
    <w:rsid w:val="004E37B9"/>
    <w:rsid w:val="004E7831"/>
    <w:rsid w:val="004E7839"/>
    <w:rsid w:val="004F053A"/>
    <w:rsid w:val="004F0B7F"/>
    <w:rsid w:val="004F0F84"/>
    <w:rsid w:val="004F228A"/>
    <w:rsid w:val="004F3AEA"/>
    <w:rsid w:val="004F472D"/>
    <w:rsid w:val="004F4975"/>
    <w:rsid w:val="004F63D1"/>
    <w:rsid w:val="004F7917"/>
    <w:rsid w:val="00500514"/>
    <w:rsid w:val="00500824"/>
    <w:rsid w:val="0050218D"/>
    <w:rsid w:val="00502FE4"/>
    <w:rsid w:val="00503F37"/>
    <w:rsid w:val="005042BD"/>
    <w:rsid w:val="00504BEB"/>
    <w:rsid w:val="00505001"/>
    <w:rsid w:val="005055F7"/>
    <w:rsid w:val="0050583C"/>
    <w:rsid w:val="00506157"/>
    <w:rsid w:val="00506B00"/>
    <w:rsid w:val="00506C30"/>
    <w:rsid w:val="005072D5"/>
    <w:rsid w:val="00507FE2"/>
    <w:rsid w:val="005109A0"/>
    <w:rsid w:val="00510C3A"/>
    <w:rsid w:val="005113F3"/>
    <w:rsid w:val="00513810"/>
    <w:rsid w:val="00514DF0"/>
    <w:rsid w:val="00515664"/>
    <w:rsid w:val="00516339"/>
    <w:rsid w:val="00516F71"/>
    <w:rsid w:val="00516FFC"/>
    <w:rsid w:val="0051762C"/>
    <w:rsid w:val="00517764"/>
    <w:rsid w:val="005179CB"/>
    <w:rsid w:val="005204CE"/>
    <w:rsid w:val="00521035"/>
    <w:rsid w:val="005228BC"/>
    <w:rsid w:val="00522FD4"/>
    <w:rsid w:val="00524ACB"/>
    <w:rsid w:val="00526FF5"/>
    <w:rsid w:val="00527A23"/>
    <w:rsid w:val="005308E2"/>
    <w:rsid w:val="00530DBD"/>
    <w:rsid w:val="00530EE1"/>
    <w:rsid w:val="00533C9A"/>
    <w:rsid w:val="00534E58"/>
    <w:rsid w:val="00535D1D"/>
    <w:rsid w:val="00535DF5"/>
    <w:rsid w:val="00535E69"/>
    <w:rsid w:val="00535E9C"/>
    <w:rsid w:val="00535EB8"/>
    <w:rsid w:val="005362D8"/>
    <w:rsid w:val="00540247"/>
    <w:rsid w:val="00540D35"/>
    <w:rsid w:val="00540E2E"/>
    <w:rsid w:val="00544887"/>
    <w:rsid w:val="00544D56"/>
    <w:rsid w:val="00545479"/>
    <w:rsid w:val="00546C9B"/>
    <w:rsid w:val="005516D3"/>
    <w:rsid w:val="00551C35"/>
    <w:rsid w:val="0055247D"/>
    <w:rsid w:val="00552796"/>
    <w:rsid w:val="00553D67"/>
    <w:rsid w:val="0055470B"/>
    <w:rsid w:val="00555558"/>
    <w:rsid w:val="0055587B"/>
    <w:rsid w:val="00555A84"/>
    <w:rsid w:val="00555FEF"/>
    <w:rsid w:val="005565DE"/>
    <w:rsid w:val="00556D83"/>
    <w:rsid w:val="00561E53"/>
    <w:rsid w:val="00562252"/>
    <w:rsid w:val="005625C2"/>
    <w:rsid w:val="00565786"/>
    <w:rsid w:val="00565895"/>
    <w:rsid w:val="0056655E"/>
    <w:rsid w:val="0056683F"/>
    <w:rsid w:val="005674A9"/>
    <w:rsid w:val="005678BC"/>
    <w:rsid w:val="00570C77"/>
    <w:rsid w:val="005711FA"/>
    <w:rsid w:val="0057144C"/>
    <w:rsid w:val="005725D7"/>
    <w:rsid w:val="00573DAD"/>
    <w:rsid w:val="00574121"/>
    <w:rsid w:val="005753BA"/>
    <w:rsid w:val="00581CC7"/>
    <w:rsid w:val="00581E1D"/>
    <w:rsid w:val="00582812"/>
    <w:rsid w:val="00582CD9"/>
    <w:rsid w:val="005848FF"/>
    <w:rsid w:val="00585653"/>
    <w:rsid w:val="00586A81"/>
    <w:rsid w:val="00586EB4"/>
    <w:rsid w:val="00587C6A"/>
    <w:rsid w:val="005907CD"/>
    <w:rsid w:val="005925B0"/>
    <w:rsid w:val="00592B88"/>
    <w:rsid w:val="00592D73"/>
    <w:rsid w:val="005949B2"/>
    <w:rsid w:val="0059580C"/>
    <w:rsid w:val="00595CE0"/>
    <w:rsid w:val="00595EB5"/>
    <w:rsid w:val="0059628E"/>
    <w:rsid w:val="005A0F18"/>
    <w:rsid w:val="005A1DC1"/>
    <w:rsid w:val="005A24D7"/>
    <w:rsid w:val="005A24FD"/>
    <w:rsid w:val="005A58CD"/>
    <w:rsid w:val="005A73F6"/>
    <w:rsid w:val="005A7F72"/>
    <w:rsid w:val="005B2464"/>
    <w:rsid w:val="005B2EB0"/>
    <w:rsid w:val="005B383E"/>
    <w:rsid w:val="005B3FE6"/>
    <w:rsid w:val="005B5E65"/>
    <w:rsid w:val="005B65A7"/>
    <w:rsid w:val="005B6F62"/>
    <w:rsid w:val="005C0D5F"/>
    <w:rsid w:val="005C0F23"/>
    <w:rsid w:val="005C131B"/>
    <w:rsid w:val="005C1D98"/>
    <w:rsid w:val="005C2C0B"/>
    <w:rsid w:val="005C39C2"/>
    <w:rsid w:val="005C43AF"/>
    <w:rsid w:val="005C4670"/>
    <w:rsid w:val="005C53D8"/>
    <w:rsid w:val="005C5673"/>
    <w:rsid w:val="005C5FC7"/>
    <w:rsid w:val="005C7BB7"/>
    <w:rsid w:val="005D024B"/>
    <w:rsid w:val="005D0B5F"/>
    <w:rsid w:val="005D0F17"/>
    <w:rsid w:val="005D1207"/>
    <w:rsid w:val="005D21FF"/>
    <w:rsid w:val="005D250C"/>
    <w:rsid w:val="005D2608"/>
    <w:rsid w:val="005D3272"/>
    <w:rsid w:val="005D3BF8"/>
    <w:rsid w:val="005D4C4E"/>
    <w:rsid w:val="005D4E83"/>
    <w:rsid w:val="005D516B"/>
    <w:rsid w:val="005D5566"/>
    <w:rsid w:val="005D6167"/>
    <w:rsid w:val="005D6322"/>
    <w:rsid w:val="005D63B5"/>
    <w:rsid w:val="005D7082"/>
    <w:rsid w:val="005D7CCF"/>
    <w:rsid w:val="005E07D1"/>
    <w:rsid w:val="005E1121"/>
    <w:rsid w:val="005E1944"/>
    <w:rsid w:val="005E3C69"/>
    <w:rsid w:val="005E61FD"/>
    <w:rsid w:val="005E630E"/>
    <w:rsid w:val="005E65C3"/>
    <w:rsid w:val="005E6958"/>
    <w:rsid w:val="005E6C82"/>
    <w:rsid w:val="005F03EE"/>
    <w:rsid w:val="005F0E30"/>
    <w:rsid w:val="005F1E99"/>
    <w:rsid w:val="005F320B"/>
    <w:rsid w:val="005F32EC"/>
    <w:rsid w:val="005F3773"/>
    <w:rsid w:val="005F5B7A"/>
    <w:rsid w:val="005F62B8"/>
    <w:rsid w:val="005F6CFD"/>
    <w:rsid w:val="005F6F6E"/>
    <w:rsid w:val="005F7944"/>
    <w:rsid w:val="00601A05"/>
    <w:rsid w:val="006026F6"/>
    <w:rsid w:val="00603D6D"/>
    <w:rsid w:val="00606009"/>
    <w:rsid w:val="00607371"/>
    <w:rsid w:val="006076D6"/>
    <w:rsid w:val="00607970"/>
    <w:rsid w:val="0061034D"/>
    <w:rsid w:val="00611136"/>
    <w:rsid w:val="006112B6"/>
    <w:rsid w:val="006126A7"/>
    <w:rsid w:val="00612D50"/>
    <w:rsid w:val="00613FF2"/>
    <w:rsid w:val="00614424"/>
    <w:rsid w:val="006146AB"/>
    <w:rsid w:val="00614838"/>
    <w:rsid w:val="0061501D"/>
    <w:rsid w:val="006159E6"/>
    <w:rsid w:val="006176D4"/>
    <w:rsid w:val="006207B8"/>
    <w:rsid w:val="00620AD4"/>
    <w:rsid w:val="00620E71"/>
    <w:rsid w:val="006216F1"/>
    <w:rsid w:val="006221E2"/>
    <w:rsid w:val="006231F0"/>
    <w:rsid w:val="00624115"/>
    <w:rsid w:val="00624621"/>
    <w:rsid w:val="00624CA9"/>
    <w:rsid w:val="00624EE2"/>
    <w:rsid w:val="0062600E"/>
    <w:rsid w:val="006266B8"/>
    <w:rsid w:val="00627C56"/>
    <w:rsid w:val="00627D37"/>
    <w:rsid w:val="0063035C"/>
    <w:rsid w:val="006315F4"/>
    <w:rsid w:val="006338E2"/>
    <w:rsid w:val="006355DE"/>
    <w:rsid w:val="00635602"/>
    <w:rsid w:val="00635C63"/>
    <w:rsid w:val="00636099"/>
    <w:rsid w:val="0063615D"/>
    <w:rsid w:val="00636FAA"/>
    <w:rsid w:val="00637047"/>
    <w:rsid w:val="006373B8"/>
    <w:rsid w:val="00637B6B"/>
    <w:rsid w:val="00641483"/>
    <w:rsid w:val="00641E46"/>
    <w:rsid w:val="00641F7C"/>
    <w:rsid w:val="00643FE0"/>
    <w:rsid w:val="0064459E"/>
    <w:rsid w:val="00645191"/>
    <w:rsid w:val="00646049"/>
    <w:rsid w:val="006478E6"/>
    <w:rsid w:val="00647E32"/>
    <w:rsid w:val="0065012E"/>
    <w:rsid w:val="0065027A"/>
    <w:rsid w:val="00650E79"/>
    <w:rsid w:val="006515F2"/>
    <w:rsid w:val="00652C97"/>
    <w:rsid w:val="00653867"/>
    <w:rsid w:val="006557F8"/>
    <w:rsid w:val="006566EE"/>
    <w:rsid w:val="00660051"/>
    <w:rsid w:val="00660F4D"/>
    <w:rsid w:val="006628AD"/>
    <w:rsid w:val="00663C0F"/>
    <w:rsid w:val="00664C64"/>
    <w:rsid w:val="00665A6D"/>
    <w:rsid w:val="00665D78"/>
    <w:rsid w:val="006668E4"/>
    <w:rsid w:val="00666D2A"/>
    <w:rsid w:val="00666EBA"/>
    <w:rsid w:val="00670EFF"/>
    <w:rsid w:val="00671292"/>
    <w:rsid w:val="00672697"/>
    <w:rsid w:val="006732DD"/>
    <w:rsid w:val="00673A78"/>
    <w:rsid w:val="0067523E"/>
    <w:rsid w:val="006772BD"/>
    <w:rsid w:val="00677A4E"/>
    <w:rsid w:val="006820CA"/>
    <w:rsid w:val="0068228B"/>
    <w:rsid w:val="00685292"/>
    <w:rsid w:val="00685E05"/>
    <w:rsid w:val="00686BD8"/>
    <w:rsid w:val="00686E66"/>
    <w:rsid w:val="0069040C"/>
    <w:rsid w:val="00691B58"/>
    <w:rsid w:val="0069358C"/>
    <w:rsid w:val="006944F0"/>
    <w:rsid w:val="0069471E"/>
    <w:rsid w:val="006951C6"/>
    <w:rsid w:val="006953B9"/>
    <w:rsid w:val="00695E66"/>
    <w:rsid w:val="0069704F"/>
    <w:rsid w:val="006970AE"/>
    <w:rsid w:val="006975EB"/>
    <w:rsid w:val="006A2DEB"/>
    <w:rsid w:val="006A2FDF"/>
    <w:rsid w:val="006A32BA"/>
    <w:rsid w:val="006A3789"/>
    <w:rsid w:val="006A60D9"/>
    <w:rsid w:val="006A680E"/>
    <w:rsid w:val="006A6BB6"/>
    <w:rsid w:val="006B3689"/>
    <w:rsid w:val="006B38FA"/>
    <w:rsid w:val="006B5313"/>
    <w:rsid w:val="006B5602"/>
    <w:rsid w:val="006C1CA5"/>
    <w:rsid w:val="006C347E"/>
    <w:rsid w:val="006C34E4"/>
    <w:rsid w:val="006C5917"/>
    <w:rsid w:val="006C5C59"/>
    <w:rsid w:val="006C63C7"/>
    <w:rsid w:val="006C6B70"/>
    <w:rsid w:val="006C7E52"/>
    <w:rsid w:val="006D07A0"/>
    <w:rsid w:val="006D166E"/>
    <w:rsid w:val="006D2DEE"/>
    <w:rsid w:val="006D3B0A"/>
    <w:rsid w:val="006D455A"/>
    <w:rsid w:val="006D5C53"/>
    <w:rsid w:val="006D645F"/>
    <w:rsid w:val="006E091F"/>
    <w:rsid w:val="006E27A9"/>
    <w:rsid w:val="006E3CE3"/>
    <w:rsid w:val="006E599D"/>
    <w:rsid w:val="006E5D4C"/>
    <w:rsid w:val="006E653E"/>
    <w:rsid w:val="006E74DF"/>
    <w:rsid w:val="006F1932"/>
    <w:rsid w:val="006F2C98"/>
    <w:rsid w:val="006F491A"/>
    <w:rsid w:val="006F722B"/>
    <w:rsid w:val="00700676"/>
    <w:rsid w:val="007010F8"/>
    <w:rsid w:val="0070119B"/>
    <w:rsid w:val="007026EA"/>
    <w:rsid w:val="00702C8E"/>
    <w:rsid w:val="007037E9"/>
    <w:rsid w:val="00704031"/>
    <w:rsid w:val="00706D6A"/>
    <w:rsid w:val="00707C46"/>
    <w:rsid w:val="00711F88"/>
    <w:rsid w:val="007124F4"/>
    <w:rsid w:val="00712617"/>
    <w:rsid w:val="00712A3B"/>
    <w:rsid w:val="00712EAC"/>
    <w:rsid w:val="007130D0"/>
    <w:rsid w:val="00713564"/>
    <w:rsid w:val="00713A26"/>
    <w:rsid w:val="00713B5B"/>
    <w:rsid w:val="00713BE2"/>
    <w:rsid w:val="007159B6"/>
    <w:rsid w:val="00716BCF"/>
    <w:rsid w:val="00716FAD"/>
    <w:rsid w:val="00717AD7"/>
    <w:rsid w:val="00720260"/>
    <w:rsid w:val="00720675"/>
    <w:rsid w:val="0072285D"/>
    <w:rsid w:val="007234DF"/>
    <w:rsid w:val="00725007"/>
    <w:rsid w:val="007252B6"/>
    <w:rsid w:val="0072588D"/>
    <w:rsid w:val="00725AB7"/>
    <w:rsid w:val="007267E1"/>
    <w:rsid w:val="00726A42"/>
    <w:rsid w:val="0072778A"/>
    <w:rsid w:val="007317D4"/>
    <w:rsid w:val="00731915"/>
    <w:rsid w:val="00734263"/>
    <w:rsid w:val="007350E7"/>
    <w:rsid w:val="00736289"/>
    <w:rsid w:val="00736C45"/>
    <w:rsid w:val="007377EF"/>
    <w:rsid w:val="007417B3"/>
    <w:rsid w:val="00743DE9"/>
    <w:rsid w:val="0074434C"/>
    <w:rsid w:val="0074568F"/>
    <w:rsid w:val="00746B0C"/>
    <w:rsid w:val="00746C4E"/>
    <w:rsid w:val="00747058"/>
    <w:rsid w:val="00751305"/>
    <w:rsid w:val="007528BD"/>
    <w:rsid w:val="00753AD4"/>
    <w:rsid w:val="00754CE9"/>
    <w:rsid w:val="00754DF9"/>
    <w:rsid w:val="00760534"/>
    <w:rsid w:val="00760759"/>
    <w:rsid w:val="00760D01"/>
    <w:rsid w:val="0076104B"/>
    <w:rsid w:val="007613AE"/>
    <w:rsid w:val="007627A6"/>
    <w:rsid w:val="007633C1"/>
    <w:rsid w:val="007637D4"/>
    <w:rsid w:val="00763855"/>
    <w:rsid w:val="007648EE"/>
    <w:rsid w:val="00765B01"/>
    <w:rsid w:val="00772438"/>
    <w:rsid w:val="007730B0"/>
    <w:rsid w:val="00773C5F"/>
    <w:rsid w:val="00774B6C"/>
    <w:rsid w:val="00775B95"/>
    <w:rsid w:val="0077712B"/>
    <w:rsid w:val="00780BA5"/>
    <w:rsid w:val="00783049"/>
    <w:rsid w:val="00783BBF"/>
    <w:rsid w:val="007857E6"/>
    <w:rsid w:val="00787FD3"/>
    <w:rsid w:val="00790112"/>
    <w:rsid w:val="00790369"/>
    <w:rsid w:val="007922CB"/>
    <w:rsid w:val="0079274A"/>
    <w:rsid w:val="00792D20"/>
    <w:rsid w:val="00793711"/>
    <w:rsid w:val="0079541B"/>
    <w:rsid w:val="00796280"/>
    <w:rsid w:val="007965EE"/>
    <w:rsid w:val="00796DAA"/>
    <w:rsid w:val="00797BAB"/>
    <w:rsid w:val="007A0A86"/>
    <w:rsid w:val="007A0E03"/>
    <w:rsid w:val="007A2042"/>
    <w:rsid w:val="007A255A"/>
    <w:rsid w:val="007A3596"/>
    <w:rsid w:val="007A3B67"/>
    <w:rsid w:val="007A47B1"/>
    <w:rsid w:val="007A4B94"/>
    <w:rsid w:val="007B071F"/>
    <w:rsid w:val="007B0C0D"/>
    <w:rsid w:val="007B1B92"/>
    <w:rsid w:val="007B3B98"/>
    <w:rsid w:val="007B3C76"/>
    <w:rsid w:val="007B52B1"/>
    <w:rsid w:val="007B56A3"/>
    <w:rsid w:val="007B59D1"/>
    <w:rsid w:val="007B5E90"/>
    <w:rsid w:val="007B7172"/>
    <w:rsid w:val="007B7ED1"/>
    <w:rsid w:val="007C076B"/>
    <w:rsid w:val="007C0FC6"/>
    <w:rsid w:val="007C210A"/>
    <w:rsid w:val="007C2132"/>
    <w:rsid w:val="007C2139"/>
    <w:rsid w:val="007C26BF"/>
    <w:rsid w:val="007C3861"/>
    <w:rsid w:val="007C3E9D"/>
    <w:rsid w:val="007C649F"/>
    <w:rsid w:val="007C73E0"/>
    <w:rsid w:val="007D0C96"/>
    <w:rsid w:val="007D5EF0"/>
    <w:rsid w:val="007D6AC5"/>
    <w:rsid w:val="007D77F2"/>
    <w:rsid w:val="007D7922"/>
    <w:rsid w:val="007E1628"/>
    <w:rsid w:val="007E2706"/>
    <w:rsid w:val="007E44ED"/>
    <w:rsid w:val="007E4D29"/>
    <w:rsid w:val="007E4D4C"/>
    <w:rsid w:val="007E4FCF"/>
    <w:rsid w:val="007E692C"/>
    <w:rsid w:val="007E726A"/>
    <w:rsid w:val="007F0AE8"/>
    <w:rsid w:val="007F2BBA"/>
    <w:rsid w:val="007F2CFE"/>
    <w:rsid w:val="007F54F5"/>
    <w:rsid w:val="007F647A"/>
    <w:rsid w:val="007F765F"/>
    <w:rsid w:val="00800142"/>
    <w:rsid w:val="00800FB8"/>
    <w:rsid w:val="008017DF"/>
    <w:rsid w:val="00801EC8"/>
    <w:rsid w:val="00802897"/>
    <w:rsid w:val="00802991"/>
    <w:rsid w:val="00803399"/>
    <w:rsid w:val="008046D9"/>
    <w:rsid w:val="008054EC"/>
    <w:rsid w:val="008058B3"/>
    <w:rsid w:val="008074CB"/>
    <w:rsid w:val="0080754F"/>
    <w:rsid w:val="008079FC"/>
    <w:rsid w:val="00810535"/>
    <w:rsid w:val="00810E60"/>
    <w:rsid w:val="00810F16"/>
    <w:rsid w:val="008116DD"/>
    <w:rsid w:val="0081185F"/>
    <w:rsid w:val="00811930"/>
    <w:rsid w:val="00811A87"/>
    <w:rsid w:val="00811F74"/>
    <w:rsid w:val="008122C7"/>
    <w:rsid w:val="00812EF3"/>
    <w:rsid w:val="00813741"/>
    <w:rsid w:val="008137C1"/>
    <w:rsid w:val="008143B5"/>
    <w:rsid w:val="00815C2A"/>
    <w:rsid w:val="00816E35"/>
    <w:rsid w:val="008177B3"/>
    <w:rsid w:val="00820B15"/>
    <w:rsid w:val="008211BB"/>
    <w:rsid w:val="0082132B"/>
    <w:rsid w:val="0082263D"/>
    <w:rsid w:val="008234FB"/>
    <w:rsid w:val="00823DAE"/>
    <w:rsid w:val="00824751"/>
    <w:rsid w:val="008248FC"/>
    <w:rsid w:val="00825FF6"/>
    <w:rsid w:val="00826F92"/>
    <w:rsid w:val="00831039"/>
    <w:rsid w:val="008319DF"/>
    <w:rsid w:val="00832DA1"/>
    <w:rsid w:val="0083349A"/>
    <w:rsid w:val="0083489F"/>
    <w:rsid w:val="0083509C"/>
    <w:rsid w:val="00835285"/>
    <w:rsid w:val="0083602C"/>
    <w:rsid w:val="0084060A"/>
    <w:rsid w:val="00842D8D"/>
    <w:rsid w:val="008437C8"/>
    <w:rsid w:val="00843F1C"/>
    <w:rsid w:val="008441AE"/>
    <w:rsid w:val="00844363"/>
    <w:rsid w:val="00844ABC"/>
    <w:rsid w:val="00845C9D"/>
    <w:rsid w:val="00845F45"/>
    <w:rsid w:val="00846055"/>
    <w:rsid w:val="0085068E"/>
    <w:rsid w:val="008514CE"/>
    <w:rsid w:val="00851D17"/>
    <w:rsid w:val="008527CB"/>
    <w:rsid w:val="008538C7"/>
    <w:rsid w:val="00861589"/>
    <w:rsid w:val="00861DF9"/>
    <w:rsid w:val="00861F8C"/>
    <w:rsid w:val="0086571B"/>
    <w:rsid w:val="00865DC6"/>
    <w:rsid w:val="00865F81"/>
    <w:rsid w:val="00866B9F"/>
    <w:rsid w:val="00866E26"/>
    <w:rsid w:val="008672B2"/>
    <w:rsid w:val="0087102C"/>
    <w:rsid w:val="00871D00"/>
    <w:rsid w:val="008723B6"/>
    <w:rsid w:val="00872D81"/>
    <w:rsid w:val="008746DE"/>
    <w:rsid w:val="008747E4"/>
    <w:rsid w:val="008765BA"/>
    <w:rsid w:val="00877071"/>
    <w:rsid w:val="00880186"/>
    <w:rsid w:val="0088098D"/>
    <w:rsid w:val="00880BF7"/>
    <w:rsid w:val="00883D17"/>
    <w:rsid w:val="008858DC"/>
    <w:rsid w:val="0088779D"/>
    <w:rsid w:val="0088794C"/>
    <w:rsid w:val="00891567"/>
    <w:rsid w:val="008948D2"/>
    <w:rsid w:val="00895510"/>
    <w:rsid w:val="00896589"/>
    <w:rsid w:val="008965A1"/>
    <w:rsid w:val="00897005"/>
    <w:rsid w:val="008A0AD1"/>
    <w:rsid w:val="008A1707"/>
    <w:rsid w:val="008A371D"/>
    <w:rsid w:val="008A5A1B"/>
    <w:rsid w:val="008A63B0"/>
    <w:rsid w:val="008A6873"/>
    <w:rsid w:val="008A708E"/>
    <w:rsid w:val="008A71E1"/>
    <w:rsid w:val="008A79C8"/>
    <w:rsid w:val="008B0A52"/>
    <w:rsid w:val="008B15CE"/>
    <w:rsid w:val="008B3017"/>
    <w:rsid w:val="008B3F9E"/>
    <w:rsid w:val="008B461F"/>
    <w:rsid w:val="008B4957"/>
    <w:rsid w:val="008B582F"/>
    <w:rsid w:val="008B5F77"/>
    <w:rsid w:val="008B6318"/>
    <w:rsid w:val="008C068C"/>
    <w:rsid w:val="008C2BC3"/>
    <w:rsid w:val="008C3579"/>
    <w:rsid w:val="008C3BBB"/>
    <w:rsid w:val="008C3E17"/>
    <w:rsid w:val="008C4942"/>
    <w:rsid w:val="008C5755"/>
    <w:rsid w:val="008C59E3"/>
    <w:rsid w:val="008C6830"/>
    <w:rsid w:val="008C68DA"/>
    <w:rsid w:val="008C6A24"/>
    <w:rsid w:val="008D00EC"/>
    <w:rsid w:val="008D14E9"/>
    <w:rsid w:val="008D2CF8"/>
    <w:rsid w:val="008D3CDC"/>
    <w:rsid w:val="008D4BEA"/>
    <w:rsid w:val="008D4FB8"/>
    <w:rsid w:val="008D55D6"/>
    <w:rsid w:val="008D6B81"/>
    <w:rsid w:val="008D756C"/>
    <w:rsid w:val="008E0516"/>
    <w:rsid w:val="008E1064"/>
    <w:rsid w:val="008E118E"/>
    <w:rsid w:val="008E2775"/>
    <w:rsid w:val="008E312E"/>
    <w:rsid w:val="008E3595"/>
    <w:rsid w:val="008E3C97"/>
    <w:rsid w:val="008E3DF0"/>
    <w:rsid w:val="008E51EA"/>
    <w:rsid w:val="008E5AE3"/>
    <w:rsid w:val="008E66E4"/>
    <w:rsid w:val="008E6E5A"/>
    <w:rsid w:val="008E7337"/>
    <w:rsid w:val="008E74DB"/>
    <w:rsid w:val="008F00DB"/>
    <w:rsid w:val="008F05CB"/>
    <w:rsid w:val="008F363D"/>
    <w:rsid w:val="008F41A2"/>
    <w:rsid w:val="008F5770"/>
    <w:rsid w:val="008F581E"/>
    <w:rsid w:val="008F5E4E"/>
    <w:rsid w:val="008F6747"/>
    <w:rsid w:val="008F6A05"/>
    <w:rsid w:val="008F74B7"/>
    <w:rsid w:val="008F777B"/>
    <w:rsid w:val="008F7792"/>
    <w:rsid w:val="00901D47"/>
    <w:rsid w:val="0090308A"/>
    <w:rsid w:val="00903211"/>
    <w:rsid w:val="009033A5"/>
    <w:rsid w:val="009047F8"/>
    <w:rsid w:val="009055F5"/>
    <w:rsid w:val="00905E70"/>
    <w:rsid w:val="00907F30"/>
    <w:rsid w:val="00911A42"/>
    <w:rsid w:val="009122E0"/>
    <w:rsid w:val="009149E8"/>
    <w:rsid w:val="009154A6"/>
    <w:rsid w:val="00916F0E"/>
    <w:rsid w:val="00917136"/>
    <w:rsid w:val="009179A2"/>
    <w:rsid w:val="00917E4B"/>
    <w:rsid w:val="009221B2"/>
    <w:rsid w:val="0092305B"/>
    <w:rsid w:val="00923583"/>
    <w:rsid w:val="00924FF0"/>
    <w:rsid w:val="0092522E"/>
    <w:rsid w:val="0092625D"/>
    <w:rsid w:val="009267C1"/>
    <w:rsid w:val="009272D2"/>
    <w:rsid w:val="00927A11"/>
    <w:rsid w:val="0093111C"/>
    <w:rsid w:val="009311C7"/>
    <w:rsid w:val="00932637"/>
    <w:rsid w:val="00932CEE"/>
    <w:rsid w:val="009345BE"/>
    <w:rsid w:val="0093518E"/>
    <w:rsid w:val="00935B61"/>
    <w:rsid w:val="00935F32"/>
    <w:rsid w:val="00936D47"/>
    <w:rsid w:val="00937686"/>
    <w:rsid w:val="00940ED2"/>
    <w:rsid w:val="00941304"/>
    <w:rsid w:val="00941FF8"/>
    <w:rsid w:val="00942C27"/>
    <w:rsid w:val="00942F02"/>
    <w:rsid w:val="009439A8"/>
    <w:rsid w:val="009447B1"/>
    <w:rsid w:val="00944A87"/>
    <w:rsid w:val="00944B66"/>
    <w:rsid w:val="00945485"/>
    <w:rsid w:val="009466ED"/>
    <w:rsid w:val="00950013"/>
    <w:rsid w:val="00950B0F"/>
    <w:rsid w:val="00951710"/>
    <w:rsid w:val="00951970"/>
    <w:rsid w:val="009529E3"/>
    <w:rsid w:val="00956C65"/>
    <w:rsid w:val="0095736A"/>
    <w:rsid w:val="0096012F"/>
    <w:rsid w:val="009609A5"/>
    <w:rsid w:val="00961796"/>
    <w:rsid w:val="00962036"/>
    <w:rsid w:val="009620EA"/>
    <w:rsid w:val="00962A14"/>
    <w:rsid w:val="0096303C"/>
    <w:rsid w:val="0096586D"/>
    <w:rsid w:val="00966D52"/>
    <w:rsid w:val="0096772E"/>
    <w:rsid w:val="00967F4A"/>
    <w:rsid w:val="0097080F"/>
    <w:rsid w:val="00970B7D"/>
    <w:rsid w:val="0097123B"/>
    <w:rsid w:val="0097172D"/>
    <w:rsid w:val="009719D4"/>
    <w:rsid w:val="00971C4E"/>
    <w:rsid w:val="00971F4A"/>
    <w:rsid w:val="00974DA3"/>
    <w:rsid w:val="00975673"/>
    <w:rsid w:val="00976811"/>
    <w:rsid w:val="00977976"/>
    <w:rsid w:val="0098202A"/>
    <w:rsid w:val="00983E36"/>
    <w:rsid w:val="0098495D"/>
    <w:rsid w:val="0098751D"/>
    <w:rsid w:val="0098759D"/>
    <w:rsid w:val="009878B8"/>
    <w:rsid w:val="00990890"/>
    <w:rsid w:val="0099162D"/>
    <w:rsid w:val="00991F35"/>
    <w:rsid w:val="00994347"/>
    <w:rsid w:val="0099455E"/>
    <w:rsid w:val="00994D8D"/>
    <w:rsid w:val="00995527"/>
    <w:rsid w:val="00995FEB"/>
    <w:rsid w:val="00996B15"/>
    <w:rsid w:val="00997C86"/>
    <w:rsid w:val="009A026D"/>
    <w:rsid w:val="009A0443"/>
    <w:rsid w:val="009A1119"/>
    <w:rsid w:val="009A14B6"/>
    <w:rsid w:val="009A15C1"/>
    <w:rsid w:val="009A1F7D"/>
    <w:rsid w:val="009A23A4"/>
    <w:rsid w:val="009A2FD2"/>
    <w:rsid w:val="009A301C"/>
    <w:rsid w:val="009A3735"/>
    <w:rsid w:val="009A3E8C"/>
    <w:rsid w:val="009A440A"/>
    <w:rsid w:val="009A67CE"/>
    <w:rsid w:val="009A6CCE"/>
    <w:rsid w:val="009B097B"/>
    <w:rsid w:val="009B29C5"/>
    <w:rsid w:val="009B5907"/>
    <w:rsid w:val="009B7B89"/>
    <w:rsid w:val="009B7E2A"/>
    <w:rsid w:val="009C1051"/>
    <w:rsid w:val="009C4A56"/>
    <w:rsid w:val="009C4E0A"/>
    <w:rsid w:val="009C60CC"/>
    <w:rsid w:val="009C7087"/>
    <w:rsid w:val="009C738E"/>
    <w:rsid w:val="009C780A"/>
    <w:rsid w:val="009D013F"/>
    <w:rsid w:val="009D0150"/>
    <w:rsid w:val="009D1755"/>
    <w:rsid w:val="009D1C07"/>
    <w:rsid w:val="009D2EE4"/>
    <w:rsid w:val="009D4130"/>
    <w:rsid w:val="009D495D"/>
    <w:rsid w:val="009D7668"/>
    <w:rsid w:val="009D7848"/>
    <w:rsid w:val="009E0F66"/>
    <w:rsid w:val="009E1FED"/>
    <w:rsid w:val="009E2496"/>
    <w:rsid w:val="009E2F81"/>
    <w:rsid w:val="009E3161"/>
    <w:rsid w:val="009E6234"/>
    <w:rsid w:val="009E68D8"/>
    <w:rsid w:val="009E76FE"/>
    <w:rsid w:val="009F14CC"/>
    <w:rsid w:val="009F1EC0"/>
    <w:rsid w:val="009F259D"/>
    <w:rsid w:val="009F2A0C"/>
    <w:rsid w:val="009F3512"/>
    <w:rsid w:val="009F3C34"/>
    <w:rsid w:val="009F4E83"/>
    <w:rsid w:val="009F509B"/>
    <w:rsid w:val="009F63B3"/>
    <w:rsid w:val="009F6682"/>
    <w:rsid w:val="009F69B0"/>
    <w:rsid w:val="009F74AF"/>
    <w:rsid w:val="00A014BD"/>
    <w:rsid w:val="00A02266"/>
    <w:rsid w:val="00A039B3"/>
    <w:rsid w:val="00A0475E"/>
    <w:rsid w:val="00A04AC2"/>
    <w:rsid w:val="00A04F40"/>
    <w:rsid w:val="00A056E8"/>
    <w:rsid w:val="00A06B55"/>
    <w:rsid w:val="00A10E22"/>
    <w:rsid w:val="00A10F51"/>
    <w:rsid w:val="00A1175B"/>
    <w:rsid w:val="00A11BEC"/>
    <w:rsid w:val="00A13112"/>
    <w:rsid w:val="00A13847"/>
    <w:rsid w:val="00A13F14"/>
    <w:rsid w:val="00A14270"/>
    <w:rsid w:val="00A144DA"/>
    <w:rsid w:val="00A14A30"/>
    <w:rsid w:val="00A17E55"/>
    <w:rsid w:val="00A20483"/>
    <w:rsid w:val="00A20DA3"/>
    <w:rsid w:val="00A21AE5"/>
    <w:rsid w:val="00A21BF4"/>
    <w:rsid w:val="00A22FD6"/>
    <w:rsid w:val="00A24D73"/>
    <w:rsid w:val="00A24F26"/>
    <w:rsid w:val="00A25671"/>
    <w:rsid w:val="00A25DAA"/>
    <w:rsid w:val="00A266F4"/>
    <w:rsid w:val="00A272AD"/>
    <w:rsid w:val="00A276C2"/>
    <w:rsid w:val="00A2778E"/>
    <w:rsid w:val="00A30A6F"/>
    <w:rsid w:val="00A31189"/>
    <w:rsid w:val="00A31CFE"/>
    <w:rsid w:val="00A32045"/>
    <w:rsid w:val="00A33765"/>
    <w:rsid w:val="00A34B9F"/>
    <w:rsid w:val="00A35D09"/>
    <w:rsid w:val="00A406F5"/>
    <w:rsid w:val="00A42231"/>
    <w:rsid w:val="00A42F8E"/>
    <w:rsid w:val="00A446D5"/>
    <w:rsid w:val="00A452FE"/>
    <w:rsid w:val="00A455A6"/>
    <w:rsid w:val="00A4606C"/>
    <w:rsid w:val="00A462F9"/>
    <w:rsid w:val="00A50219"/>
    <w:rsid w:val="00A50A8D"/>
    <w:rsid w:val="00A5105B"/>
    <w:rsid w:val="00A520B9"/>
    <w:rsid w:val="00A52BD7"/>
    <w:rsid w:val="00A546CA"/>
    <w:rsid w:val="00A5472C"/>
    <w:rsid w:val="00A54B1D"/>
    <w:rsid w:val="00A54EA7"/>
    <w:rsid w:val="00A55C47"/>
    <w:rsid w:val="00A56AF1"/>
    <w:rsid w:val="00A6081E"/>
    <w:rsid w:val="00A60C91"/>
    <w:rsid w:val="00A61827"/>
    <w:rsid w:val="00A63AF1"/>
    <w:rsid w:val="00A63CAB"/>
    <w:rsid w:val="00A63CC8"/>
    <w:rsid w:val="00A6401E"/>
    <w:rsid w:val="00A660A9"/>
    <w:rsid w:val="00A66201"/>
    <w:rsid w:val="00A66EBD"/>
    <w:rsid w:val="00A7030C"/>
    <w:rsid w:val="00A70BF3"/>
    <w:rsid w:val="00A72479"/>
    <w:rsid w:val="00A72905"/>
    <w:rsid w:val="00A72F82"/>
    <w:rsid w:val="00A735AC"/>
    <w:rsid w:val="00A73D1C"/>
    <w:rsid w:val="00A73F1C"/>
    <w:rsid w:val="00A73F67"/>
    <w:rsid w:val="00A76F0D"/>
    <w:rsid w:val="00A81B17"/>
    <w:rsid w:val="00A829F3"/>
    <w:rsid w:val="00A8498A"/>
    <w:rsid w:val="00A85934"/>
    <w:rsid w:val="00A8698A"/>
    <w:rsid w:val="00A90A9B"/>
    <w:rsid w:val="00A932DC"/>
    <w:rsid w:val="00A938CE"/>
    <w:rsid w:val="00A94872"/>
    <w:rsid w:val="00A94B5A"/>
    <w:rsid w:val="00A95037"/>
    <w:rsid w:val="00A97105"/>
    <w:rsid w:val="00A97319"/>
    <w:rsid w:val="00AA0987"/>
    <w:rsid w:val="00AA2E56"/>
    <w:rsid w:val="00AA4403"/>
    <w:rsid w:val="00AA4C1B"/>
    <w:rsid w:val="00AA4FDE"/>
    <w:rsid w:val="00AA604B"/>
    <w:rsid w:val="00AA609F"/>
    <w:rsid w:val="00AA67CC"/>
    <w:rsid w:val="00AA6B10"/>
    <w:rsid w:val="00AA6B95"/>
    <w:rsid w:val="00AA79EA"/>
    <w:rsid w:val="00AA7F8A"/>
    <w:rsid w:val="00AA7FEF"/>
    <w:rsid w:val="00AB0FDD"/>
    <w:rsid w:val="00AB1323"/>
    <w:rsid w:val="00AB18B7"/>
    <w:rsid w:val="00AB2BA9"/>
    <w:rsid w:val="00AB2E9E"/>
    <w:rsid w:val="00AB32EC"/>
    <w:rsid w:val="00AB3BBB"/>
    <w:rsid w:val="00AB3C7C"/>
    <w:rsid w:val="00AB44C3"/>
    <w:rsid w:val="00AB4CD8"/>
    <w:rsid w:val="00AB4DB5"/>
    <w:rsid w:val="00AB4E8A"/>
    <w:rsid w:val="00AB53F1"/>
    <w:rsid w:val="00AB761C"/>
    <w:rsid w:val="00AC15C0"/>
    <w:rsid w:val="00AC5162"/>
    <w:rsid w:val="00AD09FF"/>
    <w:rsid w:val="00AD11FF"/>
    <w:rsid w:val="00AD2A6F"/>
    <w:rsid w:val="00AD2B5E"/>
    <w:rsid w:val="00AD2FDA"/>
    <w:rsid w:val="00AD4315"/>
    <w:rsid w:val="00AD4CD8"/>
    <w:rsid w:val="00AD7ED8"/>
    <w:rsid w:val="00AE1D3F"/>
    <w:rsid w:val="00AE29B6"/>
    <w:rsid w:val="00AE70C5"/>
    <w:rsid w:val="00AE72AC"/>
    <w:rsid w:val="00AE744C"/>
    <w:rsid w:val="00AF060A"/>
    <w:rsid w:val="00AF1F88"/>
    <w:rsid w:val="00AF24C7"/>
    <w:rsid w:val="00AF3857"/>
    <w:rsid w:val="00AF3F76"/>
    <w:rsid w:val="00AF467D"/>
    <w:rsid w:val="00AF6B16"/>
    <w:rsid w:val="00B015CC"/>
    <w:rsid w:val="00B02C3B"/>
    <w:rsid w:val="00B031F8"/>
    <w:rsid w:val="00B035C6"/>
    <w:rsid w:val="00B0541D"/>
    <w:rsid w:val="00B06478"/>
    <w:rsid w:val="00B065C6"/>
    <w:rsid w:val="00B06631"/>
    <w:rsid w:val="00B077A5"/>
    <w:rsid w:val="00B0795F"/>
    <w:rsid w:val="00B07D6B"/>
    <w:rsid w:val="00B10993"/>
    <w:rsid w:val="00B11B0F"/>
    <w:rsid w:val="00B11DB6"/>
    <w:rsid w:val="00B134BF"/>
    <w:rsid w:val="00B1350C"/>
    <w:rsid w:val="00B1455E"/>
    <w:rsid w:val="00B1486E"/>
    <w:rsid w:val="00B14DAD"/>
    <w:rsid w:val="00B15598"/>
    <w:rsid w:val="00B160F5"/>
    <w:rsid w:val="00B167F8"/>
    <w:rsid w:val="00B16A6C"/>
    <w:rsid w:val="00B20826"/>
    <w:rsid w:val="00B23161"/>
    <w:rsid w:val="00B24C55"/>
    <w:rsid w:val="00B24EC5"/>
    <w:rsid w:val="00B25277"/>
    <w:rsid w:val="00B2589F"/>
    <w:rsid w:val="00B25F1C"/>
    <w:rsid w:val="00B27222"/>
    <w:rsid w:val="00B2722C"/>
    <w:rsid w:val="00B3122B"/>
    <w:rsid w:val="00B31334"/>
    <w:rsid w:val="00B33CFC"/>
    <w:rsid w:val="00B36030"/>
    <w:rsid w:val="00B3624A"/>
    <w:rsid w:val="00B40330"/>
    <w:rsid w:val="00B40840"/>
    <w:rsid w:val="00B41748"/>
    <w:rsid w:val="00B4231D"/>
    <w:rsid w:val="00B457A1"/>
    <w:rsid w:val="00B45FAA"/>
    <w:rsid w:val="00B460FD"/>
    <w:rsid w:val="00B46C51"/>
    <w:rsid w:val="00B474D6"/>
    <w:rsid w:val="00B47A91"/>
    <w:rsid w:val="00B50006"/>
    <w:rsid w:val="00B50F3D"/>
    <w:rsid w:val="00B520BC"/>
    <w:rsid w:val="00B523E2"/>
    <w:rsid w:val="00B52594"/>
    <w:rsid w:val="00B52A2A"/>
    <w:rsid w:val="00B5307D"/>
    <w:rsid w:val="00B54870"/>
    <w:rsid w:val="00B56C51"/>
    <w:rsid w:val="00B578A3"/>
    <w:rsid w:val="00B60515"/>
    <w:rsid w:val="00B61293"/>
    <w:rsid w:val="00B645D4"/>
    <w:rsid w:val="00B669CE"/>
    <w:rsid w:val="00B66E71"/>
    <w:rsid w:val="00B6741C"/>
    <w:rsid w:val="00B70705"/>
    <w:rsid w:val="00B70ADD"/>
    <w:rsid w:val="00B71140"/>
    <w:rsid w:val="00B72308"/>
    <w:rsid w:val="00B731F1"/>
    <w:rsid w:val="00B73BB0"/>
    <w:rsid w:val="00B7434E"/>
    <w:rsid w:val="00B74632"/>
    <w:rsid w:val="00B7696C"/>
    <w:rsid w:val="00B76CC7"/>
    <w:rsid w:val="00B81DDF"/>
    <w:rsid w:val="00B82B1D"/>
    <w:rsid w:val="00B82DFD"/>
    <w:rsid w:val="00B8354E"/>
    <w:rsid w:val="00B837E8"/>
    <w:rsid w:val="00B847F5"/>
    <w:rsid w:val="00B85908"/>
    <w:rsid w:val="00B8644E"/>
    <w:rsid w:val="00B87615"/>
    <w:rsid w:val="00B8762A"/>
    <w:rsid w:val="00B87D5F"/>
    <w:rsid w:val="00B91898"/>
    <w:rsid w:val="00B927EB"/>
    <w:rsid w:val="00B92B99"/>
    <w:rsid w:val="00B9321E"/>
    <w:rsid w:val="00B936BE"/>
    <w:rsid w:val="00B950A0"/>
    <w:rsid w:val="00B9675E"/>
    <w:rsid w:val="00B96B78"/>
    <w:rsid w:val="00B97242"/>
    <w:rsid w:val="00BA0F92"/>
    <w:rsid w:val="00BA25D9"/>
    <w:rsid w:val="00BA47C1"/>
    <w:rsid w:val="00BA51E3"/>
    <w:rsid w:val="00BA52F0"/>
    <w:rsid w:val="00BA56CC"/>
    <w:rsid w:val="00BA7550"/>
    <w:rsid w:val="00BB144D"/>
    <w:rsid w:val="00BB161A"/>
    <w:rsid w:val="00BB18B9"/>
    <w:rsid w:val="00BB1BC0"/>
    <w:rsid w:val="00BB21BA"/>
    <w:rsid w:val="00BB3404"/>
    <w:rsid w:val="00BB45BE"/>
    <w:rsid w:val="00BB791B"/>
    <w:rsid w:val="00BC09FD"/>
    <w:rsid w:val="00BC3026"/>
    <w:rsid w:val="00BC4B9F"/>
    <w:rsid w:val="00BC4D94"/>
    <w:rsid w:val="00BC5793"/>
    <w:rsid w:val="00BC65C4"/>
    <w:rsid w:val="00BD040B"/>
    <w:rsid w:val="00BD42FD"/>
    <w:rsid w:val="00BD47E6"/>
    <w:rsid w:val="00BD5797"/>
    <w:rsid w:val="00BD5B13"/>
    <w:rsid w:val="00BD5E58"/>
    <w:rsid w:val="00BD7454"/>
    <w:rsid w:val="00BD771E"/>
    <w:rsid w:val="00BD7DE8"/>
    <w:rsid w:val="00BE02DE"/>
    <w:rsid w:val="00BE0A07"/>
    <w:rsid w:val="00BE16D5"/>
    <w:rsid w:val="00BE3D84"/>
    <w:rsid w:val="00BE4256"/>
    <w:rsid w:val="00BE52B0"/>
    <w:rsid w:val="00BE53B6"/>
    <w:rsid w:val="00BE6729"/>
    <w:rsid w:val="00BF0125"/>
    <w:rsid w:val="00BF029A"/>
    <w:rsid w:val="00BF052F"/>
    <w:rsid w:val="00BF0B12"/>
    <w:rsid w:val="00BF104B"/>
    <w:rsid w:val="00BF2394"/>
    <w:rsid w:val="00BF2F0D"/>
    <w:rsid w:val="00BF3021"/>
    <w:rsid w:val="00BF4E82"/>
    <w:rsid w:val="00BF5D65"/>
    <w:rsid w:val="00C004D5"/>
    <w:rsid w:val="00C00857"/>
    <w:rsid w:val="00C04E1B"/>
    <w:rsid w:val="00C055A1"/>
    <w:rsid w:val="00C05A18"/>
    <w:rsid w:val="00C07D49"/>
    <w:rsid w:val="00C07DAC"/>
    <w:rsid w:val="00C07DE1"/>
    <w:rsid w:val="00C10D05"/>
    <w:rsid w:val="00C10FDA"/>
    <w:rsid w:val="00C142AC"/>
    <w:rsid w:val="00C160CB"/>
    <w:rsid w:val="00C165BB"/>
    <w:rsid w:val="00C17860"/>
    <w:rsid w:val="00C20912"/>
    <w:rsid w:val="00C214DB"/>
    <w:rsid w:val="00C2228A"/>
    <w:rsid w:val="00C23973"/>
    <w:rsid w:val="00C23F70"/>
    <w:rsid w:val="00C25B87"/>
    <w:rsid w:val="00C25EAE"/>
    <w:rsid w:val="00C260FF"/>
    <w:rsid w:val="00C2772D"/>
    <w:rsid w:val="00C27823"/>
    <w:rsid w:val="00C27BAA"/>
    <w:rsid w:val="00C30E26"/>
    <w:rsid w:val="00C30E40"/>
    <w:rsid w:val="00C317E7"/>
    <w:rsid w:val="00C326E1"/>
    <w:rsid w:val="00C349EC"/>
    <w:rsid w:val="00C34AF4"/>
    <w:rsid w:val="00C358D7"/>
    <w:rsid w:val="00C37313"/>
    <w:rsid w:val="00C406AD"/>
    <w:rsid w:val="00C411C4"/>
    <w:rsid w:val="00C418CB"/>
    <w:rsid w:val="00C427A0"/>
    <w:rsid w:val="00C43751"/>
    <w:rsid w:val="00C44BD2"/>
    <w:rsid w:val="00C461F6"/>
    <w:rsid w:val="00C466A2"/>
    <w:rsid w:val="00C47A8F"/>
    <w:rsid w:val="00C50740"/>
    <w:rsid w:val="00C50DB0"/>
    <w:rsid w:val="00C50EA3"/>
    <w:rsid w:val="00C51212"/>
    <w:rsid w:val="00C51704"/>
    <w:rsid w:val="00C53C99"/>
    <w:rsid w:val="00C54C03"/>
    <w:rsid w:val="00C5512A"/>
    <w:rsid w:val="00C5529E"/>
    <w:rsid w:val="00C56B00"/>
    <w:rsid w:val="00C6131A"/>
    <w:rsid w:val="00C6177D"/>
    <w:rsid w:val="00C61809"/>
    <w:rsid w:val="00C62861"/>
    <w:rsid w:val="00C62D4D"/>
    <w:rsid w:val="00C64425"/>
    <w:rsid w:val="00C64C8D"/>
    <w:rsid w:val="00C64FE6"/>
    <w:rsid w:val="00C6543D"/>
    <w:rsid w:val="00C70311"/>
    <w:rsid w:val="00C70352"/>
    <w:rsid w:val="00C708A3"/>
    <w:rsid w:val="00C7106F"/>
    <w:rsid w:val="00C711F0"/>
    <w:rsid w:val="00C735E6"/>
    <w:rsid w:val="00C73A0C"/>
    <w:rsid w:val="00C73CFD"/>
    <w:rsid w:val="00C73F4A"/>
    <w:rsid w:val="00C74011"/>
    <w:rsid w:val="00C7483C"/>
    <w:rsid w:val="00C75171"/>
    <w:rsid w:val="00C757D6"/>
    <w:rsid w:val="00C76281"/>
    <w:rsid w:val="00C8126E"/>
    <w:rsid w:val="00C81BF8"/>
    <w:rsid w:val="00C82D91"/>
    <w:rsid w:val="00C82F9D"/>
    <w:rsid w:val="00C83E5B"/>
    <w:rsid w:val="00C8542A"/>
    <w:rsid w:val="00C87A4B"/>
    <w:rsid w:val="00C9162D"/>
    <w:rsid w:val="00C9192B"/>
    <w:rsid w:val="00C92023"/>
    <w:rsid w:val="00C92399"/>
    <w:rsid w:val="00C923D6"/>
    <w:rsid w:val="00C92A84"/>
    <w:rsid w:val="00C9602F"/>
    <w:rsid w:val="00C969E6"/>
    <w:rsid w:val="00C97EBE"/>
    <w:rsid w:val="00CA01CC"/>
    <w:rsid w:val="00CA0D8A"/>
    <w:rsid w:val="00CA1A1E"/>
    <w:rsid w:val="00CA3AA6"/>
    <w:rsid w:val="00CA4EBA"/>
    <w:rsid w:val="00CA5318"/>
    <w:rsid w:val="00CA78A1"/>
    <w:rsid w:val="00CB0FBD"/>
    <w:rsid w:val="00CB1168"/>
    <w:rsid w:val="00CB1660"/>
    <w:rsid w:val="00CB2D09"/>
    <w:rsid w:val="00CB4861"/>
    <w:rsid w:val="00CB4B0E"/>
    <w:rsid w:val="00CB5592"/>
    <w:rsid w:val="00CB5687"/>
    <w:rsid w:val="00CB5CC2"/>
    <w:rsid w:val="00CB5E09"/>
    <w:rsid w:val="00CB6DA5"/>
    <w:rsid w:val="00CB71EF"/>
    <w:rsid w:val="00CC18A0"/>
    <w:rsid w:val="00CC1C37"/>
    <w:rsid w:val="00CC26E5"/>
    <w:rsid w:val="00CC30D6"/>
    <w:rsid w:val="00CC37F9"/>
    <w:rsid w:val="00CC3B0A"/>
    <w:rsid w:val="00CC41C8"/>
    <w:rsid w:val="00CC6227"/>
    <w:rsid w:val="00CD1632"/>
    <w:rsid w:val="00CD204C"/>
    <w:rsid w:val="00CD30C7"/>
    <w:rsid w:val="00CD6C0D"/>
    <w:rsid w:val="00CE0159"/>
    <w:rsid w:val="00CE07BB"/>
    <w:rsid w:val="00CE0B11"/>
    <w:rsid w:val="00CE1460"/>
    <w:rsid w:val="00CE1542"/>
    <w:rsid w:val="00CE222C"/>
    <w:rsid w:val="00CE2ECE"/>
    <w:rsid w:val="00CE4075"/>
    <w:rsid w:val="00CE5226"/>
    <w:rsid w:val="00CE6AED"/>
    <w:rsid w:val="00CF0584"/>
    <w:rsid w:val="00CF0CB2"/>
    <w:rsid w:val="00CF1771"/>
    <w:rsid w:val="00CF333F"/>
    <w:rsid w:val="00CF41EB"/>
    <w:rsid w:val="00CF7CA0"/>
    <w:rsid w:val="00D01DAD"/>
    <w:rsid w:val="00D0270F"/>
    <w:rsid w:val="00D02A56"/>
    <w:rsid w:val="00D03B00"/>
    <w:rsid w:val="00D04E14"/>
    <w:rsid w:val="00D0548D"/>
    <w:rsid w:val="00D05D60"/>
    <w:rsid w:val="00D07EEA"/>
    <w:rsid w:val="00D105AD"/>
    <w:rsid w:val="00D11B45"/>
    <w:rsid w:val="00D12D8F"/>
    <w:rsid w:val="00D158C9"/>
    <w:rsid w:val="00D16C5E"/>
    <w:rsid w:val="00D17A61"/>
    <w:rsid w:val="00D17DBE"/>
    <w:rsid w:val="00D204D2"/>
    <w:rsid w:val="00D20DC8"/>
    <w:rsid w:val="00D2112B"/>
    <w:rsid w:val="00D24365"/>
    <w:rsid w:val="00D2716C"/>
    <w:rsid w:val="00D27B0D"/>
    <w:rsid w:val="00D311C0"/>
    <w:rsid w:val="00D315F4"/>
    <w:rsid w:val="00D31874"/>
    <w:rsid w:val="00D31FEE"/>
    <w:rsid w:val="00D32A58"/>
    <w:rsid w:val="00D335BF"/>
    <w:rsid w:val="00D33F0C"/>
    <w:rsid w:val="00D35F55"/>
    <w:rsid w:val="00D37A9D"/>
    <w:rsid w:val="00D403C6"/>
    <w:rsid w:val="00D41856"/>
    <w:rsid w:val="00D4249D"/>
    <w:rsid w:val="00D44750"/>
    <w:rsid w:val="00D44F5A"/>
    <w:rsid w:val="00D45397"/>
    <w:rsid w:val="00D46E9F"/>
    <w:rsid w:val="00D52574"/>
    <w:rsid w:val="00D528C6"/>
    <w:rsid w:val="00D534AE"/>
    <w:rsid w:val="00D53D70"/>
    <w:rsid w:val="00D551EC"/>
    <w:rsid w:val="00D55A22"/>
    <w:rsid w:val="00D56026"/>
    <w:rsid w:val="00D56B9F"/>
    <w:rsid w:val="00D576E4"/>
    <w:rsid w:val="00D57ABD"/>
    <w:rsid w:val="00D600D5"/>
    <w:rsid w:val="00D606D7"/>
    <w:rsid w:val="00D6083D"/>
    <w:rsid w:val="00D60ACC"/>
    <w:rsid w:val="00D61A5C"/>
    <w:rsid w:val="00D61FC1"/>
    <w:rsid w:val="00D62FE8"/>
    <w:rsid w:val="00D639F0"/>
    <w:rsid w:val="00D64DBF"/>
    <w:rsid w:val="00D65F37"/>
    <w:rsid w:val="00D667B0"/>
    <w:rsid w:val="00D6695B"/>
    <w:rsid w:val="00D6763B"/>
    <w:rsid w:val="00D7039F"/>
    <w:rsid w:val="00D703C9"/>
    <w:rsid w:val="00D71B4E"/>
    <w:rsid w:val="00D71DFD"/>
    <w:rsid w:val="00D723C4"/>
    <w:rsid w:val="00D72A56"/>
    <w:rsid w:val="00D73EF9"/>
    <w:rsid w:val="00D74CEF"/>
    <w:rsid w:val="00D75DF5"/>
    <w:rsid w:val="00D7613E"/>
    <w:rsid w:val="00D76314"/>
    <w:rsid w:val="00D76CDB"/>
    <w:rsid w:val="00D804DD"/>
    <w:rsid w:val="00D80D84"/>
    <w:rsid w:val="00D82337"/>
    <w:rsid w:val="00D831C1"/>
    <w:rsid w:val="00D83A11"/>
    <w:rsid w:val="00D83C09"/>
    <w:rsid w:val="00D83E54"/>
    <w:rsid w:val="00D85E8D"/>
    <w:rsid w:val="00D86A32"/>
    <w:rsid w:val="00D92F7C"/>
    <w:rsid w:val="00D93059"/>
    <w:rsid w:val="00D94279"/>
    <w:rsid w:val="00D95215"/>
    <w:rsid w:val="00D95A08"/>
    <w:rsid w:val="00D95CB2"/>
    <w:rsid w:val="00D9703F"/>
    <w:rsid w:val="00D9704B"/>
    <w:rsid w:val="00D9709F"/>
    <w:rsid w:val="00D97941"/>
    <w:rsid w:val="00DA02D5"/>
    <w:rsid w:val="00DA03B9"/>
    <w:rsid w:val="00DA0F83"/>
    <w:rsid w:val="00DA1A6B"/>
    <w:rsid w:val="00DA3D00"/>
    <w:rsid w:val="00DA3F47"/>
    <w:rsid w:val="00DA4B81"/>
    <w:rsid w:val="00DA546C"/>
    <w:rsid w:val="00DA584E"/>
    <w:rsid w:val="00DA615C"/>
    <w:rsid w:val="00DA7EAA"/>
    <w:rsid w:val="00DB0AE9"/>
    <w:rsid w:val="00DB1274"/>
    <w:rsid w:val="00DB1E0C"/>
    <w:rsid w:val="00DB33E5"/>
    <w:rsid w:val="00DB3649"/>
    <w:rsid w:val="00DB5104"/>
    <w:rsid w:val="00DB618F"/>
    <w:rsid w:val="00DB6279"/>
    <w:rsid w:val="00DB62FF"/>
    <w:rsid w:val="00DB72ED"/>
    <w:rsid w:val="00DC00F3"/>
    <w:rsid w:val="00DC0E4F"/>
    <w:rsid w:val="00DC157F"/>
    <w:rsid w:val="00DC24C5"/>
    <w:rsid w:val="00DC2757"/>
    <w:rsid w:val="00DC2BFE"/>
    <w:rsid w:val="00DC4275"/>
    <w:rsid w:val="00DC4F02"/>
    <w:rsid w:val="00DC5211"/>
    <w:rsid w:val="00DC689A"/>
    <w:rsid w:val="00DD08BE"/>
    <w:rsid w:val="00DD08D3"/>
    <w:rsid w:val="00DD0DE6"/>
    <w:rsid w:val="00DD1EC5"/>
    <w:rsid w:val="00DD2563"/>
    <w:rsid w:val="00DD30AE"/>
    <w:rsid w:val="00DD38DD"/>
    <w:rsid w:val="00DD42F6"/>
    <w:rsid w:val="00DD4325"/>
    <w:rsid w:val="00DD4A11"/>
    <w:rsid w:val="00DD5C8A"/>
    <w:rsid w:val="00DD5CBD"/>
    <w:rsid w:val="00DD62DE"/>
    <w:rsid w:val="00DD69AA"/>
    <w:rsid w:val="00DD70F2"/>
    <w:rsid w:val="00DE0F96"/>
    <w:rsid w:val="00DE1BD0"/>
    <w:rsid w:val="00DE43A0"/>
    <w:rsid w:val="00DE7566"/>
    <w:rsid w:val="00DE7C25"/>
    <w:rsid w:val="00DF26A3"/>
    <w:rsid w:val="00DF2E12"/>
    <w:rsid w:val="00DF5CA4"/>
    <w:rsid w:val="00DF7555"/>
    <w:rsid w:val="00DF75FA"/>
    <w:rsid w:val="00DF7FB1"/>
    <w:rsid w:val="00E008C2"/>
    <w:rsid w:val="00E0107B"/>
    <w:rsid w:val="00E01942"/>
    <w:rsid w:val="00E02750"/>
    <w:rsid w:val="00E033E1"/>
    <w:rsid w:val="00E050E0"/>
    <w:rsid w:val="00E06B09"/>
    <w:rsid w:val="00E0719C"/>
    <w:rsid w:val="00E128A9"/>
    <w:rsid w:val="00E179C8"/>
    <w:rsid w:val="00E17BDA"/>
    <w:rsid w:val="00E2198D"/>
    <w:rsid w:val="00E21E47"/>
    <w:rsid w:val="00E24BB7"/>
    <w:rsid w:val="00E25C5C"/>
    <w:rsid w:val="00E25EA1"/>
    <w:rsid w:val="00E25F34"/>
    <w:rsid w:val="00E26123"/>
    <w:rsid w:val="00E26A4B"/>
    <w:rsid w:val="00E270E8"/>
    <w:rsid w:val="00E27871"/>
    <w:rsid w:val="00E3040D"/>
    <w:rsid w:val="00E30AA8"/>
    <w:rsid w:val="00E32EFA"/>
    <w:rsid w:val="00E362C0"/>
    <w:rsid w:val="00E420F5"/>
    <w:rsid w:val="00E425FE"/>
    <w:rsid w:val="00E4270C"/>
    <w:rsid w:val="00E44CEC"/>
    <w:rsid w:val="00E45178"/>
    <w:rsid w:val="00E46061"/>
    <w:rsid w:val="00E46849"/>
    <w:rsid w:val="00E46C9B"/>
    <w:rsid w:val="00E47C6E"/>
    <w:rsid w:val="00E47E34"/>
    <w:rsid w:val="00E50A0E"/>
    <w:rsid w:val="00E51B5C"/>
    <w:rsid w:val="00E53982"/>
    <w:rsid w:val="00E54754"/>
    <w:rsid w:val="00E5498F"/>
    <w:rsid w:val="00E56004"/>
    <w:rsid w:val="00E5638C"/>
    <w:rsid w:val="00E57130"/>
    <w:rsid w:val="00E57A62"/>
    <w:rsid w:val="00E57F59"/>
    <w:rsid w:val="00E63DDC"/>
    <w:rsid w:val="00E64D88"/>
    <w:rsid w:val="00E6537E"/>
    <w:rsid w:val="00E700D7"/>
    <w:rsid w:val="00E704D9"/>
    <w:rsid w:val="00E70D83"/>
    <w:rsid w:val="00E71AE1"/>
    <w:rsid w:val="00E71EFF"/>
    <w:rsid w:val="00E72F67"/>
    <w:rsid w:val="00E72FCD"/>
    <w:rsid w:val="00E73E27"/>
    <w:rsid w:val="00E73F98"/>
    <w:rsid w:val="00E75B91"/>
    <w:rsid w:val="00E77A1A"/>
    <w:rsid w:val="00E809EC"/>
    <w:rsid w:val="00E833B6"/>
    <w:rsid w:val="00E8388D"/>
    <w:rsid w:val="00E85501"/>
    <w:rsid w:val="00E876EA"/>
    <w:rsid w:val="00E8784E"/>
    <w:rsid w:val="00E87E50"/>
    <w:rsid w:val="00E87FE5"/>
    <w:rsid w:val="00E90AE1"/>
    <w:rsid w:val="00E919B2"/>
    <w:rsid w:val="00E919F4"/>
    <w:rsid w:val="00E92FDD"/>
    <w:rsid w:val="00E9416D"/>
    <w:rsid w:val="00E94E7A"/>
    <w:rsid w:val="00E94EF2"/>
    <w:rsid w:val="00E94FE4"/>
    <w:rsid w:val="00E95127"/>
    <w:rsid w:val="00E95782"/>
    <w:rsid w:val="00E96EB4"/>
    <w:rsid w:val="00E97845"/>
    <w:rsid w:val="00EA0F3D"/>
    <w:rsid w:val="00EA27C8"/>
    <w:rsid w:val="00EA365C"/>
    <w:rsid w:val="00EA4615"/>
    <w:rsid w:val="00EA4922"/>
    <w:rsid w:val="00EA498A"/>
    <w:rsid w:val="00EA50C0"/>
    <w:rsid w:val="00EA51F7"/>
    <w:rsid w:val="00EA6901"/>
    <w:rsid w:val="00EA6C07"/>
    <w:rsid w:val="00EA7CCF"/>
    <w:rsid w:val="00EB2A0A"/>
    <w:rsid w:val="00EB2DDB"/>
    <w:rsid w:val="00EB4E9B"/>
    <w:rsid w:val="00EC1055"/>
    <w:rsid w:val="00EC1157"/>
    <w:rsid w:val="00EC2B09"/>
    <w:rsid w:val="00EC447A"/>
    <w:rsid w:val="00EC4A0E"/>
    <w:rsid w:val="00ED284D"/>
    <w:rsid w:val="00ED3A86"/>
    <w:rsid w:val="00ED5C41"/>
    <w:rsid w:val="00ED6B40"/>
    <w:rsid w:val="00ED724F"/>
    <w:rsid w:val="00ED7296"/>
    <w:rsid w:val="00EE142F"/>
    <w:rsid w:val="00EE3EE6"/>
    <w:rsid w:val="00EE4257"/>
    <w:rsid w:val="00EE4808"/>
    <w:rsid w:val="00EE4AE4"/>
    <w:rsid w:val="00EE4B7B"/>
    <w:rsid w:val="00EE6CAA"/>
    <w:rsid w:val="00EE735B"/>
    <w:rsid w:val="00EF0E6E"/>
    <w:rsid w:val="00EF10BB"/>
    <w:rsid w:val="00EF2B3D"/>
    <w:rsid w:val="00EF5140"/>
    <w:rsid w:val="00EF5DFC"/>
    <w:rsid w:val="00EF61E5"/>
    <w:rsid w:val="00EF64E3"/>
    <w:rsid w:val="00EF73AA"/>
    <w:rsid w:val="00EF7916"/>
    <w:rsid w:val="00F00C08"/>
    <w:rsid w:val="00F01272"/>
    <w:rsid w:val="00F0136F"/>
    <w:rsid w:val="00F01EFF"/>
    <w:rsid w:val="00F0289B"/>
    <w:rsid w:val="00F036E9"/>
    <w:rsid w:val="00F040E2"/>
    <w:rsid w:val="00F04B2A"/>
    <w:rsid w:val="00F0534B"/>
    <w:rsid w:val="00F07A32"/>
    <w:rsid w:val="00F07A36"/>
    <w:rsid w:val="00F10EBC"/>
    <w:rsid w:val="00F11263"/>
    <w:rsid w:val="00F140F6"/>
    <w:rsid w:val="00F143B4"/>
    <w:rsid w:val="00F14AE2"/>
    <w:rsid w:val="00F14BEE"/>
    <w:rsid w:val="00F1581D"/>
    <w:rsid w:val="00F167AA"/>
    <w:rsid w:val="00F201F5"/>
    <w:rsid w:val="00F20AF6"/>
    <w:rsid w:val="00F222E5"/>
    <w:rsid w:val="00F23954"/>
    <w:rsid w:val="00F2412F"/>
    <w:rsid w:val="00F2428F"/>
    <w:rsid w:val="00F2547A"/>
    <w:rsid w:val="00F260E1"/>
    <w:rsid w:val="00F263E4"/>
    <w:rsid w:val="00F27C6B"/>
    <w:rsid w:val="00F3012B"/>
    <w:rsid w:val="00F326FA"/>
    <w:rsid w:val="00F327DB"/>
    <w:rsid w:val="00F3281A"/>
    <w:rsid w:val="00F32C08"/>
    <w:rsid w:val="00F3336D"/>
    <w:rsid w:val="00F351D6"/>
    <w:rsid w:val="00F35417"/>
    <w:rsid w:val="00F3550F"/>
    <w:rsid w:val="00F35B13"/>
    <w:rsid w:val="00F361D3"/>
    <w:rsid w:val="00F365E6"/>
    <w:rsid w:val="00F37221"/>
    <w:rsid w:val="00F405EB"/>
    <w:rsid w:val="00F41E06"/>
    <w:rsid w:val="00F421A7"/>
    <w:rsid w:val="00F4351E"/>
    <w:rsid w:val="00F4369C"/>
    <w:rsid w:val="00F439B2"/>
    <w:rsid w:val="00F441F8"/>
    <w:rsid w:val="00F44631"/>
    <w:rsid w:val="00F44988"/>
    <w:rsid w:val="00F46652"/>
    <w:rsid w:val="00F46CC8"/>
    <w:rsid w:val="00F50AAD"/>
    <w:rsid w:val="00F5135F"/>
    <w:rsid w:val="00F5153D"/>
    <w:rsid w:val="00F51BD1"/>
    <w:rsid w:val="00F523E9"/>
    <w:rsid w:val="00F53327"/>
    <w:rsid w:val="00F538DA"/>
    <w:rsid w:val="00F54843"/>
    <w:rsid w:val="00F54D93"/>
    <w:rsid w:val="00F55244"/>
    <w:rsid w:val="00F559DF"/>
    <w:rsid w:val="00F56419"/>
    <w:rsid w:val="00F574AC"/>
    <w:rsid w:val="00F601BE"/>
    <w:rsid w:val="00F61CC6"/>
    <w:rsid w:val="00F62FAF"/>
    <w:rsid w:val="00F64920"/>
    <w:rsid w:val="00F65BF0"/>
    <w:rsid w:val="00F67A36"/>
    <w:rsid w:val="00F705ED"/>
    <w:rsid w:val="00F70E48"/>
    <w:rsid w:val="00F71596"/>
    <w:rsid w:val="00F71AE2"/>
    <w:rsid w:val="00F73055"/>
    <w:rsid w:val="00F7364D"/>
    <w:rsid w:val="00F75A46"/>
    <w:rsid w:val="00F75E4D"/>
    <w:rsid w:val="00F76079"/>
    <w:rsid w:val="00F76093"/>
    <w:rsid w:val="00F76BDB"/>
    <w:rsid w:val="00F76C7C"/>
    <w:rsid w:val="00F76D32"/>
    <w:rsid w:val="00F76FA6"/>
    <w:rsid w:val="00F773E0"/>
    <w:rsid w:val="00F77458"/>
    <w:rsid w:val="00F779DA"/>
    <w:rsid w:val="00F813A1"/>
    <w:rsid w:val="00F81DCE"/>
    <w:rsid w:val="00F81F1C"/>
    <w:rsid w:val="00F83183"/>
    <w:rsid w:val="00F86A72"/>
    <w:rsid w:val="00F9077B"/>
    <w:rsid w:val="00F926A1"/>
    <w:rsid w:val="00F93710"/>
    <w:rsid w:val="00F94A0B"/>
    <w:rsid w:val="00F94E2C"/>
    <w:rsid w:val="00F95D8F"/>
    <w:rsid w:val="00F965CF"/>
    <w:rsid w:val="00F96619"/>
    <w:rsid w:val="00F973B4"/>
    <w:rsid w:val="00F9747D"/>
    <w:rsid w:val="00FA03A8"/>
    <w:rsid w:val="00FA03E6"/>
    <w:rsid w:val="00FA0AA2"/>
    <w:rsid w:val="00FA0DF6"/>
    <w:rsid w:val="00FA2A1C"/>
    <w:rsid w:val="00FA4787"/>
    <w:rsid w:val="00FA4EC6"/>
    <w:rsid w:val="00FA535D"/>
    <w:rsid w:val="00FA5720"/>
    <w:rsid w:val="00FA5ADE"/>
    <w:rsid w:val="00FA61A9"/>
    <w:rsid w:val="00FA7EC8"/>
    <w:rsid w:val="00FB18CB"/>
    <w:rsid w:val="00FB1F08"/>
    <w:rsid w:val="00FB3B20"/>
    <w:rsid w:val="00FB4D0F"/>
    <w:rsid w:val="00FB5E05"/>
    <w:rsid w:val="00FC001D"/>
    <w:rsid w:val="00FC095C"/>
    <w:rsid w:val="00FC2083"/>
    <w:rsid w:val="00FC408E"/>
    <w:rsid w:val="00FC4BC9"/>
    <w:rsid w:val="00FC5926"/>
    <w:rsid w:val="00FC595D"/>
    <w:rsid w:val="00FC5F6A"/>
    <w:rsid w:val="00FC5FAC"/>
    <w:rsid w:val="00FC635D"/>
    <w:rsid w:val="00FC7CE8"/>
    <w:rsid w:val="00FD0E55"/>
    <w:rsid w:val="00FD290F"/>
    <w:rsid w:val="00FD45CE"/>
    <w:rsid w:val="00FD47F0"/>
    <w:rsid w:val="00FD4CD8"/>
    <w:rsid w:val="00FD54AC"/>
    <w:rsid w:val="00FD5C0C"/>
    <w:rsid w:val="00FD72D1"/>
    <w:rsid w:val="00FD7987"/>
    <w:rsid w:val="00FD7B97"/>
    <w:rsid w:val="00FE04AA"/>
    <w:rsid w:val="00FE303E"/>
    <w:rsid w:val="00FE4EB2"/>
    <w:rsid w:val="00FE578A"/>
    <w:rsid w:val="00FF1193"/>
    <w:rsid w:val="00FF188F"/>
    <w:rsid w:val="00FF237E"/>
    <w:rsid w:val="00FF38A1"/>
    <w:rsid w:val="00FF3A55"/>
    <w:rsid w:val="00FF3EAB"/>
    <w:rsid w:val="00FF4689"/>
    <w:rsid w:val="00FF49AC"/>
    <w:rsid w:val="00FF4E09"/>
    <w:rsid w:val="00FF5740"/>
    <w:rsid w:val="00FF6F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E8F8F2"/>
  <w15:docId w15:val="{62DC4348-3AF1-46E0-A202-F6D77C67A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E6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46E6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C4B1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53FF"/>
    <w:pPr>
      <w:tabs>
        <w:tab w:val="center" w:pos="4680"/>
        <w:tab w:val="right" w:pos="9360"/>
      </w:tabs>
      <w:spacing w:line="240" w:lineRule="auto"/>
    </w:pPr>
  </w:style>
  <w:style w:type="character" w:customStyle="1" w:styleId="HeaderChar">
    <w:name w:val="Header Char"/>
    <w:basedOn w:val="DefaultParagraphFont"/>
    <w:link w:val="Header"/>
    <w:uiPriority w:val="99"/>
    <w:rsid w:val="002853FF"/>
  </w:style>
  <w:style w:type="paragraph" w:styleId="Footer">
    <w:name w:val="footer"/>
    <w:basedOn w:val="Normal"/>
    <w:link w:val="FooterChar"/>
    <w:uiPriority w:val="99"/>
    <w:unhideWhenUsed/>
    <w:rsid w:val="002853FF"/>
    <w:pPr>
      <w:tabs>
        <w:tab w:val="center" w:pos="4680"/>
        <w:tab w:val="right" w:pos="9360"/>
      </w:tabs>
      <w:spacing w:line="240" w:lineRule="auto"/>
    </w:pPr>
  </w:style>
  <w:style w:type="character" w:customStyle="1" w:styleId="FooterChar">
    <w:name w:val="Footer Char"/>
    <w:basedOn w:val="DefaultParagraphFont"/>
    <w:link w:val="Footer"/>
    <w:uiPriority w:val="99"/>
    <w:rsid w:val="002853FF"/>
  </w:style>
  <w:style w:type="character" w:styleId="Hyperlink">
    <w:name w:val="Hyperlink"/>
    <w:basedOn w:val="DefaultParagraphFont"/>
    <w:uiPriority w:val="99"/>
    <w:unhideWhenUsed/>
    <w:rsid w:val="00D311C0"/>
    <w:rPr>
      <w:color w:val="0000FF" w:themeColor="hyperlink"/>
      <w:u w:val="single"/>
    </w:rPr>
  </w:style>
  <w:style w:type="paragraph" w:styleId="BalloonText">
    <w:name w:val="Balloon Text"/>
    <w:basedOn w:val="Normal"/>
    <w:link w:val="BalloonTextChar"/>
    <w:uiPriority w:val="99"/>
    <w:semiHidden/>
    <w:unhideWhenUsed/>
    <w:rsid w:val="008234F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34FB"/>
    <w:rPr>
      <w:rFonts w:ascii="Tahoma" w:hAnsi="Tahoma" w:cs="Tahoma"/>
      <w:sz w:val="16"/>
      <w:szCs w:val="16"/>
    </w:rPr>
  </w:style>
  <w:style w:type="character" w:customStyle="1" w:styleId="Heading1Char">
    <w:name w:val="Heading 1 Char"/>
    <w:basedOn w:val="DefaultParagraphFont"/>
    <w:link w:val="Heading1"/>
    <w:uiPriority w:val="9"/>
    <w:rsid w:val="00446E64"/>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446E64"/>
    <w:pPr>
      <w:spacing w:line="276" w:lineRule="auto"/>
      <w:outlineLvl w:val="9"/>
    </w:pPr>
    <w:rPr>
      <w:lang w:eastAsia="ja-JP"/>
    </w:rPr>
  </w:style>
  <w:style w:type="character" w:customStyle="1" w:styleId="Heading2Char">
    <w:name w:val="Heading 2 Char"/>
    <w:basedOn w:val="DefaultParagraphFont"/>
    <w:link w:val="Heading2"/>
    <w:uiPriority w:val="9"/>
    <w:semiHidden/>
    <w:rsid w:val="00446E64"/>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qFormat/>
    <w:rsid w:val="00DD30AE"/>
    <w:pPr>
      <w:tabs>
        <w:tab w:val="right" w:leader="dot" w:pos="9350"/>
      </w:tabs>
      <w:spacing w:after="100"/>
      <w:jc w:val="center"/>
    </w:pPr>
    <w:rPr>
      <w:rFonts w:ascii="Times New Roman" w:hAnsi="Times New Roman" w:cs="Times New Roman"/>
      <w:sz w:val="24"/>
      <w:szCs w:val="24"/>
    </w:rPr>
  </w:style>
  <w:style w:type="paragraph" w:styleId="TOC2">
    <w:name w:val="toc 2"/>
    <w:basedOn w:val="Normal"/>
    <w:next w:val="Normal"/>
    <w:autoRedefine/>
    <w:uiPriority w:val="39"/>
    <w:unhideWhenUsed/>
    <w:qFormat/>
    <w:rsid w:val="00446E64"/>
    <w:pPr>
      <w:spacing w:after="100"/>
      <w:ind w:left="220"/>
    </w:pPr>
  </w:style>
  <w:style w:type="paragraph" w:styleId="TOC3">
    <w:name w:val="toc 3"/>
    <w:basedOn w:val="Normal"/>
    <w:next w:val="Normal"/>
    <w:autoRedefine/>
    <w:uiPriority w:val="39"/>
    <w:unhideWhenUsed/>
    <w:qFormat/>
    <w:rsid w:val="00AB3C7C"/>
    <w:pPr>
      <w:spacing w:after="100" w:line="276" w:lineRule="auto"/>
      <w:ind w:left="440"/>
    </w:pPr>
    <w:rPr>
      <w:rFonts w:eastAsiaTheme="minorEastAsia"/>
      <w:lang w:eastAsia="ja-JP"/>
    </w:rPr>
  </w:style>
  <w:style w:type="paragraph" w:styleId="ListParagraph">
    <w:name w:val="List Paragraph"/>
    <w:basedOn w:val="Normal"/>
    <w:uiPriority w:val="34"/>
    <w:qFormat/>
    <w:rsid w:val="00165343"/>
    <w:pPr>
      <w:ind w:left="720"/>
      <w:contextualSpacing/>
    </w:pPr>
  </w:style>
  <w:style w:type="character" w:styleId="CommentReference">
    <w:name w:val="annotation reference"/>
    <w:basedOn w:val="DefaultParagraphFont"/>
    <w:uiPriority w:val="99"/>
    <w:semiHidden/>
    <w:unhideWhenUsed/>
    <w:rsid w:val="007C73E0"/>
    <w:rPr>
      <w:sz w:val="18"/>
      <w:szCs w:val="18"/>
    </w:rPr>
  </w:style>
  <w:style w:type="paragraph" w:styleId="CommentText">
    <w:name w:val="annotation text"/>
    <w:basedOn w:val="Normal"/>
    <w:link w:val="CommentTextChar"/>
    <w:uiPriority w:val="99"/>
    <w:semiHidden/>
    <w:unhideWhenUsed/>
    <w:rsid w:val="007C73E0"/>
    <w:pPr>
      <w:spacing w:line="240" w:lineRule="auto"/>
    </w:pPr>
    <w:rPr>
      <w:sz w:val="24"/>
      <w:szCs w:val="24"/>
    </w:rPr>
  </w:style>
  <w:style w:type="character" w:customStyle="1" w:styleId="CommentTextChar">
    <w:name w:val="Comment Text Char"/>
    <w:basedOn w:val="DefaultParagraphFont"/>
    <w:link w:val="CommentText"/>
    <w:uiPriority w:val="99"/>
    <w:semiHidden/>
    <w:rsid w:val="007C73E0"/>
    <w:rPr>
      <w:sz w:val="24"/>
      <w:szCs w:val="24"/>
    </w:rPr>
  </w:style>
  <w:style w:type="paragraph" w:styleId="CommentSubject">
    <w:name w:val="annotation subject"/>
    <w:basedOn w:val="CommentText"/>
    <w:next w:val="CommentText"/>
    <w:link w:val="CommentSubjectChar"/>
    <w:uiPriority w:val="99"/>
    <w:semiHidden/>
    <w:unhideWhenUsed/>
    <w:rsid w:val="007C73E0"/>
    <w:rPr>
      <w:b/>
      <w:bCs/>
      <w:sz w:val="20"/>
      <w:szCs w:val="20"/>
    </w:rPr>
  </w:style>
  <w:style w:type="character" w:customStyle="1" w:styleId="CommentSubjectChar">
    <w:name w:val="Comment Subject Char"/>
    <w:basedOn w:val="CommentTextChar"/>
    <w:link w:val="CommentSubject"/>
    <w:uiPriority w:val="99"/>
    <w:semiHidden/>
    <w:rsid w:val="007C73E0"/>
    <w:rPr>
      <w:b/>
      <w:bCs/>
      <w:sz w:val="20"/>
      <w:szCs w:val="20"/>
    </w:rPr>
  </w:style>
  <w:style w:type="paragraph" w:customStyle="1" w:styleId="RobsHeading1">
    <w:name w:val="Rob's Heading 1"/>
    <w:basedOn w:val="Normal"/>
    <w:link w:val="RobsHeading1Char"/>
    <w:qFormat/>
    <w:rsid w:val="00B73BB0"/>
    <w:pPr>
      <w:contextualSpacing/>
      <w:jc w:val="center"/>
    </w:pPr>
    <w:rPr>
      <w:rFonts w:ascii="Times New Roman" w:hAnsi="Times New Roman" w:cs="Times New Roman"/>
      <w:b/>
      <w:sz w:val="24"/>
      <w:szCs w:val="24"/>
    </w:rPr>
  </w:style>
  <w:style w:type="paragraph" w:customStyle="1" w:styleId="RobsHeading2">
    <w:name w:val="Rob's Heading 2"/>
    <w:basedOn w:val="Normal"/>
    <w:link w:val="RobsHeading2Char"/>
    <w:qFormat/>
    <w:rsid w:val="00B73BB0"/>
    <w:rPr>
      <w:rFonts w:ascii="Times New Roman" w:hAnsi="Times New Roman" w:cs="Times New Roman"/>
      <w:b/>
      <w:sz w:val="24"/>
      <w:szCs w:val="24"/>
    </w:rPr>
  </w:style>
  <w:style w:type="character" w:customStyle="1" w:styleId="RobsHeading1Char">
    <w:name w:val="Rob's Heading 1 Char"/>
    <w:basedOn w:val="DefaultParagraphFont"/>
    <w:link w:val="RobsHeading1"/>
    <w:rsid w:val="00B73BB0"/>
    <w:rPr>
      <w:rFonts w:ascii="Times New Roman" w:hAnsi="Times New Roman" w:cs="Times New Roman"/>
      <w:b/>
      <w:sz w:val="24"/>
      <w:szCs w:val="24"/>
    </w:rPr>
  </w:style>
  <w:style w:type="paragraph" w:customStyle="1" w:styleId="RobsHeading3">
    <w:name w:val="Rob's Heading 3"/>
    <w:basedOn w:val="Normal"/>
    <w:link w:val="RobsHeading3Char"/>
    <w:qFormat/>
    <w:rsid w:val="00D56B9F"/>
    <w:pPr>
      <w:ind w:firstLine="720"/>
    </w:pPr>
    <w:rPr>
      <w:rFonts w:ascii="Times New Roman" w:hAnsi="Times New Roman" w:cs="Times New Roman"/>
      <w:b/>
      <w:sz w:val="24"/>
      <w:szCs w:val="24"/>
    </w:rPr>
  </w:style>
  <w:style w:type="character" w:customStyle="1" w:styleId="RobsHeading2Char">
    <w:name w:val="Rob's Heading 2 Char"/>
    <w:basedOn w:val="DefaultParagraphFont"/>
    <w:link w:val="RobsHeading2"/>
    <w:rsid w:val="00B73BB0"/>
    <w:rPr>
      <w:rFonts w:ascii="Times New Roman" w:hAnsi="Times New Roman" w:cs="Times New Roman"/>
      <w:b/>
      <w:sz w:val="24"/>
      <w:szCs w:val="24"/>
    </w:rPr>
  </w:style>
  <w:style w:type="paragraph" w:customStyle="1" w:styleId="APARef">
    <w:name w:val="APA Ref"/>
    <w:basedOn w:val="Normal"/>
    <w:link w:val="APARefChar"/>
    <w:qFormat/>
    <w:rsid w:val="00D56B9F"/>
    <w:pPr>
      <w:contextualSpacing/>
      <w:jc w:val="center"/>
    </w:pPr>
    <w:rPr>
      <w:rFonts w:ascii="Times New Roman" w:hAnsi="Times New Roman" w:cs="Times New Roman"/>
      <w:sz w:val="24"/>
      <w:szCs w:val="24"/>
    </w:rPr>
  </w:style>
  <w:style w:type="character" w:customStyle="1" w:styleId="RobsHeading3Char">
    <w:name w:val="Rob's Heading 3 Char"/>
    <w:basedOn w:val="DefaultParagraphFont"/>
    <w:link w:val="RobsHeading3"/>
    <w:rsid w:val="00D56B9F"/>
    <w:rPr>
      <w:rFonts w:ascii="Times New Roman" w:hAnsi="Times New Roman" w:cs="Times New Roman"/>
      <w:b/>
      <w:sz w:val="24"/>
      <w:szCs w:val="24"/>
    </w:rPr>
  </w:style>
  <w:style w:type="character" w:customStyle="1" w:styleId="Heading3Char">
    <w:name w:val="Heading 3 Char"/>
    <w:basedOn w:val="DefaultParagraphFont"/>
    <w:link w:val="Heading3"/>
    <w:uiPriority w:val="9"/>
    <w:semiHidden/>
    <w:rsid w:val="002C4B1F"/>
    <w:rPr>
      <w:rFonts w:asciiTheme="majorHAnsi" w:eastAsiaTheme="majorEastAsia" w:hAnsiTheme="majorHAnsi" w:cstheme="majorBidi"/>
      <w:b/>
      <w:bCs/>
      <w:color w:val="4F81BD" w:themeColor="accent1"/>
    </w:rPr>
  </w:style>
  <w:style w:type="character" w:customStyle="1" w:styleId="APARefChar">
    <w:name w:val="APA Ref Char"/>
    <w:basedOn w:val="DefaultParagraphFont"/>
    <w:link w:val="APARef"/>
    <w:rsid w:val="00D56B9F"/>
    <w:rPr>
      <w:rFonts w:ascii="Times New Roman" w:hAnsi="Times New Roman" w:cs="Times New Roman"/>
      <w:sz w:val="24"/>
      <w:szCs w:val="24"/>
    </w:rPr>
  </w:style>
  <w:style w:type="paragraph" w:styleId="EndnoteText">
    <w:name w:val="endnote text"/>
    <w:basedOn w:val="Normal"/>
    <w:link w:val="EndnoteTextChar"/>
    <w:uiPriority w:val="99"/>
    <w:unhideWhenUsed/>
    <w:rsid w:val="000E3A23"/>
    <w:pPr>
      <w:spacing w:line="240" w:lineRule="auto"/>
    </w:pPr>
    <w:rPr>
      <w:sz w:val="24"/>
      <w:szCs w:val="24"/>
    </w:rPr>
  </w:style>
  <w:style w:type="character" w:customStyle="1" w:styleId="EndnoteTextChar">
    <w:name w:val="Endnote Text Char"/>
    <w:basedOn w:val="DefaultParagraphFont"/>
    <w:link w:val="EndnoteText"/>
    <w:uiPriority w:val="99"/>
    <w:rsid w:val="000E3A23"/>
    <w:rPr>
      <w:sz w:val="24"/>
      <w:szCs w:val="24"/>
    </w:rPr>
  </w:style>
  <w:style w:type="character" w:styleId="EndnoteReference">
    <w:name w:val="endnote reference"/>
    <w:basedOn w:val="DefaultParagraphFont"/>
    <w:uiPriority w:val="99"/>
    <w:unhideWhenUsed/>
    <w:rsid w:val="000E3A23"/>
    <w:rPr>
      <w:vertAlign w:val="superscript"/>
    </w:rPr>
  </w:style>
  <w:style w:type="paragraph" w:styleId="Caption">
    <w:name w:val="caption"/>
    <w:aliases w:val="Caption APA"/>
    <w:basedOn w:val="Normal"/>
    <w:next w:val="Normal"/>
    <w:uiPriority w:val="4"/>
    <w:unhideWhenUsed/>
    <w:qFormat/>
    <w:rsid w:val="00A660A9"/>
    <w:pPr>
      <w:spacing w:after="200" w:line="240" w:lineRule="auto"/>
    </w:pPr>
    <w:rPr>
      <w:b/>
      <w:bCs/>
      <w:color w:val="4F81BD" w:themeColor="accent1"/>
      <w:sz w:val="18"/>
      <w:szCs w:val="18"/>
    </w:rPr>
  </w:style>
  <w:style w:type="table" w:styleId="TableGrid">
    <w:name w:val="Table Grid"/>
    <w:basedOn w:val="TableNormal"/>
    <w:uiPriority w:val="59"/>
    <w:rsid w:val="001E658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TABLE">
    <w:name w:val="N TABLE"/>
    <w:basedOn w:val="Normal"/>
    <w:uiPriority w:val="2"/>
    <w:qFormat/>
    <w:rsid w:val="00CB5687"/>
    <w:pPr>
      <w:spacing w:line="360" w:lineRule="auto"/>
    </w:pPr>
    <w:rPr>
      <w:rFonts w:ascii="Times New Roman" w:hAnsi="Times New Roman"/>
      <w:sz w:val="24"/>
    </w:rPr>
  </w:style>
  <w:style w:type="table" w:customStyle="1" w:styleId="TableGrid1">
    <w:name w:val="Table Grid1"/>
    <w:basedOn w:val="TableNormal"/>
    <w:next w:val="TableGrid"/>
    <w:uiPriority w:val="59"/>
    <w:rsid w:val="00CB56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NOINDENT">
    <w:name w:val="N NO INDENT"/>
    <w:basedOn w:val="Normal"/>
    <w:link w:val="NNOINDENTChar"/>
    <w:uiPriority w:val="1"/>
    <w:qFormat/>
    <w:rsid w:val="00F2428F"/>
    <w:rPr>
      <w:rFonts w:ascii="Times New Roman" w:hAnsi="Times New Roman"/>
      <w:sz w:val="24"/>
    </w:rPr>
  </w:style>
  <w:style w:type="character" w:customStyle="1" w:styleId="NNOINDENTChar">
    <w:name w:val="N NO INDENT Char"/>
    <w:basedOn w:val="DefaultParagraphFont"/>
    <w:link w:val="NNOINDENT"/>
    <w:uiPriority w:val="1"/>
    <w:rsid w:val="00F2428F"/>
    <w:rPr>
      <w:rFonts w:ascii="Times New Roman" w:hAnsi="Times New Roman"/>
      <w:sz w:val="24"/>
    </w:rPr>
  </w:style>
  <w:style w:type="character" w:styleId="FollowedHyperlink">
    <w:name w:val="FollowedHyperlink"/>
    <w:basedOn w:val="DefaultParagraphFont"/>
    <w:uiPriority w:val="99"/>
    <w:semiHidden/>
    <w:unhideWhenUsed/>
    <w:rsid w:val="001F7CF1"/>
    <w:rPr>
      <w:color w:val="800080" w:themeColor="followedHyperlink"/>
      <w:u w:val="single"/>
    </w:rPr>
  </w:style>
  <w:style w:type="character" w:styleId="UnresolvedMention">
    <w:name w:val="Unresolved Mention"/>
    <w:basedOn w:val="DefaultParagraphFont"/>
    <w:uiPriority w:val="99"/>
    <w:semiHidden/>
    <w:unhideWhenUsed/>
    <w:rsid w:val="00897005"/>
    <w:rPr>
      <w:color w:val="605E5C"/>
      <w:shd w:val="clear" w:color="auto" w:fill="E1DFDD"/>
    </w:rPr>
  </w:style>
  <w:style w:type="paragraph" w:customStyle="1" w:styleId="BUAPAHeading">
    <w:name w:val="BU APA Heading"/>
    <w:basedOn w:val="RobsHeading1"/>
    <w:link w:val="BUAPAHeadingChar"/>
    <w:qFormat/>
    <w:rsid w:val="003B1202"/>
    <w:rPr>
      <w:b w:val="0"/>
      <w:bCs/>
      <w:color w:val="FF0000"/>
    </w:rPr>
  </w:style>
  <w:style w:type="character" w:customStyle="1" w:styleId="BUAPAHeadingChar">
    <w:name w:val="BU APA Heading Char"/>
    <w:basedOn w:val="RobsHeading1Char"/>
    <w:link w:val="BUAPAHeading"/>
    <w:rsid w:val="003B1202"/>
    <w:rPr>
      <w:rFonts w:ascii="Times New Roman" w:hAnsi="Times New Roman" w:cs="Times New Roman"/>
      <w:b w:val="0"/>
      <w:bCs/>
      <w:color w:val="FF0000"/>
      <w:sz w:val="24"/>
      <w:szCs w:val="24"/>
    </w:rPr>
  </w:style>
  <w:style w:type="paragraph" w:customStyle="1" w:styleId="APABlackHeading">
    <w:name w:val="APA Black Heading"/>
    <w:basedOn w:val="Heading1"/>
    <w:next w:val="Heading1"/>
    <w:link w:val="APABlackHeadingChar"/>
    <w:qFormat/>
    <w:rsid w:val="0034444D"/>
    <w:pPr>
      <w:spacing w:before="120" w:after="120"/>
      <w:jc w:val="center"/>
    </w:pPr>
    <w:rPr>
      <w:color w:val="000000" w:themeColor="text1"/>
      <w:sz w:val="24"/>
    </w:rPr>
  </w:style>
  <w:style w:type="character" w:customStyle="1" w:styleId="APABlackHeadingChar">
    <w:name w:val="APA Black Heading Char"/>
    <w:basedOn w:val="RobsHeading1Char"/>
    <w:link w:val="APABlackHeading"/>
    <w:rsid w:val="0034444D"/>
    <w:rPr>
      <w:rFonts w:asciiTheme="majorHAnsi" w:eastAsiaTheme="majorEastAsia" w:hAnsiTheme="majorHAnsi" w:cstheme="majorBidi"/>
      <w:b/>
      <w:bCs/>
      <w:color w:val="000000" w:themeColor="text1"/>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0334">
      <w:bodyDiv w:val="1"/>
      <w:marLeft w:val="0"/>
      <w:marRight w:val="0"/>
      <w:marTop w:val="0"/>
      <w:marBottom w:val="0"/>
      <w:divBdr>
        <w:top w:val="none" w:sz="0" w:space="0" w:color="auto"/>
        <w:left w:val="none" w:sz="0" w:space="0" w:color="auto"/>
        <w:bottom w:val="none" w:sz="0" w:space="0" w:color="auto"/>
        <w:right w:val="none" w:sz="0" w:space="0" w:color="auto"/>
      </w:divBdr>
    </w:div>
    <w:div w:id="12608427">
      <w:bodyDiv w:val="1"/>
      <w:marLeft w:val="0"/>
      <w:marRight w:val="0"/>
      <w:marTop w:val="0"/>
      <w:marBottom w:val="0"/>
      <w:divBdr>
        <w:top w:val="none" w:sz="0" w:space="0" w:color="auto"/>
        <w:left w:val="none" w:sz="0" w:space="0" w:color="auto"/>
        <w:bottom w:val="none" w:sz="0" w:space="0" w:color="auto"/>
        <w:right w:val="none" w:sz="0" w:space="0" w:color="auto"/>
      </w:divBdr>
    </w:div>
    <w:div w:id="129784613">
      <w:bodyDiv w:val="1"/>
      <w:marLeft w:val="0"/>
      <w:marRight w:val="0"/>
      <w:marTop w:val="0"/>
      <w:marBottom w:val="0"/>
      <w:divBdr>
        <w:top w:val="none" w:sz="0" w:space="0" w:color="auto"/>
        <w:left w:val="none" w:sz="0" w:space="0" w:color="auto"/>
        <w:bottom w:val="none" w:sz="0" w:space="0" w:color="auto"/>
        <w:right w:val="none" w:sz="0" w:space="0" w:color="auto"/>
      </w:divBdr>
    </w:div>
    <w:div w:id="138766080">
      <w:bodyDiv w:val="1"/>
      <w:marLeft w:val="0"/>
      <w:marRight w:val="0"/>
      <w:marTop w:val="0"/>
      <w:marBottom w:val="0"/>
      <w:divBdr>
        <w:top w:val="none" w:sz="0" w:space="0" w:color="auto"/>
        <w:left w:val="none" w:sz="0" w:space="0" w:color="auto"/>
        <w:bottom w:val="none" w:sz="0" w:space="0" w:color="auto"/>
        <w:right w:val="none" w:sz="0" w:space="0" w:color="auto"/>
      </w:divBdr>
    </w:div>
    <w:div w:id="168300170">
      <w:bodyDiv w:val="1"/>
      <w:marLeft w:val="0"/>
      <w:marRight w:val="0"/>
      <w:marTop w:val="0"/>
      <w:marBottom w:val="0"/>
      <w:divBdr>
        <w:top w:val="none" w:sz="0" w:space="0" w:color="auto"/>
        <w:left w:val="none" w:sz="0" w:space="0" w:color="auto"/>
        <w:bottom w:val="none" w:sz="0" w:space="0" w:color="auto"/>
        <w:right w:val="none" w:sz="0" w:space="0" w:color="auto"/>
      </w:divBdr>
    </w:div>
    <w:div w:id="354581389">
      <w:bodyDiv w:val="1"/>
      <w:marLeft w:val="0"/>
      <w:marRight w:val="0"/>
      <w:marTop w:val="0"/>
      <w:marBottom w:val="0"/>
      <w:divBdr>
        <w:top w:val="none" w:sz="0" w:space="0" w:color="auto"/>
        <w:left w:val="none" w:sz="0" w:space="0" w:color="auto"/>
        <w:bottom w:val="none" w:sz="0" w:space="0" w:color="auto"/>
        <w:right w:val="none" w:sz="0" w:space="0" w:color="auto"/>
      </w:divBdr>
    </w:div>
    <w:div w:id="435753320">
      <w:bodyDiv w:val="1"/>
      <w:marLeft w:val="0"/>
      <w:marRight w:val="0"/>
      <w:marTop w:val="0"/>
      <w:marBottom w:val="0"/>
      <w:divBdr>
        <w:top w:val="none" w:sz="0" w:space="0" w:color="auto"/>
        <w:left w:val="none" w:sz="0" w:space="0" w:color="auto"/>
        <w:bottom w:val="none" w:sz="0" w:space="0" w:color="auto"/>
        <w:right w:val="none" w:sz="0" w:space="0" w:color="auto"/>
      </w:divBdr>
      <w:divsChild>
        <w:div w:id="361632939">
          <w:marLeft w:val="0"/>
          <w:marRight w:val="0"/>
          <w:marTop w:val="0"/>
          <w:marBottom w:val="240"/>
          <w:divBdr>
            <w:top w:val="none" w:sz="0" w:space="0" w:color="auto"/>
            <w:left w:val="none" w:sz="0" w:space="0" w:color="auto"/>
            <w:bottom w:val="none" w:sz="0" w:space="0" w:color="auto"/>
            <w:right w:val="none" w:sz="0" w:space="0" w:color="auto"/>
          </w:divBdr>
        </w:div>
        <w:div w:id="1826823559">
          <w:marLeft w:val="0"/>
          <w:marRight w:val="0"/>
          <w:marTop w:val="0"/>
          <w:marBottom w:val="240"/>
          <w:divBdr>
            <w:top w:val="none" w:sz="0" w:space="0" w:color="auto"/>
            <w:left w:val="none" w:sz="0" w:space="0" w:color="auto"/>
            <w:bottom w:val="none" w:sz="0" w:space="0" w:color="auto"/>
            <w:right w:val="none" w:sz="0" w:space="0" w:color="auto"/>
          </w:divBdr>
        </w:div>
      </w:divsChild>
    </w:div>
    <w:div w:id="680007900">
      <w:bodyDiv w:val="1"/>
      <w:marLeft w:val="0"/>
      <w:marRight w:val="0"/>
      <w:marTop w:val="0"/>
      <w:marBottom w:val="0"/>
      <w:divBdr>
        <w:top w:val="none" w:sz="0" w:space="0" w:color="auto"/>
        <w:left w:val="none" w:sz="0" w:space="0" w:color="auto"/>
        <w:bottom w:val="none" w:sz="0" w:space="0" w:color="auto"/>
        <w:right w:val="none" w:sz="0" w:space="0" w:color="auto"/>
      </w:divBdr>
    </w:div>
    <w:div w:id="689069409">
      <w:bodyDiv w:val="1"/>
      <w:marLeft w:val="0"/>
      <w:marRight w:val="0"/>
      <w:marTop w:val="0"/>
      <w:marBottom w:val="0"/>
      <w:divBdr>
        <w:top w:val="none" w:sz="0" w:space="0" w:color="auto"/>
        <w:left w:val="none" w:sz="0" w:space="0" w:color="auto"/>
        <w:bottom w:val="none" w:sz="0" w:space="0" w:color="auto"/>
        <w:right w:val="none" w:sz="0" w:space="0" w:color="auto"/>
      </w:divBdr>
    </w:div>
    <w:div w:id="762380569">
      <w:bodyDiv w:val="1"/>
      <w:marLeft w:val="0"/>
      <w:marRight w:val="0"/>
      <w:marTop w:val="0"/>
      <w:marBottom w:val="0"/>
      <w:divBdr>
        <w:top w:val="none" w:sz="0" w:space="0" w:color="auto"/>
        <w:left w:val="none" w:sz="0" w:space="0" w:color="auto"/>
        <w:bottom w:val="none" w:sz="0" w:space="0" w:color="auto"/>
        <w:right w:val="none" w:sz="0" w:space="0" w:color="auto"/>
      </w:divBdr>
    </w:div>
    <w:div w:id="1159157042">
      <w:bodyDiv w:val="1"/>
      <w:marLeft w:val="0"/>
      <w:marRight w:val="0"/>
      <w:marTop w:val="0"/>
      <w:marBottom w:val="0"/>
      <w:divBdr>
        <w:top w:val="none" w:sz="0" w:space="0" w:color="auto"/>
        <w:left w:val="none" w:sz="0" w:space="0" w:color="auto"/>
        <w:bottom w:val="none" w:sz="0" w:space="0" w:color="auto"/>
        <w:right w:val="none" w:sz="0" w:space="0" w:color="auto"/>
      </w:divBdr>
    </w:div>
    <w:div w:id="1411196491">
      <w:bodyDiv w:val="1"/>
      <w:marLeft w:val="0"/>
      <w:marRight w:val="0"/>
      <w:marTop w:val="0"/>
      <w:marBottom w:val="0"/>
      <w:divBdr>
        <w:top w:val="none" w:sz="0" w:space="0" w:color="auto"/>
        <w:left w:val="none" w:sz="0" w:space="0" w:color="auto"/>
        <w:bottom w:val="none" w:sz="0" w:space="0" w:color="auto"/>
        <w:right w:val="none" w:sz="0" w:space="0" w:color="auto"/>
      </w:divBdr>
    </w:div>
    <w:div w:id="1580139429">
      <w:bodyDiv w:val="1"/>
      <w:marLeft w:val="0"/>
      <w:marRight w:val="0"/>
      <w:marTop w:val="0"/>
      <w:marBottom w:val="0"/>
      <w:divBdr>
        <w:top w:val="none" w:sz="0" w:space="0" w:color="auto"/>
        <w:left w:val="none" w:sz="0" w:space="0" w:color="auto"/>
        <w:bottom w:val="none" w:sz="0" w:space="0" w:color="auto"/>
        <w:right w:val="none" w:sz="0" w:space="0" w:color="auto"/>
      </w:divBdr>
    </w:div>
    <w:div w:id="1662350122">
      <w:bodyDiv w:val="1"/>
      <w:marLeft w:val="0"/>
      <w:marRight w:val="0"/>
      <w:marTop w:val="0"/>
      <w:marBottom w:val="0"/>
      <w:divBdr>
        <w:top w:val="none" w:sz="0" w:space="0" w:color="auto"/>
        <w:left w:val="none" w:sz="0" w:space="0" w:color="auto"/>
        <w:bottom w:val="none" w:sz="0" w:space="0" w:color="auto"/>
        <w:right w:val="none" w:sz="0" w:space="0" w:color="auto"/>
      </w:divBdr>
      <w:divsChild>
        <w:div w:id="1056464796">
          <w:marLeft w:val="0"/>
          <w:marRight w:val="0"/>
          <w:marTop w:val="0"/>
          <w:marBottom w:val="240"/>
          <w:divBdr>
            <w:top w:val="none" w:sz="0" w:space="0" w:color="auto"/>
            <w:left w:val="none" w:sz="0" w:space="0" w:color="auto"/>
            <w:bottom w:val="none" w:sz="0" w:space="0" w:color="auto"/>
            <w:right w:val="none" w:sz="0" w:space="0" w:color="auto"/>
          </w:divBdr>
        </w:div>
        <w:div w:id="2058429798">
          <w:marLeft w:val="0"/>
          <w:marRight w:val="0"/>
          <w:marTop w:val="0"/>
          <w:marBottom w:val="240"/>
          <w:divBdr>
            <w:top w:val="none" w:sz="0" w:space="0" w:color="auto"/>
            <w:left w:val="none" w:sz="0" w:space="0" w:color="auto"/>
            <w:bottom w:val="none" w:sz="0" w:space="0" w:color="auto"/>
            <w:right w:val="none" w:sz="0" w:space="0" w:color="auto"/>
          </w:divBdr>
        </w:div>
      </w:divsChild>
    </w:div>
    <w:div w:id="1845976458">
      <w:bodyDiv w:val="1"/>
      <w:marLeft w:val="0"/>
      <w:marRight w:val="0"/>
      <w:marTop w:val="0"/>
      <w:marBottom w:val="0"/>
      <w:divBdr>
        <w:top w:val="none" w:sz="0" w:space="0" w:color="auto"/>
        <w:left w:val="none" w:sz="0" w:space="0" w:color="auto"/>
        <w:bottom w:val="none" w:sz="0" w:space="0" w:color="auto"/>
        <w:right w:val="none" w:sz="0" w:space="0" w:color="auto"/>
      </w:divBdr>
    </w:div>
    <w:div w:id="1852571843">
      <w:bodyDiv w:val="1"/>
      <w:marLeft w:val="0"/>
      <w:marRight w:val="0"/>
      <w:marTop w:val="0"/>
      <w:marBottom w:val="0"/>
      <w:divBdr>
        <w:top w:val="none" w:sz="0" w:space="0" w:color="auto"/>
        <w:left w:val="none" w:sz="0" w:space="0" w:color="auto"/>
        <w:bottom w:val="none" w:sz="0" w:space="0" w:color="auto"/>
        <w:right w:val="none" w:sz="0" w:space="0" w:color="auto"/>
      </w:divBdr>
    </w:div>
    <w:div w:id="1861624341">
      <w:bodyDiv w:val="1"/>
      <w:marLeft w:val="0"/>
      <w:marRight w:val="0"/>
      <w:marTop w:val="0"/>
      <w:marBottom w:val="0"/>
      <w:divBdr>
        <w:top w:val="none" w:sz="0" w:space="0" w:color="auto"/>
        <w:left w:val="none" w:sz="0" w:space="0" w:color="auto"/>
        <w:bottom w:val="none" w:sz="0" w:space="0" w:color="auto"/>
        <w:right w:val="none" w:sz="0" w:space="0" w:color="auto"/>
      </w:divBdr>
    </w:div>
    <w:div w:id="1874339147">
      <w:bodyDiv w:val="1"/>
      <w:marLeft w:val="0"/>
      <w:marRight w:val="0"/>
      <w:marTop w:val="0"/>
      <w:marBottom w:val="0"/>
      <w:divBdr>
        <w:top w:val="none" w:sz="0" w:space="0" w:color="auto"/>
        <w:left w:val="none" w:sz="0" w:space="0" w:color="auto"/>
        <w:bottom w:val="none" w:sz="0" w:space="0" w:color="auto"/>
        <w:right w:val="none" w:sz="0" w:space="0" w:color="auto"/>
      </w:divBdr>
    </w:div>
    <w:div w:id="1883976827">
      <w:bodyDiv w:val="1"/>
      <w:marLeft w:val="0"/>
      <w:marRight w:val="0"/>
      <w:marTop w:val="0"/>
      <w:marBottom w:val="0"/>
      <w:divBdr>
        <w:top w:val="none" w:sz="0" w:space="0" w:color="auto"/>
        <w:left w:val="none" w:sz="0" w:space="0" w:color="auto"/>
        <w:bottom w:val="none" w:sz="0" w:space="0" w:color="auto"/>
        <w:right w:val="none" w:sz="0" w:space="0" w:color="auto"/>
      </w:divBdr>
    </w:div>
    <w:div w:id="1985347912">
      <w:bodyDiv w:val="1"/>
      <w:marLeft w:val="0"/>
      <w:marRight w:val="0"/>
      <w:marTop w:val="0"/>
      <w:marBottom w:val="0"/>
      <w:divBdr>
        <w:top w:val="none" w:sz="0" w:space="0" w:color="auto"/>
        <w:left w:val="none" w:sz="0" w:space="0" w:color="auto"/>
        <w:bottom w:val="none" w:sz="0" w:space="0" w:color="auto"/>
        <w:right w:val="none" w:sz="0" w:space="0" w:color="auto"/>
      </w:divBdr>
    </w:div>
    <w:div w:id="1998343181">
      <w:bodyDiv w:val="1"/>
      <w:marLeft w:val="0"/>
      <w:marRight w:val="0"/>
      <w:marTop w:val="0"/>
      <w:marBottom w:val="0"/>
      <w:divBdr>
        <w:top w:val="none" w:sz="0" w:space="0" w:color="auto"/>
        <w:left w:val="none" w:sz="0" w:space="0" w:color="auto"/>
        <w:bottom w:val="none" w:sz="0" w:space="0" w:color="auto"/>
        <w:right w:val="none" w:sz="0" w:space="0" w:color="auto"/>
      </w:divBdr>
    </w:div>
    <w:div w:id="2099670180">
      <w:bodyDiv w:val="1"/>
      <w:marLeft w:val="0"/>
      <w:marRight w:val="0"/>
      <w:marTop w:val="0"/>
      <w:marBottom w:val="0"/>
      <w:divBdr>
        <w:top w:val="none" w:sz="0" w:space="0" w:color="auto"/>
        <w:left w:val="none" w:sz="0" w:space="0" w:color="auto"/>
        <w:bottom w:val="none" w:sz="0" w:space="0" w:color="auto"/>
        <w:right w:val="none" w:sz="0" w:space="0" w:color="auto"/>
      </w:divBdr>
    </w:div>
    <w:div w:id="210102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gs4.cs.princeton.edu/34hash/"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geeksforgeeks.org/collision-handling-techniques/" TargetMode="External"/><Relationship Id="rId4" Type="http://schemas.openxmlformats.org/officeDocument/2006/relationships/settings" Target="settings.xml"/><Relationship Id="rId9" Type="http://schemas.openxmlformats.org/officeDocument/2006/relationships/hyperlink" Target="https://ocw.mit.edu/courses/6-006-introduction-to-algorithms-fall-2011/pages/lecture-notes/"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36AD95-595A-4184-9162-FC4AB5AFE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5</Pages>
  <Words>751</Words>
  <Characters>4287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Dr.  Robert Flowers: Bellevue University</Manager>
  <Company>Hewlett-Packard</Company>
  <LinksUpToDate>false</LinksUpToDate>
  <CharactersWithSpaces>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Robert Flowers</dc:creator>
  <cp:lastModifiedBy>lane dorscher</cp:lastModifiedBy>
  <cp:revision>3</cp:revision>
  <cp:lastPrinted>2024-03-22T17:53:00Z</cp:lastPrinted>
  <dcterms:created xsi:type="dcterms:W3CDTF">2026-02-08T19:52:00Z</dcterms:created>
  <dcterms:modified xsi:type="dcterms:W3CDTF">2026-02-08T21:36:00Z</dcterms:modified>
</cp:coreProperties>
</file>