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A105" w14:textId="77777777" w:rsidR="000C1789" w:rsidRDefault="000C1789">
      <w:pPr>
        <w:rPr>
          <w:rFonts w:ascii="Times New Roman" w:hAnsi="Times New Roman" w:cs="Times New Roman"/>
          <w:b/>
          <w:bCs/>
        </w:rPr>
      </w:pPr>
    </w:p>
    <w:p w14:paraId="40B070CE" w14:textId="77777777" w:rsidR="000C1789" w:rsidRDefault="000C1789">
      <w:pPr>
        <w:rPr>
          <w:rFonts w:ascii="Times New Roman" w:hAnsi="Times New Roman" w:cs="Times New Roman"/>
          <w:b/>
          <w:bCs/>
        </w:rPr>
      </w:pPr>
    </w:p>
    <w:p w14:paraId="152BBF8A" w14:textId="77777777" w:rsidR="000C1789" w:rsidRDefault="000C1789">
      <w:pPr>
        <w:rPr>
          <w:rFonts w:ascii="Times New Roman" w:hAnsi="Times New Roman" w:cs="Times New Roman"/>
          <w:b/>
          <w:bCs/>
        </w:rPr>
      </w:pPr>
    </w:p>
    <w:p w14:paraId="581A59ED" w14:textId="77777777" w:rsidR="000C1789" w:rsidRDefault="000C1789">
      <w:pPr>
        <w:rPr>
          <w:rFonts w:ascii="Times New Roman" w:hAnsi="Times New Roman" w:cs="Times New Roman"/>
          <w:b/>
          <w:bCs/>
        </w:rPr>
      </w:pPr>
    </w:p>
    <w:p w14:paraId="34D8061D" w14:textId="77777777" w:rsidR="000C1789" w:rsidRDefault="000C1789">
      <w:pPr>
        <w:rPr>
          <w:rFonts w:ascii="Times New Roman" w:hAnsi="Times New Roman" w:cs="Times New Roman"/>
          <w:b/>
          <w:bCs/>
        </w:rPr>
      </w:pPr>
    </w:p>
    <w:p w14:paraId="70C8A071" w14:textId="77777777" w:rsidR="000C1789" w:rsidRDefault="000C1789">
      <w:pPr>
        <w:rPr>
          <w:rFonts w:ascii="Times New Roman" w:hAnsi="Times New Roman" w:cs="Times New Roman"/>
          <w:b/>
          <w:bCs/>
        </w:rPr>
      </w:pPr>
    </w:p>
    <w:p w14:paraId="2B33BBE3" w14:textId="77777777" w:rsidR="000C1789" w:rsidRDefault="000C1789">
      <w:pPr>
        <w:rPr>
          <w:rFonts w:ascii="Times New Roman" w:hAnsi="Times New Roman" w:cs="Times New Roman"/>
          <w:b/>
          <w:bCs/>
        </w:rPr>
      </w:pPr>
    </w:p>
    <w:p w14:paraId="107B29A0" w14:textId="77777777" w:rsidR="000C1789" w:rsidRDefault="000C1789">
      <w:pPr>
        <w:rPr>
          <w:rFonts w:ascii="Times New Roman" w:hAnsi="Times New Roman" w:cs="Times New Roman"/>
          <w:b/>
          <w:bCs/>
        </w:rPr>
      </w:pPr>
    </w:p>
    <w:p w14:paraId="5EDAA715" w14:textId="77777777" w:rsidR="000C1789" w:rsidRDefault="000C1789">
      <w:pPr>
        <w:rPr>
          <w:rFonts w:ascii="Times New Roman" w:hAnsi="Times New Roman" w:cs="Times New Roman"/>
          <w:b/>
          <w:bCs/>
        </w:rPr>
      </w:pPr>
    </w:p>
    <w:p w14:paraId="71584AE5" w14:textId="77777777" w:rsidR="000C1789" w:rsidRDefault="000C1789">
      <w:pPr>
        <w:rPr>
          <w:rFonts w:ascii="Times New Roman" w:hAnsi="Times New Roman" w:cs="Times New Roman"/>
          <w:b/>
          <w:bCs/>
        </w:rPr>
      </w:pPr>
    </w:p>
    <w:p w14:paraId="60050C60" w14:textId="77777777" w:rsidR="000C1789" w:rsidRDefault="000C1789">
      <w:pPr>
        <w:rPr>
          <w:rFonts w:ascii="Times New Roman" w:hAnsi="Times New Roman" w:cs="Times New Roman"/>
          <w:b/>
          <w:bCs/>
        </w:rPr>
      </w:pPr>
    </w:p>
    <w:p w14:paraId="3932DCAF" w14:textId="213DD001" w:rsidR="000C1789" w:rsidRPr="0049035C" w:rsidRDefault="000C1789" w:rsidP="000C1789">
      <w:pPr>
        <w:contextualSpacing/>
        <w:jc w:val="center"/>
        <w:rPr>
          <w:rFonts w:ascii="Times New Roman" w:hAnsi="Times New Roman" w:cs="Times New Roman"/>
        </w:rPr>
      </w:pPr>
      <w:r>
        <w:rPr>
          <w:rFonts w:ascii="Times New Roman" w:hAnsi="Times New Roman" w:cs="Times New Roman"/>
        </w:rPr>
        <w:t>History of DevOps</w:t>
      </w:r>
    </w:p>
    <w:p w14:paraId="6F49015C" w14:textId="77777777" w:rsidR="000C1789" w:rsidRDefault="000C1789" w:rsidP="000C1789">
      <w:pPr>
        <w:contextualSpacing/>
        <w:jc w:val="center"/>
        <w:rPr>
          <w:rFonts w:ascii="Times New Roman" w:hAnsi="Times New Roman" w:cs="Times New Roman"/>
        </w:rPr>
      </w:pPr>
    </w:p>
    <w:p w14:paraId="444B6196" w14:textId="77777777" w:rsidR="000C1789" w:rsidRDefault="000C1789" w:rsidP="000C1789">
      <w:pPr>
        <w:contextualSpacing/>
        <w:jc w:val="center"/>
        <w:rPr>
          <w:rFonts w:ascii="Times New Roman" w:hAnsi="Times New Roman" w:cs="Times New Roman"/>
        </w:rPr>
      </w:pPr>
    </w:p>
    <w:p w14:paraId="5A61397B" w14:textId="77777777" w:rsidR="000C1789" w:rsidRPr="0049035C" w:rsidRDefault="000C1789" w:rsidP="000C1789">
      <w:pPr>
        <w:contextualSpacing/>
        <w:jc w:val="center"/>
        <w:rPr>
          <w:rFonts w:ascii="Times New Roman" w:hAnsi="Times New Roman" w:cs="Times New Roman"/>
        </w:rPr>
      </w:pPr>
    </w:p>
    <w:p w14:paraId="5EC613D1" w14:textId="77777777" w:rsidR="000C1789" w:rsidRPr="0049035C" w:rsidRDefault="000C1789" w:rsidP="000C1789">
      <w:pPr>
        <w:contextualSpacing/>
        <w:jc w:val="center"/>
        <w:rPr>
          <w:rFonts w:ascii="Times New Roman" w:hAnsi="Times New Roman" w:cs="Times New Roman"/>
        </w:rPr>
      </w:pPr>
    </w:p>
    <w:p w14:paraId="6FF31A41" w14:textId="77777777" w:rsidR="000C1789" w:rsidRPr="0049035C" w:rsidRDefault="000C1789" w:rsidP="000C1789">
      <w:pPr>
        <w:contextualSpacing/>
        <w:jc w:val="center"/>
        <w:rPr>
          <w:rFonts w:ascii="Times New Roman" w:hAnsi="Times New Roman" w:cs="Times New Roman"/>
        </w:rPr>
      </w:pPr>
    </w:p>
    <w:p w14:paraId="5C432DF1" w14:textId="77777777" w:rsidR="000C1789" w:rsidRPr="0049035C" w:rsidRDefault="000C1789" w:rsidP="000C1789">
      <w:pPr>
        <w:contextualSpacing/>
        <w:jc w:val="center"/>
        <w:rPr>
          <w:rFonts w:ascii="Times New Roman" w:hAnsi="Times New Roman" w:cs="Times New Roman"/>
        </w:rPr>
      </w:pPr>
    </w:p>
    <w:p w14:paraId="184659FC" w14:textId="77777777" w:rsidR="000C1789" w:rsidRPr="0049035C" w:rsidRDefault="000C1789" w:rsidP="000C1789">
      <w:pPr>
        <w:contextualSpacing/>
        <w:jc w:val="center"/>
        <w:rPr>
          <w:rFonts w:ascii="Times New Roman" w:hAnsi="Times New Roman" w:cs="Times New Roman"/>
        </w:rPr>
      </w:pPr>
    </w:p>
    <w:p w14:paraId="5DF6CD72" w14:textId="77777777" w:rsidR="000C1789" w:rsidRPr="0049035C" w:rsidRDefault="000C1789" w:rsidP="000C1789">
      <w:pPr>
        <w:contextualSpacing/>
        <w:jc w:val="center"/>
        <w:rPr>
          <w:rFonts w:ascii="Times New Roman" w:hAnsi="Times New Roman" w:cs="Times New Roman"/>
        </w:rPr>
      </w:pPr>
    </w:p>
    <w:p w14:paraId="60347165" w14:textId="77777777" w:rsidR="000C1789" w:rsidRPr="0049035C" w:rsidRDefault="000C1789" w:rsidP="000C1789">
      <w:pPr>
        <w:contextualSpacing/>
        <w:jc w:val="center"/>
        <w:rPr>
          <w:rFonts w:ascii="Times New Roman" w:hAnsi="Times New Roman" w:cs="Times New Roman"/>
        </w:rPr>
      </w:pPr>
    </w:p>
    <w:p w14:paraId="56EF0782" w14:textId="77777777" w:rsidR="000C1789" w:rsidRPr="0049035C" w:rsidRDefault="000C1789" w:rsidP="000C1789">
      <w:pPr>
        <w:contextualSpacing/>
        <w:jc w:val="center"/>
        <w:rPr>
          <w:rFonts w:ascii="Times New Roman" w:hAnsi="Times New Roman" w:cs="Times New Roman"/>
        </w:rPr>
      </w:pPr>
      <w:r w:rsidRPr="0049035C">
        <w:rPr>
          <w:rFonts w:ascii="Times New Roman" w:hAnsi="Times New Roman" w:cs="Times New Roman"/>
        </w:rPr>
        <w:t>Lane Dorscher</w:t>
      </w:r>
    </w:p>
    <w:p w14:paraId="2AFFDB92" w14:textId="52C36163" w:rsidR="000C1789" w:rsidRPr="0049035C" w:rsidRDefault="000C1789" w:rsidP="000C1789">
      <w:pPr>
        <w:contextualSpacing/>
        <w:jc w:val="center"/>
        <w:rPr>
          <w:rFonts w:ascii="Times New Roman" w:hAnsi="Times New Roman" w:cs="Times New Roman"/>
        </w:rPr>
      </w:pPr>
      <w:r w:rsidRPr="0049035C">
        <w:rPr>
          <w:rFonts w:ascii="Times New Roman" w:hAnsi="Times New Roman" w:cs="Times New Roman"/>
        </w:rPr>
        <w:t xml:space="preserve">CS </w:t>
      </w:r>
      <w:r>
        <w:rPr>
          <w:rFonts w:ascii="Times New Roman" w:hAnsi="Times New Roman" w:cs="Times New Roman"/>
        </w:rPr>
        <w:t>380</w:t>
      </w:r>
      <w:r w:rsidRPr="0049035C">
        <w:rPr>
          <w:rFonts w:ascii="Times New Roman" w:hAnsi="Times New Roman" w:cs="Times New Roman"/>
        </w:rPr>
        <w:t xml:space="preserve"> </w:t>
      </w:r>
      <w:r>
        <w:rPr>
          <w:rFonts w:ascii="Times New Roman" w:hAnsi="Times New Roman" w:cs="Times New Roman"/>
        </w:rPr>
        <w:t>DevOps</w:t>
      </w:r>
    </w:p>
    <w:p w14:paraId="3497459C" w14:textId="77777777" w:rsidR="000C1789" w:rsidRPr="0049035C" w:rsidRDefault="000C1789" w:rsidP="000C1789">
      <w:pPr>
        <w:contextualSpacing/>
        <w:jc w:val="center"/>
        <w:rPr>
          <w:rFonts w:ascii="Times New Roman" w:hAnsi="Times New Roman" w:cs="Times New Roman"/>
        </w:rPr>
      </w:pPr>
      <w:r w:rsidRPr="0049035C">
        <w:rPr>
          <w:rFonts w:ascii="Times New Roman" w:hAnsi="Times New Roman" w:cs="Times New Roman"/>
        </w:rPr>
        <w:t>Bellevue University Computer Science</w:t>
      </w:r>
    </w:p>
    <w:p w14:paraId="2A5635C9" w14:textId="2BF2ED15" w:rsidR="000C1789" w:rsidRPr="0049035C" w:rsidRDefault="000C1789" w:rsidP="000C1789">
      <w:pPr>
        <w:contextualSpacing/>
        <w:jc w:val="center"/>
        <w:rPr>
          <w:rFonts w:ascii="Times New Roman" w:hAnsi="Times New Roman" w:cs="Times New Roman"/>
        </w:rPr>
      </w:pPr>
      <w:r w:rsidRPr="0049035C">
        <w:rPr>
          <w:rFonts w:ascii="Times New Roman" w:hAnsi="Times New Roman" w:cs="Times New Roman"/>
        </w:rPr>
        <w:t>09/</w:t>
      </w:r>
      <w:r>
        <w:rPr>
          <w:rFonts w:ascii="Times New Roman" w:hAnsi="Times New Roman" w:cs="Times New Roman"/>
        </w:rPr>
        <w:t>1</w:t>
      </w:r>
      <w:r>
        <w:rPr>
          <w:rFonts w:ascii="Times New Roman" w:hAnsi="Times New Roman" w:cs="Times New Roman"/>
        </w:rPr>
        <w:t>2</w:t>
      </w:r>
      <w:r w:rsidRPr="0049035C">
        <w:rPr>
          <w:rFonts w:ascii="Times New Roman" w:hAnsi="Times New Roman" w:cs="Times New Roman"/>
        </w:rPr>
        <w:t>/2026</w:t>
      </w:r>
    </w:p>
    <w:p w14:paraId="25B71E92" w14:textId="34F731D1" w:rsidR="000C1789" w:rsidRDefault="000C1789" w:rsidP="000C1789">
      <w:pPr>
        <w:jc w:val="center"/>
        <w:rPr>
          <w:rFonts w:ascii="Times New Roman" w:eastAsiaTheme="majorEastAsia" w:hAnsi="Times New Roman" w:cs="Times New Roman"/>
          <w:b/>
          <w:bCs/>
          <w:color w:val="0F4761" w:themeColor="accent1" w:themeShade="BF"/>
        </w:rPr>
      </w:pPr>
      <w:r w:rsidRPr="000C1789">
        <w:rPr>
          <w:rFonts w:ascii="Times New Roman" w:hAnsi="Times New Roman" w:cs="Times New Roman"/>
        </w:rPr>
        <w:t>Chandra Bobba</w:t>
      </w:r>
      <w:r>
        <w:rPr>
          <w:rFonts w:ascii="Times New Roman" w:hAnsi="Times New Roman" w:cs="Times New Roman"/>
          <w:b/>
          <w:bCs/>
        </w:rPr>
        <w:br w:type="page"/>
      </w:r>
    </w:p>
    <w:p w14:paraId="79406A60" w14:textId="240D1A4F" w:rsidR="004B5EDC" w:rsidRPr="00900681" w:rsidRDefault="00B8717E" w:rsidP="00900681">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lastRenderedPageBreak/>
        <w:t>Introduction</w:t>
      </w:r>
    </w:p>
    <w:p w14:paraId="5A721284" w14:textId="78A6F1EF" w:rsidR="00B8717E"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DevOps did not start as one idea that changed how software was developed. It came from several movements that improved different parts of the process over time. Lean focused on reducing waste and keeping work moving, while Agile focused more on how developers respond to changing requirements and customer feedback. Continuous Delivery then focused on getting those changes into production quickly and reliably. These ideas eventually came together to form many of the DevOps practices used today</w:t>
      </w:r>
      <w:r w:rsidR="00B8717E" w:rsidRPr="00900681">
        <w:rPr>
          <w:rFonts w:ascii="Times New Roman" w:hAnsi="Times New Roman" w:cs="Times New Roman"/>
        </w:rPr>
        <w:t>.</w:t>
      </w:r>
    </w:p>
    <w:p w14:paraId="27B439FE" w14:textId="61CAA3CC" w:rsidR="00B8717E" w:rsidRPr="00900681" w:rsidRDefault="00B8717E" w:rsidP="00900681">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t>The Lean Movement</w:t>
      </w:r>
    </w:p>
    <w:p w14:paraId="1E8D9D78" w14:textId="77777777"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 xml:space="preserve">The Lean movement originated in manufacturing and is closely associated with the Toyota Production System. The idea behind Lean is </w:t>
      </w:r>
      <w:proofErr w:type="gramStart"/>
      <w:r w:rsidRPr="00900681">
        <w:rPr>
          <w:rFonts w:ascii="Times New Roman" w:hAnsi="Times New Roman" w:cs="Times New Roman"/>
        </w:rPr>
        <w:t>fairly simple</w:t>
      </w:r>
      <w:proofErr w:type="gramEnd"/>
      <w:r w:rsidRPr="00900681">
        <w:rPr>
          <w:rFonts w:ascii="Times New Roman" w:hAnsi="Times New Roman" w:cs="Times New Roman"/>
        </w:rPr>
        <w:t>: determine what creates value for the customer and reduce the waste that gets in the way of delivering it. The Lean Enterprise Institute (n.d.) describes this through principles such as identifying value, mapping the value stream, creating flow, and continuously improving the process.</w:t>
      </w:r>
    </w:p>
    <w:p w14:paraId="0D79908F" w14:textId="144C5499" w:rsidR="00B8717E" w:rsidRPr="00900681" w:rsidRDefault="00E933F4" w:rsidP="009B6187">
      <w:pPr>
        <w:spacing w:line="480" w:lineRule="auto"/>
        <w:ind w:firstLine="720"/>
        <w:rPr>
          <w:rFonts w:ascii="Times New Roman" w:hAnsi="Times New Roman" w:cs="Times New Roman"/>
        </w:rPr>
      </w:pPr>
      <w:r w:rsidRPr="00900681">
        <w:rPr>
          <w:rFonts w:ascii="Times New Roman" w:hAnsi="Times New Roman" w:cs="Times New Roman"/>
        </w:rPr>
        <w:t>This same idea can be applied to software. A change might only take a developer four hours to complete, but that does not mean it takes four hours to reach the customer. It could sit for two days waiting for testing and another week waiting to be deployed. The actual work only took a few hours, while the total lead time was much longer. From a Lean perspective, making the developer work faster does not solve the real problem. Instead, attention needs to be placed on where work is spending most of its time and why.</w:t>
      </w:r>
      <w:r w:rsidR="009B6187">
        <w:rPr>
          <w:rFonts w:ascii="Times New Roman" w:hAnsi="Times New Roman" w:cs="Times New Roman"/>
        </w:rPr>
        <w:t xml:space="preserve"> </w:t>
      </w:r>
      <w:r w:rsidRPr="00900681">
        <w:rPr>
          <w:rFonts w:ascii="Times New Roman" w:hAnsi="Times New Roman" w:cs="Times New Roman"/>
        </w:rPr>
        <w:t xml:space="preserve">This idea </w:t>
      </w:r>
      <w:proofErr w:type="gramStart"/>
      <w:r w:rsidRPr="00900681">
        <w:rPr>
          <w:rFonts w:ascii="Times New Roman" w:hAnsi="Times New Roman" w:cs="Times New Roman"/>
        </w:rPr>
        <w:t>carried</w:t>
      </w:r>
      <w:proofErr w:type="gramEnd"/>
      <w:r w:rsidRPr="00900681">
        <w:rPr>
          <w:rFonts w:ascii="Times New Roman" w:hAnsi="Times New Roman" w:cs="Times New Roman"/>
        </w:rPr>
        <w:t xml:space="preserve"> into DevOps. Instead of only looking at how quickly developers write code, the entire technology value stream is considered</w:t>
      </w:r>
      <w:r w:rsidR="00B8717E" w:rsidRPr="00900681">
        <w:rPr>
          <w:rFonts w:ascii="Times New Roman" w:hAnsi="Times New Roman" w:cs="Times New Roman"/>
        </w:rPr>
        <w:t>.</w:t>
      </w:r>
    </w:p>
    <w:p w14:paraId="701E1E56" w14:textId="2F01212B" w:rsidR="00B8717E" w:rsidRPr="00900681" w:rsidRDefault="00B8717E" w:rsidP="009B6187">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lastRenderedPageBreak/>
        <w:t>The Agile Manifesto</w:t>
      </w:r>
    </w:p>
    <w:p w14:paraId="6FB83D54" w14:textId="77777777"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 xml:space="preserve">The Agile Manifesto was created in 2001 and changed the focus of software development toward working software, customer collaboration, and responding to change (Beck et al., 2001). Responding to change is especially important because requirements rarely stay </w:t>
      </w:r>
      <w:proofErr w:type="gramStart"/>
      <w:r w:rsidRPr="00900681">
        <w:rPr>
          <w:rFonts w:ascii="Times New Roman" w:hAnsi="Times New Roman" w:cs="Times New Roman"/>
        </w:rPr>
        <w:t>exactly the same</w:t>
      </w:r>
      <w:proofErr w:type="gramEnd"/>
      <w:r w:rsidRPr="00900681">
        <w:rPr>
          <w:rFonts w:ascii="Times New Roman" w:hAnsi="Times New Roman" w:cs="Times New Roman"/>
        </w:rPr>
        <w:t xml:space="preserve"> throughout the life of a product.</w:t>
      </w:r>
    </w:p>
    <w:p w14:paraId="0A15BE5F" w14:textId="77777777"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A feature can be developed exactly as requested, only for the customer to respond with, "This feature works, but it also needs to capture X, Y, and Z." That does not necessarily mean the original feature was developed incorrectly. The customer used the feature, learned what else was needed, and created another requirement. That feedback starts another cycle of planning, development, testing, and delivery.</w:t>
      </w:r>
    </w:p>
    <w:p w14:paraId="4046F677" w14:textId="1662B6EA" w:rsidR="00B8717E"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Software development can therefore be seen as a series of cycles and smaller sub-cycles instead of one straight path from requirements to production. Agile helped make this feedback and adaptation a normal part of the development process</w:t>
      </w:r>
      <w:r w:rsidR="00B8717E" w:rsidRPr="00900681">
        <w:rPr>
          <w:rFonts w:ascii="Times New Roman" w:hAnsi="Times New Roman" w:cs="Times New Roman"/>
        </w:rPr>
        <w:t>.</w:t>
      </w:r>
    </w:p>
    <w:p w14:paraId="3A40DEA5" w14:textId="65AA2F97" w:rsidR="006B02FE" w:rsidRPr="00900681" w:rsidRDefault="00B8717E" w:rsidP="009B6187">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t>The Continuous Delivery Movement</w:t>
      </w:r>
    </w:p>
    <w:p w14:paraId="78D23F84" w14:textId="77777777"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Continuous Delivery expanded these ideas by addressing how completed software reaches production. Fowler (2013) describes Continuous Delivery as developing software so that it can be released to production at any time. Practices such as continuous integration, automated testing, and deployment pipelines help make frequent releases safer and more reliable.</w:t>
      </w:r>
    </w:p>
    <w:p w14:paraId="34DBAB9B" w14:textId="77777777"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Continuous Delivery does not mean every completed change must immediately be deployed. Fowler (2013) distinguishes it from Continuous Deployment, where successful changes automatically enter production. With Continuous Delivery, the organization can still determine when a release is appropriate.</w:t>
      </w:r>
    </w:p>
    <w:p w14:paraId="24869647" w14:textId="087E0699" w:rsidR="00367FDF"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lastRenderedPageBreak/>
        <w:t>This distinction becomes especially important with live applications built using microservices. Backend services may depend on one another, meaning the failure of one service can quickly become noticeable to users on the frontend. The ability to deploy in minutes does not remove concerns about downtime or customer impact. This differs from a downloadable product or patch, where a new version can be released while customers decide when to install it. The method and timing of deployment must still consider how the customer will be affected</w:t>
      </w:r>
      <w:r w:rsidR="00367FDF" w:rsidRPr="00900681">
        <w:rPr>
          <w:rFonts w:ascii="Times New Roman" w:hAnsi="Times New Roman" w:cs="Times New Roman"/>
        </w:rPr>
        <w:t>.</w:t>
      </w:r>
    </w:p>
    <w:p w14:paraId="1019FDD3" w14:textId="77777777" w:rsidR="00367FDF" w:rsidRPr="00900681" w:rsidRDefault="00367FDF" w:rsidP="00900681">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t>The Emergence of DevOps</w:t>
      </w:r>
    </w:p>
    <w:p w14:paraId="7750F412" w14:textId="3B6B930B" w:rsidR="00E933F4"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 xml:space="preserve">These movements eventually came together into what became DevOps. The first </w:t>
      </w:r>
      <w:proofErr w:type="spellStart"/>
      <w:r w:rsidRPr="00900681">
        <w:rPr>
          <w:rFonts w:ascii="Times New Roman" w:hAnsi="Times New Roman" w:cs="Times New Roman"/>
        </w:rPr>
        <w:t>DevOpsDays</w:t>
      </w:r>
      <w:proofErr w:type="spellEnd"/>
      <w:r w:rsidRPr="00900681">
        <w:rPr>
          <w:rFonts w:ascii="Times New Roman" w:hAnsi="Times New Roman" w:cs="Times New Roman"/>
        </w:rPr>
        <w:t xml:space="preserve"> conference was held in Ghent, Belgium, in 2009 (</w:t>
      </w:r>
      <w:proofErr w:type="spellStart"/>
      <w:r w:rsidRPr="00900681">
        <w:rPr>
          <w:rFonts w:ascii="Times New Roman" w:hAnsi="Times New Roman" w:cs="Times New Roman"/>
        </w:rPr>
        <w:t>DevOpsDays</w:t>
      </w:r>
      <w:proofErr w:type="spellEnd"/>
      <w:r w:rsidRPr="00900681">
        <w:rPr>
          <w:rFonts w:ascii="Times New Roman" w:hAnsi="Times New Roman" w:cs="Times New Roman"/>
        </w:rPr>
        <w:t xml:space="preserve">, n.d.). </w:t>
      </w:r>
      <w:r w:rsidR="00F02A8D" w:rsidRPr="00F02A8D">
        <w:rPr>
          <w:rFonts w:ascii="Times New Roman" w:hAnsi="Times New Roman" w:cs="Times New Roman"/>
        </w:rPr>
        <w:t>DevOps expanded the focus beyond development by emphasizing cooperation between development and operations and improving the flow of work through the technology value stream (Kim et al., 2021)</w:t>
      </w:r>
      <w:r w:rsidRPr="00900681">
        <w:rPr>
          <w:rFonts w:ascii="Times New Roman" w:hAnsi="Times New Roman" w:cs="Times New Roman"/>
        </w:rPr>
        <w:t>.</w:t>
      </w:r>
    </w:p>
    <w:p w14:paraId="01DD0150" w14:textId="24735ED7" w:rsidR="00367FDF" w:rsidRPr="00900681" w:rsidRDefault="00E933F4" w:rsidP="00900681">
      <w:pPr>
        <w:spacing w:line="480" w:lineRule="auto"/>
        <w:ind w:firstLine="720"/>
        <w:rPr>
          <w:rFonts w:ascii="Times New Roman" w:hAnsi="Times New Roman" w:cs="Times New Roman"/>
        </w:rPr>
      </w:pPr>
      <w:r w:rsidRPr="00900681">
        <w:rPr>
          <w:rFonts w:ascii="Times New Roman" w:hAnsi="Times New Roman" w:cs="Times New Roman"/>
        </w:rPr>
        <w:t>Lean contributed value streams, flow, and continuous improvement. Agile contributed collaboration, feedback, and adaptation. Continuous Delivery provided practices for reliably moving software toward production. DevOps connects these concepts across the complete technology value stream</w:t>
      </w:r>
      <w:r w:rsidR="00367FDF" w:rsidRPr="00900681">
        <w:rPr>
          <w:rFonts w:ascii="Times New Roman" w:hAnsi="Times New Roman" w:cs="Times New Roman"/>
        </w:rPr>
        <w:t>.</w:t>
      </w:r>
    </w:p>
    <w:p w14:paraId="43F451C6" w14:textId="73837D2F" w:rsidR="006B02FE" w:rsidRPr="00900681" w:rsidRDefault="00367FDF" w:rsidP="00900681">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t>Conclusion</w:t>
      </w:r>
    </w:p>
    <w:p w14:paraId="20FB7ED8" w14:textId="77777777" w:rsidR="00E933F4" w:rsidRPr="00900681" w:rsidRDefault="00E933F4" w:rsidP="000C1789">
      <w:pPr>
        <w:spacing w:line="480" w:lineRule="auto"/>
        <w:ind w:firstLine="720"/>
        <w:rPr>
          <w:rFonts w:ascii="Times New Roman" w:hAnsi="Times New Roman" w:cs="Times New Roman"/>
        </w:rPr>
      </w:pPr>
      <w:r w:rsidRPr="00900681">
        <w:rPr>
          <w:rFonts w:ascii="Times New Roman" w:hAnsi="Times New Roman" w:cs="Times New Roman"/>
        </w:rPr>
        <w:t>The history of DevOps shows that it evolved from decades of improvements in how organizations deliver value. Lean focused on eliminating waste and improving flow, Agile emphasized feedback and adaptation, and Continuous Delivery improved the reliability of software releases.</w:t>
      </w:r>
    </w:p>
    <w:p w14:paraId="5D6EAA00" w14:textId="63A7B1C0" w:rsidR="00367FDF" w:rsidRPr="00900681" w:rsidRDefault="00E933F4" w:rsidP="00900681">
      <w:pPr>
        <w:spacing w:line="480" w:lineRule="auto"/>
        <w:rPr>
          <w:rFonts w:ascii="Times New Roman" w:hAnsi="Times New Roman" w:cs="Times New Roman"/>
        </w:rPr>
      </w:pPr>
      <w:r w:rsidRPr="00900681">
        <w:rPr>
          <w:rFonts w:ascii="Times New Roman" w:hAnsi="Times New Roman" w:cs="Times New Roman"/>
        </w:rPr>
        <w:lastRenderedPageBreak/>
        <w:t>DevOps brings these ideas together as a series of cycles and sub-cycles. Each provides opportunities for continuous learning and adaptation. Rather than simply developing or deploying faster, DevOps focuses on continuously improving the overall process of delivering reliable value to the customer</w:t>
      </w:r>
      <w:r w:rsidR="00367FDF" w:rsidRPr="00900681">
        <w:rPr>
          <w:rFonts w:ascii="Times New Roman" w:hAnsi="Times New Roman" w:cs="Times New Roman"/>
        </w:rPr>
        <w:t>.</w:t>
      </w:r>
    </w:p>
    <w:p w14:paraId="164191DB" w14:textId="77777777" w:rsidR="00900681" w:rsidRDefault="00900681">
      <w:pPr>
        <w:rPr>
          <w:rFonts w:ascii="Times New Roman" w:eastAsiaTheme="majorEastAsia" w:hAnsi="Times New Roman" w:cs="Times New Roman"/>
          <w:b/>
          <w:bCs/>
          <w:color w:val="0F4761" w:themeColor="accent1" w:themeShade="BF"/>
        </w:rPr>
      </w:pPr>
      <w:r>
        <w:rPr>
          <w:rFonts w:ascii="Times New Roman" w:hAnsi="Times New Roman" w:cs="Times New Roman"/>
          <w:b/>
          <w:bCs/>
        </w:rPr>
        <w:br w:type="page"/>
      </w:r>
    </w:p>
    <w:p w14:paraId="5234644F" w14:textId="26D00AF8" w:rsidR="00900681" w:rsidRPr="00900681" w:rsidRDefault="00900681" w:rsidP="00900681">
      <w:pPr>
        <w:pStyle w:val="Heading1"/>
        <w:spacing w:line="480" w:lineRule="auto"/>
        <w:jc w:val="center"/>
        <w:rPr>
          <w:rFonts w:ascii="Times New Roman" w:hAnsi="Times New Roman" w:cs="Times New Roman"/>
          <w:b/>
          <w:bCs/>
          <w:sz w:val="24"/>
          <w:szCs w:val="24"/>
        </w:rPr>
      </w:pPr>
      <w:r w:rsidRPr="00900681">
        <w:rPr>
          <w:rFonts w:ascii="Times New Roman" w:hAnsi="Times New Roman" w:cs="Times New Roman"/>
          <w:b/>
          <w:bCs/>
          <w:sz w:val="24"/>
          <w:szCs w:val="24"/>
        </w:rPr>
        <w:lastRenderedPageBreak/>
        <w:t>References</w:t>
      </w:r>
    </w:p>
    <w:p w14:paraId="72D78897" w14:textId="53ECCC92" w:rsidR="00900681" w:rsidRDefault="00900681" w:rsidP="00900681">
      <w:pPr>
        <w:spacing w:line="480" w:lineRule="auto"/>
        <w:ind w:left="720" w:hanging="720"/>
        <w:rPr>
          <w:rFonts w:ascii="Times New Roman" w:hAnsi="Times New Roman" w:cs="Times New Roman"/>
        </w:rPr>
      </w:pPr>
      <w:r w:rsidRPr="00900681">
        <w:rPr>
          <w:rFonts w:ascii="Times New Roman" w:hAnsi="Times New Roman" w:cs="Times New Roman"/>
        </w:rPr>
        <w:t xml:space="preserve">Beck, K., Beedle, M., van </w:t>
      </w:r>
      <w:proofErr w:type="spellStart"/>
      <w:r w:rsidRPr="00900681">
        <w:rPr>
          <w:rFonts w:ascii="Times New Roman" w:hAnsi="Times New Roman" w:cs="Times New Roman"/>
        </w:rPr>
        <w:t>Bennekum</w:t>
      </w:r>
      <w:proofErr w:type="spellEnd"/>
      <w:r w:rsidRPr="00900681">
        <w:rPr>
          <w:rFonts w:ascii="Times New Roman" w:hAnsi="Times New Roman" w:cs="Times New Roman"/>
        </w:rPr>
        <w:t xml:space="preserve">, A., Cockburn, A., Cunningham, W., Fowler, M., </w:t>
      </w:r>
      <w:proofErr w:type="spellStart"/>
      <w:r w:rsidRPr="00900681">
        <w:rPr>
          <w:rFonts w:ascii="Times New Roman" w:hAnsi="Times New Roman" w:cs="Times New Roman"/>
        </w:rPr>
        <w:t>Grenning</w:t>
      </w:r>
      <w:proofErr w:type="spellEnd"/>
      <w:r w:rsidRPr="00900681">
        <w:rPr>
          <w:rFonts w:ascii="Times New Roman" w:hAnsi="Times New Roman" w:cs="Times New Roman"/>
        </w:rPr>
        <w:t xml:space="preserve">, J., Highsmith, J., Hunt, A., Jeffries, R., Kern, J., Marick, B., Martin, R. C., Mellor, S., Schwaber, K., Sutherland, J., &amp; Thomas, D. (2001). </w:t>
      </w:r>
      <w:r w:rsidRPr="00900681">
        <w:rPr>
          <w:rFonts w:ascii="Times New Roman" w:hAnsi="Times New Roman" w:cs="Times New Roman"/>
          <w:i/>
          <w:iCs/>
        </w:rPr>
        <w:t>Manifesto for Agile software development</w:t>
      </w:r>
      <w:r w:rsidRPr="00900681">
        <w:rPr>
          <w:rFonts w:ascii="Times New Roman" w:hAnsi="Times New Roman" w:cs="Times New Roman"/>
        </w:rPr>
        <w:t xml:space="preserve">. Retrieved from </w:t>
      </w:r>
      <w:hyperlink r:id="rId4" w:tgtFrame="_new" w:history="1">
        <w:r w:rsidRPr="00900681">
          <w:rPr>
            <w:rStyle w:val="Hyperlink"/>
            <w:rFonts w:ascii="Times New Roman" w:hAnsi="Times New Roman" w:cs="Times New Roman"/>
          </w:rPr>
          <w:t>https://agilemanifesto.org/</w:t>
        </w:r>
      </w:hyperlink>
    </w:p>
    <w:p w14:paraId="3A341730" w14:textId="792BEEC4" w:rsidR="00900681" w:rsidRDefault="00900681" w:rsidP="00900681">
      <w:pPr>
        <w:spacing w:line="480" w:lineRule="auto"/>
        <w:ind w:left="720" w:hanging="720"/>
        <w:rPr>
          <w:rFonts w:ascii="Times New Roman" w:hAnsi="Times New Roman" w:cs="Times New Roman"/>
        </w:rPr>
      </w:pPr>
      <w:proofErr w:type="spellStart"/>
      <w:r w:rsidRPr="00900681">
        <w:rPr>
          <w:rFonts w:ascii="Times New Roman" w:hAnsi="Times New Roman" w:cs="Times New Roman"/>
        </w:rPr>
        <w:t>DevOpsDays</w:t>
      </w:r>
      <w:proofErr w:type="spellEnd"/>
      <w:r w:rsidRPr="00900681">
        <w:rPr>
          <w:rFonts w:ascii="Times New Roman" w:hAnsi="Times New Roman" w:cs="Times New Roman"/>
        </w:rPr>
        <w:t xml:space="preserve">. (n.d.). </w:t>
      </w:r>
      <w:r w:rsidRPr="00900681">
        <w:rPr>
          <w:rFonts w:ascii="Times New Roman" w:hAnsi="Times New Roman" w:cs="Times New Roman"/>
          <w:i/>
          <w:iCs/>
        </w:rPr>
        <w:t xml:space="preserve">About </w:t>
      </w:r>
      <w:proofErr w:type="spellStart"/>
      <w:r w:rsidRPr="00900681">
        <w:rPr>
          <w:rFonts w:ascii="Times New Roman" w:hAnsi="Times New Roman" w:cs="Times New Roman"/>
          <w:i/>
          <w:iCs/>
        </w:rPr>
        <w:t>DevOpsDays</w:t>
      </w:r>
      <w:proofErr w:type="spellEnd"/>
      <w:r w:rsidRPr="00900681">
        <w:rPr>
          <w:rFonts w:ascii="Times New Roman" w:hAnsi="Times New Roman" w:cs="Times New Roman"/>
        </w:rPr>
        <w:t>. Retrieved</w:t>
      </w:r>
      <w:r w:rsidR="00F02A8D">
        <w:rPr>
          <w:rFonts w:ascii="Times New Roman" w:hAnsi="Times New Roman" w:cs="Times New Roman"/>
        </w:rPr>
        <w:t xml:space="preserve"> </w:t>
      </w:r>
      <w:r w:rsidRPr="00900681">
        <w:rPr>
          <w:rFonts w:ascii="Times New Roman" w:hAnsi="Times New Roman" w:cs="Times New Roman"/>
        </w:rPr>
        <w:t xml:space="preserve">from </w:t>
      </w:r>
      <w:hyperlink r:id="rId5" w:tgtFrame="_new" w:history="1">
        <w:r w:rsidRPr="00900681">
          <w:rPr>
            <w:rStyle w:val="Hyperlink"/>
            <w:rFonts w:ascii="Times New Roman" w:hAnsi="Times New Roman" w:cs="Times New Roman"/>
          </w:rPr>
          <w:t>https://devopsdays.org/about/</w:t>
        </w:r>
      </w:hyperlink>
    </w:p>
    <w:p w14:paraId="6654EEF2" w14:textId="67674D2F" w:rsidR="00900681" w:rsidRDefault="00900681" w:rsidP="00900681">
      <w:pPr>
        <w:spacing w:line="480" w:lineRule="auto"/>
        <w:ind w:left="720" w:hanging="720"/>
        <w:rPr>
          <w:rFonts w:ascii="Times New Roman" w:hAnsi="Times New Roman" w:cs="Times New Roman"/>
        </w:rPr>
      </w:pPr>
      <w:r w:rsidRPr="00900681">
        <w:rPr>
          <w:rFonts w:ascii="Times New Roman" w:hAnsi="Times New Roman" w:cs="Times New Roman"/>
        </w:rPr>
        <w:t xml:space="preserve">Fowler, M. (2013, May 30). </w:t>
      </w:r>
      <w:r w:rsidRPr="00900681">
        <w:rPr>
          <w:rFonts w:ascii="Times New Roman" w:hAnsi="Times New Roman" w:cs="Times New Roman"/>
          <w:i/>
          <w:iCs/>
        </w:rPr>
        <w:t>Continuous delivery</w:t>
      </w:r>
      <w:r w:rsidRPr="00900681">
        <w:rPr>
          <w:rFonts w:ascii="Times New Roman" w:hAnsi="Times New Roman" w:cs="Times New Roman"/>
        </w:rPr>
        <w:t xml:space="preserve">. Retrieved from </w:t>
      </w:r>
      <w:hyperlink r:id="rId6" w:tgtFrame="_new" w:history="1">
        <w:r w:rsidRPr="00900681">
          <w:rPr>
            <w:rStyle w:val="Hyperlink"/>
            <w:rFonts w:ascii="Times New Roman" w:hAnsi="Times New Roman" w:cs="Times New Roman"/>
          </w:rPr>
          <w:t>https://martinfowler.com/bliki/ContinuousDelivery.html</w:t>
        </w:r>
      </w:hyperlink>
    </w:p>
    <w:p w14:paraId="2C6508D8" w14:textId="77777777" w:rsidR="00900681" w:rsidRDefault="00900681" w:rsidP="00900681">
      <w:pPr>
        <w:spacing w:line="480" w:lineRule="auto"/>
        <w:ind w:left="720" w:hanging="720"/>
        <w:rPr>
          <w:rFonts w:ascii="Times New Roman" w:hAnsi="Times New Roman" w:cs="Times New Roman"/>
        </w:rPr>
      </w:pPr>
      <w:r w:rsidRPr="00900681">
        <w:rPr>
          <w:rFonts w:ascii="Times New Roman" w:hAnsi="Times New Roman" w:cs="Times New Roman"/>
        </w:rPr>
        <w:t xml:space="preserve">Kim, G., Humble, J., Debois, P., Willis, J., &amp; </w:t>
      </w:r>
      <w:proofErr w:type="spellStart"/>
      <w:r w:rsidRPr="00900681">
        <w:rPr>
          <w:rFonts w:ascii="Times New Roman" w:hAnsi="Times New Roman" w:cs="Times New Roman"/>
        </w:rPr>
        <w:t>Allspaw</w:t>
      </w:r>
      <w:proofErr w:type="spellEnd"/>
      <w:r w:rsidRPr="00900681">
        <w:rPr>
          <w:rFonts w:ascii="Times New Roman" w:hAnsi="Times New Roman" w:cs="Times New Roman"/>
        </w:rPr>
        <w:t xml:space="preserve">, J. (2021). </w:t>
      </w:r>
      <w:r w:rsidRPr="00900681">
        <w:rPr>
          <w:rFonts w:ascii="Times New Roman" w:hAnsi="Times New Roman" w:cs="Times New Roman"/>
          <w:i/>
          <w:iCs/>
        </w:rPr>
        <w:t>The DevOps handbook: How to create world-class agility, reliability, &amp; security in technology organizations</w:t>
      </w:r>
      <w:r w:rsidRPr="00900681">
        <w:rPr>
          <w:rFonts w:ascii="Times New Roman" w:hAnsi="Times New Roman" w:cs="Times New Roman"/>
        </w:rPr>
        <w:t xml:space="preserve"> (2nd ed.). IT Revolution Press.</w:t>
      </w:r>
    </w:p>
    <w:p w14:paraId="7578FB78" w14:textId="6740607C" w:rsidR="00900681" w:rsidRPr="00900681" w:rsidRDefault="00900681" w:rsidP="00900681">
      <w:pPr>
        <w:spacing w:line="480" w:lineRule="auto"/>
        <w:ind w:left="720" w:hanging="720"/>
        <w:rPr>
          <w:rFonts w:ascii="Times New Roman" w:hAnsi="Times New Roman" w:cs="Times New Roman"/>
        </w:rPr>
      </w:pPr>
      <w:r w:rsidRPr="00900681">
        <w:rPr>
          <w:rFonts w:ascii="Times New Roman" w:hAnsi="Times New Roman" w:cs="Times New Roman"/>
        </w:rPr>
        <w:t xml:space="preserve">Lean Enterprise Institute. (n.d.). </w:t>
      </w:r>
      <w:proofErr w:type="gramStart"/>
      <w:r w:rsidRPr="00900681">
        <w:rPr>
          <w:rFonts w:ascii="Times New Roman" w:hAnsi="Times New Roman" w:cs="Times New Roman"/>
          <w:i/>
          <w:iCs/>
        </w:rPr>
        <w:t>Lean</w:t>
      </w:r>
      <w:proofErr w:type="gramEnd"/>
      <w:r w:rsidRPr="00900681">
        <w:rPr>
          <w:rFonts w:ascii="Times New Roman" w:hAnsi="Times New Roman" w:cs="Times New Roman"/>
          <w:i/>
          <w:iCs/>
        </w:rPr>
        <w:t xml:space="preserve"> </w:t>
      </w:r>
      <w:proofErr w:type="gramStart"/>
      <w:r w:rsidRPr="00900681">
        <w:rPr>
          <w:rFonts w:ascii="Times New Roman" w:hAnsi="Times New Roman" w:cs="Times New Roman"/>
          <w:i/>
          <w:iCs/>
        </w:rPr>
        <w:t>thinking</w:t>
      </w:r>
      <w:proofErr w:type="gramEnd"/>
      <w:r w:rsidRPr="00900681">
        <w:rPr>
          <w:rFonts w:ascii="Times New Roman" w:hAnsi="Times New Roman" w:cs="Times New Roman"/>
          <w:i/>
          <w:iCs/>
        </w:rPr>
        <w:t xml:space="preserve"> and practice</w:t>
      </w:r>
      <w:r w:rsidRPr="00900681">
        <w:rPr>
          <w:rFonts w:ascii="Times New Roman" w:hAnsi="Times New Roman" w:cs="Times New Roman"/>
        </w:rPr>
        <w:t>. Retrieve</w:t>
      </w:r>
      <w:r w:rsidR="00F02A8D">
        <w:rPr>
          <w:rFonts w:ascii="Times New Roman" w:hAnsi="Times New Roman" w:cs="Times New Roman"/>
        </w:rPr>
        <w:t>d</w:t>
      </w:r>
      <w:r w:rsidRPr="00900681">
        <w:rPr>
          <w:rFonts w:ascii="Times New Roman" w:hAnsi="Times New Roman" w:cs="Times New Roman"/>
        </w:rPr>
        <w:t xml:space="preserve"> from </w:t>
      </w:r>
      <w:hyperlink r:id="rId7" w:tgtFrame="_new" w:history="1">
        <w:r w:rsidRPr="00900681">
          <w:rPr>
            <w:rStyle w:val="Hyperlink"/>
            <w:rFonts w:ascii="Times New Roman" w:hAnsi="Times New Roman" w:cs="Times New Roman"/>
          </w:rPr>
          <w:t>https://www.lean.org/lexicon-terms/lean-thinking-and-practice/</w:t>
        </w:r>
      </w:hyperlink>
    </w:p>
    <w:p w14:paraId="73C10DCC" w14:textId="77777777" w:rsidR="00900681" w:rsidRPr="00900681" w:rsidRDefault="00900681" w:rsidP="00900681">
      <w:pPr>
        <w:spacing w:line="480" w:lineRule="auto"/>
        <w:rPr>
          <w:rFonts w:ascii="Times New Roman" w:hAnsi="Times New Roman" w:cs="Times New Roman"/>
        </w:rPr>
      </w:pPr>
    </w:p>
    <w:p w14:paraId="73E0B59A" w14:textId="77777777" w:rsidR="00367FDF" w:rsidRPr="00900681" w:rsidRDefault="00367FDF" w:rsidP="00900681">
      <w:pPr>
        <w:spacing w:line="480" w:lineRule="auto"/>
        <w:rPr>
          <w:rFonts w:ascii="Times New Roman" w:hAnsi="Times New Roman" w:cs="Times New Roman"/>
        </w:rPr>
      </w:pPr>
    </w:p>
    <w:p w14:paraId="2ECC26E1" w14:textId="77777777" w:rsidR="00B8717E" w:rsidRPr="00900681" w:rsidRDefault="00B8717E" w:rsidP="00900681">
      <w:pPr>
        <w:spacing w:line="480" w:lineRule="auto"/>
        <w:rPr>
          <w:rFonts w:ascii="Times New Roman" w:hAnsi="Times New Roman" w:cs="Times New Roman"/>
        </w:rPr>
      </w:pPr>
    </w:p>
    <w:sectPr w:rsidR="00B8717E" w:rsidRPr="00900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7E"/>
    <w:rsid w:val="000C1789"/>
    <w:rsid w:val="001E3B69"/>
    <w:rsid w:val="00367FDF"/>
    <w:rsid w:val="004B5EDC"/>
    <w:rsid w:val="006B02FE"/>
    <w:rsid w:val="00857D4E"/>
    <w:rsid w:val="00900681"/>
    <w:rsid w:val="009B6187"/>
    <w:rsid w:val="00AA050F"/>
    <w:rsid w:val="00B8717E"/>
    <w:rsid w:val="00E933F4"/>
    <w:rsid w:val="00F02A8D"/>
    <w:rsid w:val="00F73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1C19"/>
  <w15:chartTrackingRefBased/>
  <w15:docId w15:val="{EA273736-0B20-4C2D-B307-8139330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7E"/>
    <w:rPr>
      <w:rFonts w:eastAsiaTheme="majorEastAsia" w:cstheme="majorBidi"/>
      <w:color w:val="272727" w:themeColor="text1" w:themeTint="D8"/>
    </w:rPr>
  </w:style>
  <w:style w:type="paragraph" w:styleId="Title">
    <w:name w:val="Title"/>
    <w:basedOn w:val="Normal"/>
    <w:next w:val="Normal"/>
    <w:link w:val="TitleChar"/>
    <w:uiPriority w:val="10"/>
    <w:qFormat/>
    <w:rsid w:val="00B8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7E"/>
    <w:pPr>
      <w:spacing w:before="160"/>
      <w:jc w:val="center"/>
    </w:pPr>
    <w:rPr>
      <w:i/>
      <w:iCs/>
      <w:color w:val="404040" w:themeColor="text1" w:themeTint="BF"/>
    </w:rPr>
  </w:style>
  <w:style w:type="character" w:customStyle="1" w:styleId="QuoteChar">
    <w:name w:val="Quote Char"/>
    <w:basedOn w:val="DefaultParagraphFont"/>
    <w:link w:val="Quote"/>
    <w:uiPriority w:val="29"/>
    <w:rsid w:val="00B8717E"/>
    <w:rPr>
      <w:i/>
      <w:iCs/>
      <w:color w:val="404040" w:themeColor="text1" w:themeTint="BF"/>
    </w:rPr>
  </w:style>
  <w:style w:type="paragraph" w:styleId="ListParagraph">
    <w:name w:val="List Paragraph"/>
    <w:basedOn w:val="Normal"/>
    <w:uiPriority w:val="34"/>
    <w:qFormat/>
    <w:rsid w:val="00B8717E"/>
    <w:pPr>
      <w:ind w:left="720"/>
      <w:contextualSpacing/>
    </w:pPr>
  </w:style>
  <w:style w:type="character" w:styleId="IntenseEmphasis">
    <w:name w:val="Intense Emphasis"/>
    <w:basedOn w:val="DefaultParagraphFont"/>
    <w:uiPriority w:val="21"/>
    <w:qFormat/>
    <w:rsid w:val="00B8717E"/>
    <w:rPr>
      <w:i/>
      <w:iCs/>
      <w:color w:val="0F4761" w:themeColor="accent1" w:themeShade="BF"/>
    </w:rPr>
  </w:style>
  <w:style w:type="paragraph" w:styleId="IntenseQuote">
    <w:name w:val="Intense Quote"/>
    <w:basedOn w:val="Normal"/>
    <w:next w:val="Normal"/>
    <w:link w:val="IntenseQuoteChar"/>
    <w:uiPriority w:val="30"/>
    <w:qFormat/>
    <w:rsid w:val="00B8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7E"/>
    <w:rPr>
      <w:i/>
      <w:iCs/>
      <w:color w:val="0F4761" w:themeColor="accent1" w:themeShade="BF"/>
    </w:rPr>
  </w:style>
  <w:style w:type="character" w:styleId="IntenseReference">
    <w:name w:val="Intense Reference"/>
    <w:basedOn w:val="DefaultParagraphFont"/>
    <w:uiPriority w:val="32"/>
    <w:qFormat/>
    <w:rsid w:val="00B8717E"/>
    <w:rPr>
      <w:b/>
      <w:bCs/>
      <w:smallCaps/>
      <w:color w:val="0F4761" w:themeColor="accent1" w:themeShade="BF"/>
      <w:spacing w:val="5"/>
    </w:rPr>
  </w:style>
  <w:style w:type="character" w:styleId="Hyperlink">
    <w:name w:val="Hyperlink"/>
    <w:basedOn w:val="DefaultParagraphFont"/>
    <w:uiPriority w:val="99"/>
    <w:unhideWhenUsed/>
    <w:rsid w:val="00900681"/>
    <w:rPr>
      <w:color w:val="467886" w:themeColor="hyperlink"/>
      <w:u w:val="single"/>
    </w:rPr>
  </w:style>
  <w:style w:type="character" w:styleId="UnresolvedMention">
    <w:name w:val="Unresolved Mention"/>
    <w:basedOn w:val="DefaultParagraphFont"/>
    <w:uiPriority w:val="99"/>
    <w:semiHidden/>
    <w:unhideWhenUsed/>
    <w:rsid w:val="00900681"/>
    <w:rPr>
      <w:color w:val="605E5C"/>
      <w:shd w:val="clear" w:color="auto" w:fill="E1DFDD"/>
    </w:rPr>
  </w:style>
  <w:style w:type="character" w:styleId="FollowedHyperlink">
    <w:name w:val="FollowedHyperlink"/>
    <w:basedOn w:val="DefaultParagraphFont"/>
    <w:uiPriority w:val="99"/>
    <w:semiHidden/>
    <w:unhideWhenUsed/>
    <w:rsid w:val="009B61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ean.org/lexicon-terms/lean-thinking-and-practi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rtinfowler.com/bliki/ContinuousDelivery.html" TargetMode="External"/><Relationship Id="rId5" Type="http://schemas.openxmlformats.org/officeDocument/2006/relationships/hyperlink" Target="https://devopsdays.org/about/" TargetMode="External"/><Relationship Id="rId4" Type="http://schemas.openxmlformats.org/officeDocument/2006/relationships/hyperlink" Target="https://agilemanifesto.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6</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5</cp:revision>
  <dcterms:created xsi:type="dcterms:W3CDTF">2026-09-12T23:35:00Z</dcterms:created>
  <dcterms:modified xsi:type="dcterms:W3CDTF">2026-09-13T02:16:00Z</dcterms:modified>
</cp:coreProperties>
</file>