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3F0CBF4D" w14:textId="77777777" w:rsidTr="00A81D47">
        <w:trPr>
          <w:trHeight w:val="288"/>
        </w:trPr>
        <w:tc>
          <w:tcPr>
            <w:tcW w:w="6475" w:type="dxa"/>
          </w:tcPr>
          <w:p w14:paraId="2C4959B6" w14:textId="77777777"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Todo Application</w:t>
            </w:r>
          </w:p>
        </w:tc>
        <w:tc>
          <w:tcPr>
            <w:tcW w:w="6475" w:type="dxa"/>
          </w:tcPr>
          <w:p w14:paraId="15036A2B" w14:textId="77777777" w:rsidR="00101D99" w:rsidRPr="00101D99" w:rsidRDefault="00101D99" w:rsidP="00A81D47">
            <w:pPr>
              <w:pStyle w:val="NoSpacing"/>
              <w:spacing w:before="80" w:after="80"/>
              <w:rPr>
                <w:rFonts w:ascii="Arial" w:hAnsi="Arial" w:cs="Arial"/>
                <w:sz w:val="20"/>
                <w:szCs w:val="20"/>
              </w:rPr>
            </w:pPr>
          </w:p>
        </w:tc>
      </w:tr>
      <w:tr w:rsidR="00101D99" w14:paraId="02DC3896" w14:textId="77777777" w:rsidTr="00A81D47">
        <w:trPr>
          <w:trHeight w:val="288"/>
        </w:trPr>
        <w:tc>
          <w:tcPr>
            <w:tcW w:w="6475" w:type="dxa"/>
          </w:tcPr>
          <w:p w14:paraId="6713B1FB" w14:textId="77777777"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CSD 380</w:t>
            </w:r>
          </w:p>
        </w:tc>
        <w:tc>
          <w:tcPr>
            <w:tcW w:w="6475" w:type="dxa"/>
          </w:tcPr>
          <w:p w14:paraId="799FCF2F" w14:textId="77777777" w:rsidR="00101D99" w:rsidRPr="00101D99" w:rsidRDefault="00101D99" w:rsidP="00A81D47">
            <w:pPr>
              <w:pStyle w:val="NoSpacing"/>
              <w:spacing w:before="80" w:after="80"/>
              <w:rPr>
                <w:rFonts w:ascii="Arial" w:hAnsi="Arial" w:cs="Arial"/>
                <w:sz w:val="20"/>
                <w:szCs w:val="20"/>
              </w:rPr>
            </w:pPr>
          </w:p>
        </w:tc>
      </w:tr>
      <w:tr w:rsidR="00101D99" w14:paraId="11459C79" w14:textId="77777777" w:rsidTr="00A81D47">
        <w:trPr>
          <w:trHeight w:val="288"/>
        </w:trPr>
        <w:tc>
          <w:tcPr>
            <w:tcW w:w="6475" w:type="dxa"/>
          </w:tcPr>
          <w:p w14:paraId="5573855E"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Functional test plan for the Todo web application covering all ten requirements in the Todo Business Requirements document. </w:t>
            </w:r>
          </w:p>
        </w:tc>
        <w:tc>
          <w:tcPr>
            <w:tcW w:w="6475" w:type="dxa"/>
          </w:tcPr>
          <w:p w14:paraId="4BD04DCD" w14:textId="77777777" w:rsidR="00101D99" w:rsidRPr="00101D99" w:rsidRDefault="00101D99" w:rsidP="00A81D47">
            <w:pPr>
              <w:pStyle w:val="NoSpacing"/>
              <w:spacing w:before="80" w:after="80"/>
              <w:rPr>
                <w:rFonts w:ascii="Arial" w:hAnsi="Arial" w:cs="Arial"/>
                <w:sz w:val="20"/>
                <w:szCs w:val="20"/>
              </w:rPr>
            </w:pPr>
          </w:p>
        </w:tc>
      </w:tr>
      <w:tr w:rsidR="00101D99" w14:paraId="0793329A" w14:textId="77777777" w:rsidTr="00A81D47">
        <w:trPr>
          <w:trHeight w:val="288"/>
        </w:trPr>
        <w:tc>
          <w:tcPr>
            <w:tcW w:w="6475" w:type="dxa"/>
          </w:tcPr>
          <w:p w14:paraId="3690901F"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2026/10/01</w:t>
            </w:r>
          </w:p>
        </w:tc>
        <w:tc>
          <w:tcPr>
            <w:tcW w:w="6475" w:type="dxa"/>
          </w:tcPr>
          <w:p w14:paraId="62F5B7A5" w14:textId="77777777" w:rsidR="00101D99" w:rsidRPr="00101D99" w:rsidRDefault="00101D99" w:rsidP="00A81D47">
            <w:pPr>
              <w:pStyle w:val="NoSpacing"/>
              <w:spacing w:before="80" w:after="80"/>
              <w:rPr>
                <w:rFonts w:ascii="Arial" w:hAnsi="Arial" w:cs="Arial"/>
                <w:sz w:val="20"/>
                <w:szCs w:val="20"/>
              </w:rPr>
            </w:pPr>
          </w:p>
        </w:tc>
      </w:tr>
    </w:tbl>
    <w:p w14:paraId="3508E283"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30E687A5"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16EE866E" w14:textId="77777777" w:rsidR="00101D99" w:rsidRPr="00101D99" w:rsidRDefault="00101D99" w:rsidP="00101D99">
          <w:pPr>
            <w:pStyle w:val="TOCHeading"/>
            <w:jc w:val="center"/>
            <w:rPr>
              <w:rFonts w:ascii="Arial" w:hAnsi="Arial" w:cs="Arial"/>
              <w:b/>
              <w:bCs/>
            </w:rPr>
          </w:pPr>
          <w:r>
            <w:rPr>
              <w:b/>
              <w:bCs/>
            </w:rPr>
            <w:t>TABLE OF CONTENTS</w:t>
          </w:r>
        </w:p>
        <w:p w14:paraId="57A7FA5C" w14:textId="77777777" w:rsidR="00A4335A" w:rsidRDefault="00101D99">
          <w:pPr>
            <w:pStyle w:val="TOC1"/>
            <w:tabs>
              <w:tab w:val="right" w:leader="dot" w:pos="12950"/>
            </w:tabs>
            <w:rPr>
              <w:rFonts w:eastAsiaTheme="minorEastAsia"/>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32718195" w:history="1">
            <w:r>
              <w:rPr>
                <w:rStyle w:val="Hyperlink"/>
                <w:rFonts w:ascii="Arial" w:hAnsi="Arial" w:cs="Arial"/>
                <w:b/>
                <w:bCs/>
                <w:noProof/>
              </w:rPr>
              <w:t>Test 1. Access the Todo Application and Handle Invalid URLs</w:t>
            </w:r>
            <w:r>
              <w:rPr>
                <w:noProof/>
                <w:webHidden/>
              </w:rPr>
              <w:tab/>
            </w:r>
            <w:r>
              <w:rPr>
                <w:noProof/>
                <w:webHidden/>
              </w:rPr>
              <w:fldChar w:fldCharType="begin"/>
            </w:r>
            <w:r>
              <w:rPr>
                <w:noProof/>
                <w:webHidden/>
              </w:rPr>
              <w:instrText xml:space="preserve"> PAGEREF _Toc132718195 \h </w:instrText>
            </w:r>
            <w:r>
              <w:rPr>
                <w:noProof/>
                <w:webHidden/>
              </w:rPr>
            </w:r>
            <w:r>
              <w:rPr>
                <w:noProof/>
                <w:webHidden/>
              </w:rPr>
              <w:fldChar w:fldCharType="separate"/>
            </w:r>
            <w:r>
              <w:rPr>
                <w:noProof/>
                <w:webHidden/>
              </w:rPr>
              <w:t>2</w:t>
            </w:r>
            <w:r>
              <w:rPr>
                <w:noProof/>
                <w:webHidden/>
              </w:rPr>
              <w:fldChar w:fldCharType="end"/>
            </w:r>
          </w:hyperlink>
        </w:p>
        <w:p w14:paraId="623C7170"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Test 2. Create a Task and Prevent an Empty Task Form</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3</w:t>
            </w:r>
            <w:r>
              <w:rPr>
                <w:noProof/>
                <w:webHidden/>
              </w:rPr>
              <w:fldChar w:fldCharType="end"/>
            </w:r>
          </w:hyperlink>
        </w:p>
        <w:p w14:paraId="43D8C39B"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Test 3. Edit a Task and Prevent an Empty Edit Form</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4</w:t>
            </w:r>
            <w:r>
              <w:rPr>
                <w:noProof/>
                <w:webHidden/>
              </w:rPr>
              <w:fldChar w:fldCharType="end"/>
            </w:r>
          </w:hyperlink>
        </w:p>
        <w:p w14:paraId="6DD4FD0E" w14:textId="77777777" w:rsidR="00A4335A" w:rsidRDefault="00906B8D">
          <w:pPr>
            <w:pStyle w:val="TOC1"/>
            <w:tabs>
              <w:tab w:val="right" w:leader="dot" w:pos="12950"/>
            </w:tabs>
            <w:rPr>
              <w:rFonts w:eastAsiaTheme="minorEastAsia"/>
              <w:noProof/>
            </w:rPr>
          </w:pPr>
          <w:hyperlink w:anchor="_Toc900000004" w:history="1">
            <w:r>
              <w:rPr>
                <w:rStyle w:val="Hyperlink"/>
                <w:rFonts w:ascii="Arial" w:hAnsi="Arial" w:cs="Arial"/>
                <w:b/>
                <w:bCs/>
                <w:noProof/>
              </w:rPr>
              <w:t>Test 4. Delete a Task</w:t>
            </w:r>
            <w:r>
              <w:rPr>
                <w:noProof/>
                <w:webHidden/>
              </w:rPr>
              <w:tab/>
            </w:r>
            <w:r>
              <w:rPr>
                <w:noProof/>
                <w:webHidden/>
              </w:rPr>
              <w:fldChar w:fldCharType="begin"/>
            </w:r>
            <w:r>
              <w:rPr>
                <w:noProof/>
                <w:webHidden/>
              </w:rPr>
              <w:instrText xml:space="preserve"> PAGEREF _Toc900000004 \h </w:instrText>
            </w:r>
            <w:r>
              <w:rPr>
                <w:noProof/>
                <w:webHidden/>
              </w:rPr>
            </w:r>
            <w:r>
              <w:rPr>
                <w:noProof/>
                <w:webHidden/>
              </w:rPr>
              <w:fldChar w:fldCharType="separate"/>
            </w:r>
            <w:r>
              <w:rPr>
                <w:noProof/>
                <w:webHidden/>
              </w:rPr>
              <w:t>5</w:t>
            </w:r>
            <w:r>
              <w:rPr>
                <w:noProof/>
                <w:webHidden/>
              </w:rPr>
              <w:fldChar w:fldCharType="end"/>
            </w:r>
          </w:hyperlink>
        </w:p>
        <w:p w14:paraId="1EFCE392" w14:textId="77777777" w:rsidR="00A4335A" w:rsidRDefault="00906B8D">
          <w:pPr>
            <w:pStyle w:val="TOC1"/>
            <w:tabs>
              <w:tab w:val="right" w:leader="dot" w:pos="12950"/>
            </w:tabs>
            <w:rPr>
              <w:rFonts w:eastAsiaTheme="minorEastAsia"/>
              <w:noProof/>
            </w:rPr>
          </w:pPr>
          <w:hyperlink w:anchor="_Toc900000005" w:history="1">
            <w:r>
              <w:rPr>
                <w:rStyle w:val="Hyperlink"/>
                <w:rFonts w:ascii="Arial" w:hAnsi="Arial" w:cs="Arial"/>
                <w:b/>
                <w:bCs/>
                <w:noProof/>
              </w:rPr>
              <w:t>Test 5. Display Mobile and Tablet Views</w:t>
            </w:r>
            <w:r>
              <w:rPr>
                <w:noProof/>
                <w:webHidden/>
              </w:rPr>
              <w:tab/>
            </w:r>
            <w:r>
              <w:rPr>
                <w:noProof/>
                <w:webHidden/>
              </w:rPr>
              <w:fldChar w:fldCharType="begin"/>
            </w:r>
            <w:r>
              <w:rPr>
                <w:noProof/>
                <w:webHidden/>
              </w:rPr>
              <w:instrText xml:space="preserve"> PAGEREF _Toc900000005 \h </w:instrText>
            </w:r>
            <w:r>
              <w:rPr>
                <w:noProof/>
                <w:webHidden/>
              </w:rPr>
            </w:r>
            <w:r>
              <w:rPr>
                <w:noProof/>
                <w:webHidden/>
              </w:rPr>
              <w:fldChar w:fldCharType="separate"/>
            </w:r>
            <w:r>
              <w:rPr>
                <w:noProof/>
                <w:webHidden/>
              </w:rPr>
              <w:t>6</w:t>
            </w:r>
            <w:r>
              <w:rPr>
                <w:noProof/>
                <w:webHidden/>
              </w:rPr>
              <w:fldChar w:fldCharType="end"/>
            </w:r>
          </w:hyperlink>
        </w:p>
        <w:p w14:paraId="66B317A7" w14:textId="77777777" w:rsidR="00101D99" w:rsidRDefault="00101D99">
          <w:r>
            <w:rPr>
              <w:rFonts w:ascii="Arial" w:hAnsi="Arial" w:cs="Arial"/>
              <w:b/>
              <w:bCs/>
              <w:noProof/>
            </w:rPr>
            <w:fldChar w:fldCharType="end"/>
          </w:r>
        </w:p>
      </w:sdtContent>
    </w:sdt>
    <w:p w14:paraId="7F9F43AC" w14:textId="77777777" w:rsidR="001C34DA" w:rsidRDefault="00000000">
      <w:r>
        <w:br w:type="page"/>
      </w:r>
    </w:p>
    <w:p w14:paraId="1BF40DCE" w14:textId="77777777"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7CC25619" w14:textId="77777777" w:rsidR="00A4335A" w:rsidRDefault="00A4335A"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122"/>
        <w:gridCol w:w="3247"/>
        <w:gridCol w:w="1122"/>
        <w:gridCol w:w="1064"/>
        <w:gridCol w:w="6395"/>
      </w:tblGrid>
      <w:tr w:rsidR="00A4335A" w14:paraId="3EB2111A" w14:textId="77777777" w:rsidTr="00A4335A">
        <w:trPr>
          <w:trHeight w:val="710"/>
        </w:trPr>
        <w:tc>
          <w:tcPr>
            <w:tcW w:w="1250" w:type="dxa"/>
          </w:tcPr>
          <w:p w14:paraId="466DFB1D"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04474F18" w14:textId="77777777" w:rsidR="00A4335A" w:rsidRPr="007B611F" w:rsidRDefault="00A4335A" w:rsidP="00A4335A">
            <w:pPr>
              <w:pStyle w:val="Heading1"/>
              <w:rPr>
                <w:rFonts w:ascii="Arial" w:hAnsi="Arial" w:cs="Arial"/>
                <w:b/>
                <w:bCs/>
              </w:rPr>
            </w:pPr>
            <w:bookmarkStart w:id="0" w:name="_Toc132718195"/>
            <w:r>
              <w:rPr>
                <w:rFonts w:ascii="Arial" w:hAnsi="Arial" w:cs="Arial"/>
                <w:b/>
                <w:bCs/>
                <w:color w:val="auto"/>
              </w:rPr>
              <w:t>Access the Todo Application and Handle Invalid URLs</w:t>
            </w:r>
            <w:bookmarkEnd w:id="0"/>
          </w:p>
        </w:tc>
      </w:tr>
      <w:tr w:rsidR="00A4335A" w14:paraId="1AECFB22" w14:textId="77777777" w:rsidTr="00A4335A">
        <w:trPr>
          <w:trHeight w:val="620"/>
        </w:trPr>
        <w:tc>
          <w:tcPr>
            <w:tcW w:w="1250" w:type="dxa"/>
          </w:tcPr>
          <w:p w14:paraId="5046F3ED" w14:textId="77777777" w:rsidR="00A4335A" w:rsidRDefault="00A4335A" w:rsidP="00A4335A">
            <w:pPr>
              <w:pStyle w:val="NoSpacing"/>
              <w:spacing w:before="80" w:after="80"/>
              <w:rPr>
                <w:rFonts w:ascii="Arial" w:hAnsi="Arial" w:cs="Arial"/>
                <w:sz w:val="24"/>
                <w:szCs w:val="24"/>
              </w:rPr>
            </w:pPr>
          </w:p>
        </w:tc>
        <w:tc>
          <w:tcPr>
            <w:tcW w:w="3571" w:type="dxa"/>
          </w:tcPr>
          <w:p w14:paraId="4D08B100"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Requirements 10, 1 and 5. Verifies users can reach the Todo application through its standard URL, view the list of todo task items, and see a custom 404 page for an invalid URL.</w:t>
            </w:r>
          </w:p>
        </w:tc>
        <w:tc>
          <w:tcPr>
            <w:tcW w:w="3929" w:type="dxa"/>
          </w:tcPr>
          <w:p w14:paraId="617B2809" w14:textId="77777777" w:rsidR="00A4335A" w:rsidRPr="007B611F" w:rsidRDefault="00A4335A" w:rsidP="00A4335A">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4CBBD5B5"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4200" w:type="dxa"/>
            <w:gridSpan w:val="2"/>
          </w:tcPr>
          <w:p w14:paraId="5D0264EE" w14:textId="3A468643"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w:t>
            </w:r>
            <w:r w:rsidR="00D362A7">
              <w:rPr>
                <w:rFonts w:ascii="Arial" w:hAnsi="Arial" w:cs="Arial"/>
                <w:b/>
                <w:bCs/>
                <w:sz w:val="20"/>
                <w:szCs w:val="20"/>
              </w:rPr>
              <w:t>Lane Dorscher</w:t>
            </w:r>
          </w:p>
          <w:p w14:paraId="3FE6F90B" w14:textId="65EE2613"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sidR="00D362A7">
              <w:rPr>
                <w:rFonts w:ascii="Arial" w:hAnsi="Arial" w:cs="Arial"/>
                <w:color w:val="C00000"/>
                <w:sz w:val="20"/>
                <w:szCs w:val="20"/>
              </w:rPr>
              <w:t>2026/10/04</w:t>
            </w:r>
          </w:p>
        </w:tc>
      </w:tr>
      <w:tr w:rsidR="00A4335A" w14:paraId="01130A81" w14:textId="77777777" w:rsidTr="00A4335A">
        <w:trPr>
          <w:trHeight w:val="350"/>
        </w:trPr>
        <w:tc>
          <w:tcPr>
            <w:tcW w:w="1250" w:type="dxa"/>
          </w:tcPr>
          <w:p w14:paraId="106AFC8E"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736785B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658184CF"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4D0F668"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F89BB43"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71E1DE1E"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1E2E3FFA" w14:textId="77777777" w:rsidTr="00A4335A">
        <w:trPr>
          <w:trHeight w:val="350"/>
        </w:trPr>
        <w:tc>
          <w:tcPr>
            <w:tcW w:w="1250" w:type="dxa"/>
          </w:tcPr>
          <w:p w14:paraId="5286B607"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1502091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Open a new browser tab, type https://buwebdev.github.io/todo/ into the address bar, and press Enter.</w:t>
            </w:r>
          </w:p>
        </w:tc>
        <w:tc>
          <w:tcPr>
            <w:tcW w:w="3929" w:type="dxa"/>
          </w:tcPr>
          <w:p w14:paraId="0A24189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Todo application opens with the heading “Welcome to the Todo App!”</w:t>
            </w:r>
          </w:p>
        </w:tc>
        <w:tc>
          <w:tcPr>
            <w:tcW w:w="2148" w:type="dxa"/>
          </w:tcPr>
          <w:p w14:paraId="25D0332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yes</w:t>
            </w:r>
          </w:p>
        </w:tc>
        <w:tc>
          <w:tcPr>
            <w:tcW w:w="2052" w:type="dxa"/>
          </w:tcPr>
          <w:p w14:paraId="7B49F153" w14:textId="6CDF3EA2" w:rsidR="00A4335A" w:rsidRDefault="00D362A7" w:rsidP="00A4335A">
            <w:pPr>
              <w:spacing w:before="80" w:after="80"/>
              <w:rPr>
                <w:rFonts w:ascii="Arial" w:hAnsi="Arial" w:cs="Arial"/>
                <w:color w:val="C00000"/>
                <w:sz w:val="20"/>
                <w:szCs w:val="20"/>
              </w:rPr>
            </w:pPr>
            <w:r>
              <w:rPr>
                <w:rFonts w:ascii="Arial" w:hAnsi="Arial" w:cs="Arial"/>
                <w:color w:val="C00000"/>
                <w:sz w:val="20"/>
                <w:szCs w:val="20"/>
              </w:rPr>
              <w:t>Yes</w:t>
            </w:r>
          </w:p>
          <w:p w14:paraId="1B765D8C" w14:textId="77777777" w:rsidR="00D362A7" w:rsidRDefault="00D362A7" w:rsidP="00A4335A">
            <w:pPr>
              <w:spacing w:before="80" w:after="80"/>
              <w:rPr>
                <w:rFonts w:ascii="Arial" w:hAnsi="Arial" w:cs="Arial"/>
                <w:color w:val="C00000"/>
                <w:sz w:val="20"/>
                <w:szCs w:val="20"/>
              </w:rPr>
            </w:pPr>
          </w:p>
          <w:p w14:paraId="3F46E78F" w14:textId="72D2C903" w:rsidR="00D362A7" w:rsidRPr="00A20A44" w:rsidRDefault="00D362A7" w:rsidP="00A4335A">
            <w:pPr>
              <w:spacing w:before="80" w:after="80"/>
              <w:rPr>
                <w:rFonts w:ascii="Arial" w:hAnsi="Arial" w:cs="Arial"/>
                <w:color w:val="C00000"/>
                <w:sz w:val="20"/>
                <w:szCs w:val="20"/>
              </w:rPr>
            </w:pPr>
            <w:r w:rsidRPr="00D362A7">
              <w:rPr>
                <w:rFonts w:ascii="Arial" w:hAnsi="Arial" w:cs="Arial"/>
                <w:color w:val="C00000"/>
                <w:sz w:val="20"/>
                <w:szCs w:val="20"/>
              </w:rPr>
              <w:drawing>
                <wp:inline distT="0" distB="0" distL="0" distR="0" wp14:anchorId="1641EADC" wp14:editId="1CD3578F">
                  <wp:extent cx="3393440" cy="1282889"/>
                  <wp:effectExtent l="0" t="0" r="0" b="0"/>
                  <wp:docPr id="203187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0406" name=""/>
                          <pic:cNvPicPr/>
                        </pic:nvPicPr>
                        <pic:blipFill rotWithShape="1">
                          <a:blip r:embed="rId7"/>
                          <a:srcRect b="53112"/>
                          <a:stretch>
                            <a:fillRect/>
                          </a:stretch>
                        </pic:blipFill>
                        <pic:spPr bwMode="auto">
                          <a:xfrm>
                            <a:off x="0" y="0"/>
                            <a:ext cx="3421546" cy="1293514"/>
                          </a:xfrm>
                          <a:prstGeom prst="rect">
                            <a:avLst/>
                          </a:prstGeom>
                          <a:ln>
                            <a:noFill/>
                          </a:ln>
                          <a:extLst>
                            <a:ext uri="{53640926-AAD7-44D8-BBD7-CCE9431645EC}">
                              <a14:shadowObscured xmlns:a14="http://schemas.microsoft.com/office/drawing/2010/main"/>
                            </a:ext>
                          </a:extLst>
                        </pic:spPr>
                      </pic:pic>
                    </a:graphicData>
                  </a:graphic>
                </wp:inline>
              </w:drawing>
            </w:r>
          </w:p>
        </w:tc>
      </w:tr>
      <w:tr w:rsidR="00A4335A" w14:paraId="241C895D" w14:textId="77777777" w:rsidTr="00A4335A">
        <w:trPr>
          <w:trHeight w:val="350"/>
        </w:trPr>
        <w:tc>
          <w:tcPr>
            <w:tcW w:w="1250" w:type="dxa"/>
          </w:tcPr>
          <w:p w14:paraId="6F592A4A"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4AB85C3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Review the Todo List section.</w:t>
            </w:r>
          </w:p>
        </w:tc>
        <w:tc>
          <w:tcPr>
            <w:tcW w:w="3929" w:type="dxa"/>
          </w:tcPr>
          <w:p w14:paraId="1DB72D4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 xml:space="preserve">The Todo List shows six task items, starting with “Attend </w:t>
            </w:r>
            <w:r>
              <w:rPr>
                <w:rFonts w:ascii="Arial" w:hAnsi="Arial" w:cs="Arial"/>
                <w:sz w:val="20"/>
                <w:szCs w:val="20"/>
              </w:rPr>
              <w:lastRenderedPageBreak/>
              <w:t>2PM meeting”, each with a pencil icon and a trash icon.</w:t>
            </w:r>
          </w:p>
        </w:tc>
        <w:tc>
          <w:tcPr>
            <w:tcW w:w="2148" w:type="dxa"/>
          </w:tcPr>
          <w:p w14:paraId="1751FC6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lastRenderedPageBreak/>
              <w:t>yes</w:t>
            </w:r>
          </w:p>
        </w:tc>
        <w:tc>
          <w:tcPr>
            <w:tcW w:w="2052" w:type="dxa"/>
          </w:tcPr>
          <w:p w14:paraId="1B46EC0F" w14:textId="77777777" w:rsidR="00D362A7" w:rsidRDefault="00D362A7" w:rsidP="00A4335A">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p>
          <w:p w14:paraId="3F4DBB70" w14:textId="7413162F" w:rsidR="00A4335A" w:rsidRPr="00A20A44" w:rsidRDefault="00D362A7" w:rsidP="00A4335A">
            <w:pPr>
              <w:spacing w:before="80" w:after="80"/>
              <w:rPr>
                <w:rFonts w:ascii="Arial" w:hAnsi="Arial" w:cs="Arial"/>
                <w:color w:val="C00000"/>
                <w:sz w:val="20"/>
                <w:szCs w:val="20"/>
              </w:rPr>
            </w:pPr>
            <w:r w:rsidRPr="00D362A7">
              <w:rPr>
                <w:rFonts w:ascii="Arial" w:hAnsi="Arial" w:cs="Arial"/>
                <w:color w:val="C00000"/>
                <w:sz w:val="20"/>
                <w:szCs w:val="20"/>
              </w:rPr>
              <w:lastRenderedPageBreak/>
              <w:drawing>
                <wp:inline distT="0" distB="0" distL="0" distR="0" wp14:anchorId="2E9422F0" wp14:editId="44347FED">
                  <wp:extent cx="3549167" cy="1485979"/>
                  <wp:effectExtent l="0" t="0" r="0" b="0"/>
                  <wp:docPr id="12598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95089" name=""/>
                          <pic:cNvPicPr/>
                        </pic:nvPicPr>
                        <pic:blipFill rotWithShape="1">
                          <a:blip r:embed="rId7"/>
                          <a:srcRect l="-3703" t="45465" r="-1" b="684"/>
                          <a:stretch>
                            <a:fillRect/>
                          </a:stretch>
                        </pic:blipFill>
                        <pic:spPr bwMode="auto">
                          <a:xfrm>
                            <a:off x="0" y="0"/>
                            <a:ext cx="3569553" cy="1494514"/>
                          </a:xfrm>
                          <a:prstGeom prst="rect">
                            <a:avLst/>
                          </a:prstGeom>
                          <a:ln>
                            <a:noFill/>
                          </a:ln>
                          <a:extLst>
                            <a:ext uri="{53640926-AAD7-44D8-BBD7-CCE9431645EC}">
                              <a14:shadowObscured xmlns:a14="http://schemas.microsoft.com/office/drawing/2010/main"/>
                            </a:ext>
                          </a:extLst>
                        </pic:spPr>
                      </pic:pic>
                    </a:graphicData>
                  </a:graphic>
                </wp:inline>
              </w:drawing>
            </w:r>
          </w:p>
        </w:tc>
      </w:tr>
      <w:tr w:rsidR="00A4335A" w14:paraId="30281D98" w14:textId="77777777" w:rsidTr="00A4335A">
        <w:trPr>
          <w:trHeight w:val="350"/>
        </w:trPr>
        <w:tc>
          <w:tcPr>
            <w:tcW w:w="1250" w:type="dxa"/>
          </w:tcPr>
          <w:p w14:paraId="75CE67C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0A7164C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Compare the page to the landing page prototype in the requirements document.</w:t>
            </w:r>
          </w:p>
        </w:tc>
        <w:tc>
          <w:tcPr>
            <w:tcW w:w="3929" w:type="dxa"/>
          </w:tcPr>
          <w:p w14:paraId="3B34652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Form, Add Task button, and Todo List match the layout of the prototype.</w:t>
            </w:r>
          </w:p>
        </w:tc>
        <w:tc>
          <w:tcPr>
            <w:tcW w:w="2148" w:type="dxa"/>
          </w:tcPr>
          <w:p w14:paraId="6418BBB1"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yes</w:t>
            </w:r>
          </w:p>
        </w:tc>
        <w:tc>
          <w:tcPr>
            <w:tcW w:w="2052" w:type="dxa"/>
          </w:tcPr>
          <w:p w14:paraId="23E5562F" w14:textId="1E0D9BC9" w:rsidR="00A4335A" w:rsidRPr="00A20A44" w:rsidRDefault="00D362A7" w:rsidP="00A4335A">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D362A7">
              <w:rPr>
                <w:rFonts w:ascii="Arial" w:hAnsi="Arial" w:cs="Arial"/>
                <w:color w:val="C00000"/>
                <w:sz w:val="20"/>
                <w:szCs w:val="20"/>
              </w:rPr>
              <w:drawing>
                <wp:inline distT="0" distB="0" distL="0" distR="0" wp14:anchorId="0B1E38F4" wp14:editId="7BDAC7E5">
                  <wp:extent cx="4471802" cy="3069533"/>
                  <wp:effectExtent l="0" t="0" r="5080" b="0"/>
                  <wp:docPr id="10039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6596" name=""/>
                          <pic:cNvPicPr/>
                        </pic:nvPicPr>
                        <pic:blipFill>
                          <a:blip r:embed="rId8"/>
                          <a:stretch>
                            <a:fillRect/>
                          </a:stretch>
                        </pic:blipFill>
                        <pic:spPr>
                          <a:xfrm>
                            <a:off x="0" y="0"/>
                            <a:ext cx="4478043" cy="3073817"/>
                          </a:xfrm>
                          <a:prstGeom prst="rect">
                            <a:avLst/>
                          </a:prstGeom>
                        </pic:spPr>
                      </pic:pic>
                    </a:graphicData>
                  </a:graphic>
                </wp:inline>
              </w:drawing>
            </w:r>
          </w:p>
        </w:tc>
      </w:tr>
      <w:tr w:rsidR="00A4335A" w14:paraId="74ED4621" w14:textId="77777777" w:rsidTr="00A4335A">
        <w:trPr>
          <w:trHeight w:val="350"/>
        </w:trPr>
        <w:tc>
          <w:tcPr>
            <w:tcW w:w="1250" w:type="dxa"/>
          </w:tcPr>
          <w:p w14:paraId="0E0425DD"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502D5A5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Go to https://buwebdev.github.io/todo/invalid-page.</w:t>
            </w:r>
          </w:p>
        </w:tc>
        <w:tc>
          <w:tcPr>
            <w:tcW w:w="3929" w:type="dxa"/>
          </w:tcPr>
          <w:p w14:paraId="76F07BC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 xml:space="preserve">A custom 404 page clearly tells the user that the page </w:t>
            </w:r>
            <w:r>
              <w:rPr>
                <w:rFonts w:ascii="Arial" w:hAnsi="Arial" w:cs="Arial"/>
                <w:sz w:val="20"/>
                <w:szCs w:val="20"/>
              </w:rPr>
              <w:lastRenderedPageBreak/>
              <w:t>could not be found.</w:t>
            </w:r>
          </w:p>
        </w:tc>
        <w:tc>
          <w:tcPr>
            <w:tcW w:w="2148" w:type="dxa"/>
          </w:tcPr>
          <w:p w14:paraId="02C93A8B" w14:textId="77777777" w:rsidR="00A4335A" w:rsidRPr="00A20A44" w:rsidRDefault="00A4335A" w:rsidP="00A4335A">
            <w:pPr>
              <w:spacing w:before="80" w:after="80"/>
              <w:rPr>
                <w:rFonts w:ascii="Arial" w:hAnsi="Arial" w:cs="Arial"/>
                <w:b/>
                <w:color w:val="C00000"/>
                <w:sz w:val="20"/>
                <w:szCs w:val="20"/>
              </w:rPr>
            </w:pPr>
            <w:r>
              <w:rPr>
                <w:rFonts w:ascii="Arial" w:hAnsi="Arial" w:cs="Arial"/>
                <w:b/>
                <w:color w:val="C00000"/>
                <w:sz w:val="20"/>
                <w:szCs w:val="20"/>
              </w:rPr>
              <w:lastRenderedPageBreak/>
              <w:t>no</w:t>
            </w:r>
          </w:p>
        </w:tc>
        <w:tc>
          <w:tcPr>
            <w:tcW w:w="2052" w:type="dxa"/>
          </w:tcPr>
          <w:p w14:paraId="4B18B724" w14:textId="77777777" w:rsidR="00D362A7" w:rsidRDefault="00D362A7" w:rsidP="00A4335A">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p>
          <w:p w14:paraId="7CD79147" w14:textId="2CBC33B7" w:rsidR="00A4335A" w:rsidRPr="00A20A44" w:rsidRDefault="00D362A7" w:rsidP="00A4335A">
            <w:pPr>
              <w:spacing w:before="80" w:after="80"/>
              <w:rPr>
                <w:rFonts w:ascii="Arial" w:hAnsi="Arial" w:cs="Arial"/>
                <w:color w:val="C00000"/>
                <w:sz w:val="20"/>
                <w:szCs w:val="20"/>
              </w:rPr>
            </w:pPr>
            <w:r w:rsidRPr="00D362A7">
              <w:rPr>
                <w:rFonts w:ascii="Arial" w:hAnsi="Arial" w:cs="Arial"/>
                <w:color w:val="C00000"/>
                <w:sz w:val="20"/>
                <w:szCs w:val="20"/>
              </w:rPr>
              <w:lastRenderedPageBreak/>
              <w:drawing>
                <wp:inline distT="0" distB="0" distL="0" distR="0" wp14:anchorId="6F7552F2" wp14:editId="3BA464CF">
                  <wp:extent cx="2901315" cy="1071350"/>
                  <wp:effectExtent l="0" t="0" r="0" b="0"/>
                  <wp:docPr id="55978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5373" name=""/>
                          <pic:cNvPicPr/>
                        </pic:nvPicPr>
                        <pic:blipFill rotWithShape="1">
                          <a:blip r:embed="rId9"/>
                          <a:srcRect b="67689"/>
                          <a:stretch>
                            <a:fillRect/>
                          </a:stretch>
                        </pic:blipFill>
                        <pic:spPr bwMode="auto">
                          <a:xfrm>
                            <a:off x="0" y="0"/>
                            <a:ext cx="2906283" cy="1073185"/>
                          </a:xfrm>
                          <a:prstGeom prst="rect">
                            <a:avLst/>
                          </a:prstGeom>
                          <a:ln>
                            <a:noFill/>
                          </a:ln>
                          <a:extLst>
                            <a:ext uri="{53640926-AAD7-44D8-BBD7-CCE9431645EC}">
                              <a14:shadowObscured xmlns:a14="http://schemas.microsoft.com/office/drawing/2010/main"/>
                            </a:ext>
                          </a:extLst>
                        </pic:spPr>
                      </pic:pic>
                    </a:graphicData>
                  </a:graphic>
                </wp:inline>
              </w:drawing>
            </w:r>
          </w:p>
        </w:tc>
      </w:tr>
      <w:tr w:rsidR="00A4335A" w14:paraId="1C32A14F" w14:textId="77777777" w:rsidTr="00A4335A">
        <w:trPr>
          <w:trHeight w:val="350"/>
        </w:trPr>
        <w:tc>
          <w:tcPr>
            <w:tcW w:w="1250" w:type="dxa"/>
          </w:tcPr>
          <w:p w14:paraId="4DA86223"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4FC9C62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for a way back to the home page.</w:t>
            </w:r>
          </w:p>
        </w:tc>
        <w:tc>
          <w:tcPr>
            <w:tcW w:w="3929" w:type="dxa"/>
          </w:tcPr>
          <w:p w14:paraId="0AC4E161"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404 page provides a link or button that returns the user to the Todo List.</w:t>
            </w:r>
          </w:p>
        </w:tc>
        <w:tc>
          <w:tcPr>
            <w:tcW w:w="2148" w:type="dxa"/>
          </w:tcPr>
          <w:p w14:paraId="3E06F3B8" w14:textId="77777777" w:rsidR="00A4335A" w:rsidRPr="00A20A44" w:rsidRDefault="00A4335A" w:rsidP="00A4335A">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2BC0BD80" w14:textId="2E613072" w:rsidR="00A4335A" w:rsidRPr="00A20A44" w:rsidRDefault="00D362A7" w:rsidP="00A4335A">
            <w:pPr>
              <w:spacing w:before="80" w:after="80"/>
              <w:rPr>
                <w:rFonts w:ascii="Arial" w:hAnsi="Arial" w:cs="Arial"/>
                <w:color w:val="C00000"/>
                <w:sz w:val="20"/>
                <w:szCs w:val="20"/>
              </w:rPr>
            </w:pPr>
            <w:r>
              <w:rPr>
                <w:rFonts w:ascii="Arial" w:hAnsi="Arial" w:cs="Arial"/>
                <w:color w:val="C00000"/>
                <w:sz w:val="20"/>
                <w:szCs w:val="20"/>
              </w:rPr>
              <w:t>No</w:t>
            </w:r>
            <w:r>
              <w:rPr>
                <w:rFonts w:ascii="Arial" w:hAnsi="Arial" w:cs="Arial"/>
                <w:color w:val="C00000"/>
                <w:sz w:val="20"/>
                <w:szCs w:val="20"/>
              </w:rPr>
              <w:br/>
            </w:r>
            <w:r w:rsidRPr="00D362A7">
              <w:rPr>
                <w:rFonts w:ascii="Arial" w:hAnsi="Arial" w:cs="Arial"/>
                <w:color w:val="C00000"/>
                <w:sz w:val="20"/>
                <w:szCs w:val="20"/>
              </w:rPr>
              <w:drawing>
                <wp:inline distT="0" distB="0" distL="0" distR="0" wp14:anchorId="618C5EBA" wp14:editId="611AF330">
                  <wp:extent cx="2901315" cy="1071350"/>
                  <wp:effectExtent l="0" t="0" r="0" b="0"/>
                  <wp:docPr id="176923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5373" name=""/>
                          <pic:cNvPicPr/>
                        </pic:nvPicPr>
                        <pic:blipFill rotWithShape="1">
                          <a:blip r:embed="rId9"/>
                          <a:srcRect b="67689"/>
                          <a:stretch>
                            <a:fillRect/>
                          </a:stretch>
                        </pic:blipFill>
                        <pic:spPr bwMode="auto">
                          <a:xfrm>
                            <a:off x="0" y="0"/>
                            <a:ext cx="2906283" cy="1073185"/>
                          </a:xfrm>
                          <a:prstGeom prst="rect">
                            <a:avLst/>
                          </a:prstGeom>
                          <a:ln>
                            <a:noFill/>
                          </a:ln>
                          <a:extLst>
                            <a:ext uri="{53640926-AAD7-44D8-BBD7-CCE9431645EC}">
                              <a14:shadowObscured xmlns:a14="http://schemas.microsoft.com/office/drawing/2010/main"/>
                            </a:ext>
                          </a:extLst>
                        </pic:spPr>
                      </pic:pic>
                    </a:graphicData>
                  </a:graphic>
                </wp:inline>
              </w:drawing>
            </w:r>
          </w:p>
        </w:tc>
      </w:tr>
      <w:tr w:rsidR="00A4335A" w14:paraId="7AA09EE7" w14:textId="77777777" w:rsidTr="00A4335A">
        <w:trPr>
          <w:trHeight w:val="350"/>
        </w:trPr>
        <w:tc>
          <w:tcPr>
            <w:tcW w:w="1250" w:type="dxa"/>
          </w:tcPr>
          <w:p w14:paraId="5D6303F4"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A9B8095" w14:textId="089A300A" w:rsidR="00A4335A" w:rsidRPr="000C1DAC" w:rsidRDefault="00D362A7" w:rsidP="00A4335A">
            <w:pPr>
              <w:spacing w:before="80" w:after="80"/>
              <w:rPr>
                <w:rFonts w:ascii="Arial" w:hAnsi="Arial" w:cs="Arial"/>
                <w:color w:val="C00000"/>
                <w:sz w:val="20"/>
                <w:szCs w:val="20"/>
              </w:rPr>
            </w:pPr>
            <w:r>
              <w:rPr>
                <w:rFonts w:ascii="Arial" w:hAnsi="Arial" w:cs="Arial"/>
                <w:color w:val="C00000"/>
                <w:sz w:val="20"/>
                <w:szCs w:val="20"/>
              </w:rPr>
              <w:t>Step 3 is a difficult step to ask the user of in the event they don’t have access to the same documents the developer does as its fairly common a developer has more robust permissions than the typical user. A tester MIGHT but I’ve seen where they don’t.</w:t>
            </w:r>
            <w:r>
              <w:rPr>
                <w:rFonts w:ascii="Arial" w:hAnsi="Arial" w:cs="Arial"/>
                <w:color w:val="C00000"/>
                <w:sz w:val="20"/>
                <w:szCs w:val="20"/>
              </w:rPr>
              <w:br/>
            </w:r>
            <w:r>
              <w:rPr>
                <w:rFonts w:ascii="Arial" w:hAnsi="Arial" w:cs="Arial"/>
                <w:color w:val="C00000"/>
                <w:sz w:val="20"/>
                <w:szCs w:val="20"/>
              </w:rPr>
              <w:br/>
              <w:t xml:space="preserve">Step 4 is a technicality, The link provided redirects to </w:t>
            </w:r>
            <w:hyperlink r:id="rId10" w:history="1">
              <w:r w:rsidRPr="005172D3">
                <w:rPr>
                  <w:rStyle w:val="Hyperlink"/>
                  <w:rFonts w:ascii="Arial" w:hAnsi="Arial" w:cs="Arial"/>
                  <w:sz w:val="20"/>
                  <w:szCs w:val="20"/>
                </w:rPr>
                <w:t>https://buwebdev.github.io/todo/not-found</w:t>
              </w:r>
            </w:hyperlink>
            <w:r>
              <w:rPr>
                <w:rFonts w:ascii="Arial" w:hAnsi="Arial" w:cs="Arial"/>
                <w:color w:val="C00000"/>
                <w:sz w:val="20"/>
                <w:szCs w:val="20"/>
              </w:rPr>
              <w:t xml:space="preserve"> in which it is a custom message saying “not-found works!” but there is no functionality that would return you to the original Todo List other than the browsers own back button or browser history (step 5)</w:t>
            </w:r>
          </w:p>
        </w:tc>
      </w:tr>
    </w:tbl>
    <w:p w14:paraId="7EFD0EC2" w14:textId="77777777" w:rsidR="001C34DA" w:rsidRDefault="00000000">
      <w:r>
        <w:br w:type="page"/>
      </w:r>
    </w:p>
    <w:tbl>
      <w:tblPr>
        <w:tblStyle w:val="TableGrid"/>
        <w:tblW w:w="0" w:type="auto"/>
        <w:tblLook w:val="04A0" w:firstRow="1" w:lastRow="0" w:firstColumn="1" w:lastColumn="0" w:noHBand="0" w:noVBand="1"/>
      </w:tblPr>
      <w:tblGrid>
        <w:gridCol w:w="1250"/>
        <w:gridCol w:w="2429"/>
        <w:gridCol w:w="2479"/>
        <w:gridCol w:w="1626"/>
        <w:gridCol w:w="5166"/>
      </w:tblGrid>
      <w:tr w:rsidR="00A15F1C" w14:paraId="18814EC3" w14:textId="77777777" w:rsidTr="000C1DAC">
        <w:trPr>
          <w:trHeight w:val="710"/>
        </w:trPr>
        <w:tc>
          <w:tcPr>
            <w:tcW w:w="1250" w:type="dxa"/>
          </w:tcPr>
          <w:p w14:paraId="4D2C18A5"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Test 2</w:t>
            </w:r>
          </w:p>
        </w:tc>
        <w:tc>
          <w:tcPr>
            <w:tcW w:w="11700" w:type="dxa"/>
            <w:gridSpan w:val="4"/>
          </w:tcPr>
          <w:p w14:paraId="2FBA48A2" w14:textId="77777777" w:rsidR="00A15F1C" w:rsidRPr="007B611F" w:rsidRDefault="00A15F1C" w:rsidP="00623FBF">
            <w:pPr>
              <w:pStyle w:val="Heading1"/>
              <w:rPr>
                <w:rFonts w:ascii="Arial" w:hAnsi="Arial" w:cs="Arial"/>
                <w:b/>
                <w:bCs/>
              </w:rPr>
            </w:pPr>
            <w:bookmarkStart w:id="1" w:name="_Toc132718196"/>
            <w:r>
              <w:rPr>
                <w:rFonts w:ascii="Arial" w:hAnsi="Arial" w:cs="Arial"/>
                <w:b/>
                <w:bCs/>
                <w:color w:val="auto"/>
              </w:rPr>
              <w:t>Create a Task and Prevent an Empty Task Form</w:t>
            </w:r>
            <w:bookmarkEnd w:id="1"/>
          </w:p>
        </w:tc>
      </w:tr>
      <w:tr w:rsidR="00A15F1C" w14:paraId="336F79B3" w14:textId="77777777" w:rsidTr="000C1DAC">
        <w:trPr>
          <w:trHeight w:val="620"/>
        </w:trPr>
        <w:tc>
          <w:tcPr>
            <w:tcW w:w="1250" w:type="dxa"/>
          </w:tcPr>
          <w:p w14:paraId="33B75580" w14:textId="77777777" w:rsidR="00A15F1C" w:rsidRDefault="00A15F1C" w:rsidP="00623FBF">
            <w:pPr>
              <w:pStyle w:val="NoSpacing"/>
              <w:spacing w:before="80" w:after="80"/>
              <w:rPr>
                <w:rFonts w:ascii="Arial" w:hAnsi="Arial" w:cs="Arial"/>
                <w:sz w:val="24"/>
                <w:szCs w:val="24"/>
              </w:rPr>
            </w:pPr>
          </w:p>
        </w:tc>
        <w:tc>
          <w:tcPr>
            <w:tcW w:w="3570" w:type="dxa"/>
          </w:tcPr>
          <w:p w14:paraId="1B57CDFE" w14:textId="77777777" w:rsidR="00A15F1C" w:rsidRPr="007B611F" w:rsidRDefault="00A15F1C" w:rsidP="00623FBF">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Requirements 2 and 6. Verifies a user can create a new todo task item and cannot submit the Task Form without entering one. Start from a freshly loaded page.</w:t>
            </w:r>
          </w:p>
        </w:tc>
        <w:tc>
          <w:tcPr>
            <w:tcW w:w="3930" w:type="dxa"/>
          </w:tcPr>
          <w:p w14:paraId="12864F7C" w14:textId="77777777" w:rsidR="00A15F1C" w:rsidRPr="007B611F" w:rsidRDefault="00A15F1C" w:rsidP="00623FBF">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45A40317"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4200" w:type="dxa"/>
            <w:gridSpan w:val="2"/>
          </w:tcPr>
          <w:p w14:paraId="4017684A" w14:textId="712FC26E" w:rsidR="00A15F1C" w:rsidRPr="007B611F" w:rsidRDefault="00A15F1C" w:rsidP="00623FBF">
            <w:pPr>
              <w:rPr>
                <w:rFonts w:ascii="Arial" w:hAnsi="Arial" w:cs="Arial"/>
                <w:b/>
                <w:bCs/>
                <w:sz w:val="20"/>
                <w:szCs w:val="20"/>
              </w:rPr>
            </w:pPr>
            <w:r>
              <w:rPr>
                <w:rFonts w:ascii="Arial" w:hAnsi="Arial" w:cs="Arial"/>
                <w:b/>
                <w:bCs/>
                <w:sz w:val="20"/>
                <w:szCs w:val="20"/>
              </w:rPr>
              <w:t xml:space="preserve">Peer tester: </w:t>
            </w:r>
            <w:r w:rsidR="00D362A7">
              <w:rPr>
                <w:rFonts w:ascii="Arial" w:hAnsi="Arial" w:cs="Arial"/>
                <w:b/>
                <w:bCs/>
                <w:sz w:val="20"/>
                <w:szCs w:val="20"/>
              </w:rPr>
              <w:t>Lane</w:t>
            </w:r>
          </w:p>
          <w:p w14:paraId="5D08BE0A" w14:textId="3BAED7A4"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sidR="00D362A7">
              <w:rPr>
                <w:rFonts w:ascii="Arial" w:hAnsi="Arial" w:cs="Arial"/>
                <w:color w:val="C00000"/>
                <w:sz w:val="20"/>
                <w:szCs w:val="20"/>
              </w:rPr>
              <w:t>2026/10/04</w:t>
            </w:r>
          </w:p>
        </w:tc>
      </w:tr>
      <w:tr w:rsidR="00A15F1C" w14:paraId="7B81611F" w14:textId="77777777" w:rsidTr="000C1DAC">
        <w:trPr>
          <w:trHeight w:val="350"/>
        </w:trPr>
        <w:tc>
          <w:tcPr>
            <w:tcW w:w="1250" w:type="dxa"/>
          </w:tcPr>
          <w:p w14:paraId="569C895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4E4E9D9C"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390147E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013162A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EA1AD4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071A1336" w14:textId="77777777" w:rsidTr="000C1DAC">
        <w:trPr>
          <w:trHeight w:val="350"/>
        </w:trPr>
        <w:tc>
          <w:tcPr>
            <w:tcW w:w="1250" w:type="dxa"/>
          </w:tcPr>
          <w:p w14:paraId="2D77CFE2"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686EE10C"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Leave the Task field empty.</w:t>
            </w:r>
          </w:p>
        </w:tc>
        <w:tc>
          <w:tcPr>
            <w:tcW w:w="3930" w:type="dxa"/>
          </w:tcPr>
          <w:p w14:paraId="00BC824C"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Add Task button is disabled.</w:t>
            </w:r>
          </w:p>
        </w:tc>
        <w:tc>
          <w:tcPr>
            <w:tcW w:w="2148" w:type="dxa"/>
          </w:tcPr>
          <w:p w14:paraId="5ADF578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452DBF8B" w14:textId="3449EF77" w:rsidR="00A15F1C" w:rsidRPr="00A20A44" w:rsidRDefault="00D362A7"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D362A7">
              <w:rPr>
                <w:rFonts w:ascii="Arial" w:hAnsi="Arial" w:cs="Arial"/>
                <w:color w:val="C00000"/>
                <w:sz w:val="20"/>
                <w:szCs w:val="20"/>
              </w:rPr>
              <w:drawing>
                <wp:inline distT="0" distB="0" distL="0" distR="0" wp14:anchorId="1374690C" wp14:editId="574D386D">
                  <wp:extent cx="2941092" cy="3361248"/>
                  <wp:effectExtent l="0" t="0" r="0" b="0"/>
                  <wp:docPr id="167613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33646" name=""/>
                          <pic:cNvPicPr/>
                        </pic:nvPicPr>
                        <pic:blipFill>
                          <a:blip r:embed="rId11"/>
                          <a:stretch>
                            <a:fillRect/>
                          </a:stretch>
                        </pic:blipFill>
                        <pic:spPr>
                          <a:xfrm>
                            <a:off x="0" y="0"/>
                            <a:ext cx="2953023" cy="3374883"/>
                          </a:xfrm>
                          <a:prstGeom prst="rect">
                            <a:avLst/>
                          </a:prstGeom>
                        </pic:spPr>
                      </pic:pic>
                    </a:graphicData>
                  </a:graphic>
                </wp:inline>
              </w:drawing>
            </w:r>
          </w:p>
        </w:tc>
      </w:tr>
      <w:tr w:rsidR="00A15F1C" w14:paraId="1A295D95" w14:textId="77777777" w:rsidTr="000C1DAC">
        <w:trPr>
          <w:trHeight w:val="350"/>
        </w:trPr>
        <w:tc>
          <w:tcPr>
            <w:tcW w:w="1250" w:type="dxa"/>
          </w:tcPr>
          <w:p w14:paraId="0E5FBEAF"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0A22FEAB"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Type “Buy groceries” into the Task field.</w:t>
            </w:r>
          </w:p>
        </w:tc>
        <w:tc>
          <w:tcPr>
            <w:tcW w:w="3930" w:type="dxa"/>
          </w:tcPr>
          <w:p w14:paraId="7B909758"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Add Task button becomes enabled.</w:t>
            </w:r>
          </w:p>
        </w:tc>
        <w:tc>
          <w:tcPr>
            <w:tcW w:w="2148" w:type="dxa"/>
          </w:tcPr>
          <w:p w14:paraId="750B1821"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45A9B248" w14:textId="47A7B8E6" w:rsidR="00A15F1C" w:rsidRPr="00A20A44" w:rsidRDefault="007920C6"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7920C6">
              <w:rPr>
                <w:rFonts w:ascii="Arial" w:hAnsi="Arial" w:cs="Arial"/>
                <w:color w:val="C00000"/>
                <w:sz w:val="20"/>
                <w:szCs w:val="20"/>
              </w:rPr>
              <w:drawing>
                <wp:inline distT="0" distB="0" distL="0" distR="0" wp14:anchorId="086D33F6" wp14:editId="7211AAF9">
                  <wp:extent cx="3051128" cy="3487003"/>
                  <wp:effectExtent l="0" t="0" r="0" b="0"/>
                  <wp:docPr id="706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946" name=""/>
                          <pic:cNvPicPr/>
                        </pic:nvPicPr>
                        <pic:blipFill>
                          <a:blip r:embed="rId12"/>
                          <a:stretch>
                            <a:fillRect/>
                          </a:stretch>
                        </pic:blipFill>
                        <pic:spPr>
                          <a:xfrm>
                            <a:off x="0" y="0"/>
                            <a:ext cx="3060225" cy="3497399"/>
                          </a:xfrm>
                          <a:prstGeom prst="rect">
                            <a:avLst/>
                          </a:prstGeom>
                        </pic:spPr>
                      </pic:pic>
                    </a:graphicData>
                  </a:graphic>
                </wp:inline>
              </w:drawing>
            </w:r>
          </w:p>
        </w:tc>
      </w:tr>
      <w:tr w:rsidR="00A15F1C" w14:paraId="0391F647" w14:textId="77777777" w:rsidTr="000C1DAC">
        <w:trPr>
          <w:trHeight w:val="350"/>
        </w:trPr>
        <w:tc>
          <w:tcPr>
            <w:tcW w:w="1250" w:type="dxa"/>
          </w:tcPr>
          <w:p w14:paraId="3FF7E669"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244F1659"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Click the Add Task button.</w:t>
            </w:r>
          </w:p>
        </w:tc>
        <w:tc>
          <w:tcPr>
            <w:tcW w:w="3930" w:type="dxa"/>
          </w:tcPr>
          <w:p w14:paraId="091923C2"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“Buy groceries” appears at the bottom of the Todo List and the Task field is cleared.</w:t>
            </w:r>
          </w:p>
        </w:tc>
        <w:tc>
          <w:tcPr>
            <w:tcW w:w="2148" w:type="dxa"/>
          </w:tcPr>
          <w:p w14:paraId="247D91A2"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4951CEA5" w14:textId="52140BCC" w:rsidR="00A15F1C" w:rsidRDefault="007920C6" w:rsidP="00623FBF">
            <w:pPr>
              <w:spacing w:before="80" w:after="80"/>
              <w:rPr>
                <w:rFonts w:ascii="Arial" w:hAnsi="Arial" w:cs="Arial"/>
                <w:color w:val="C00000"/>
                <w:sz w:val="20"/>
                <w:szCs w:val="20"/>
              </w:rPr>
            </w:pPr>
            <w:r>
              <w:rPr>
                <w:rFonts w:ascii="Arial" w:hAnsi="Arial" w:cs="Arial"/>
                <w:color w:val="C00000"/>
                <w:sz w:val="20"/>
                <w:szCs w:val="20"/>
              </w:rPr>
              <w:t xml:space="preserve">Yes </w:t>
            </w:r>
            <w:r w:rsidRPr="007920C6">
              <w:rPr>
                <w:rFonts w:ascii="Arial" w:hAnsi="Arial" w:cs="Arial"/>
                <w:color w:val="C00000"/>
                <w:sz w:val="20"/>
                <w:szCs w:val="20"/>
              </w:rPr>
              <w:drawing>
                <wp:inline distT="0" distB="0" distL="0" distR="0" wp14:anchorId="1797FC0B" wp14:editId="3CACF3DC">
                  <wp:extent cx="2716758" cy="3104866"/>
                  <wp:effectExtent l="0" t="0" r="7620" b="635"/>
                  <wp:docPr id="173458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7600" name=""/>
                          <pic:cNvPicPr/>
                        </pic:nvPicPr>
                        <pic:blipFill>
                          <a:blip r:embed="rId13"/>
                          <a:stretch>
                            <a:fillRect/>
                          </a:stretch>
                        </pic:blipFill>
                        <pic:spPr>
                          <a:xfrm>
                            <a:off x="0" y="0"/>
                            <a:ext cx="2721462" cy="3110242"/>
                          </a:xfrm>
                          <a:prstGeom prst="rect">
                            <a:avLst/>
                          </a:prstGeom>
                        </pic:spPr>
                      </pic:pic>
                    </a:graphicData>
                  </a:graphic>
                </wp:inline>
              </w:drawing>
            </w:r>
          </w:p>
          <w:p w14:paraId="0048CA9F" w14:textId="205A3EF2" w:rsidR="007920C6" w:rsidRPr="00A20A44" w:rsidRDefault="007920C6" w:rsidP="00623FBF">
            <w:pPr>
              <w:spacing w:before="80" w:after="80"/>
              <w:rPr>
                <w:rFonts w:ascii="Arial" w:hAnsi="Arial" w:cs="Arial"/>
                <w:color w:val="C00000"/>
                <w:sz w:val="20"/>
                <w:szCs w:val="20"/>
              </w:rPr>
            </w:pPr>
          </w:p>
        </w:tc>
      </w:tr>
      <w:tr w:rsidR="00A15F1C" w14:paraId="028D239A" w14:textId="77777777" w:rsidTr="000C1DAC">
        <w:trPr>
          <w:trHeight w:val="350"/>
        </w:trPr>
        <w:tc>
          <w:tcPr>
            <w:tcW w:w="1250" w:type="dxa"/>
          </w:tcPr>
          <w:p w14:paraId="11A1C455"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05F5BE1F"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Enter four spaces in the Task field.</w:t>
            </w:r>
          </w:p>
        </w:tc>
        <w:tc>
          <w:tcPr>
            <w:tcW w:w="3930" w:type="dxa"/>
          </w:tcPr>
          <w:p w14:paraId="3F8B5243"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Add Task button stays disabled because spaces alone are not a todo item.</w:t>
            </w:r>
          </w:p>
        </w:tc>
        <w:tc>
          <w:tcPr>
            <w:tcW w:w="2148" w:type="dxa"/>
          </w:tcPr>
          <w:p w14:paraId="5EDFAFDD" w14:textId="77777777" w:rsidR="00A15F1C" w:rsidRPr="00A20A44" w:rsidRDefault="00A15F1C" w:rsidP="00623FBF">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466A996F" w14:textId="77F6B00D" w:rsidR="00A15F1C" w:rsidRPr="00A20A44" w:rsidRDefault="007920C6" w:rsidP="00623FBF">
            <w:pPr>
              <w:spacing w:before="80" w:after="80"/>
              <w:rPr>
                <w:rFonts w:ascii="Arial" w:hAnsi="Arial" w:cs="Arial"/>
                <w:color w:val="C00000"/>
                <w:sz w:val="20"/>
                <w:szCs w:val="20"/>
              </w:rPr>
            </w:pPr>
            <w:r>
              <w:rPr>
                <w:rFonts w:ascii="Arial" w:hAnsi="Arial" w:cs="Arial"/>
                <w:color w:val="C00000"/>
                <w:sz w:val="20"/>
                <w:szCs w:val="20"/>
              </w:rPr>
              <w:t>No, highlighted text input to show field is populated with 4 spaces.</w:t>
            </w:r>
            <w:r>
              <w:rPr>
                <w:rFonts w:ascii="Arial" w:hAnsi="Arial" w:cs="Arial"/>
                <w:color w:val="C00000"/>
                <w:sz w:val="20"/>
                <w:szCs w:val="20"/>
              </w:rPr>
              <w:br/>
            </w:r>
            <w:r w:rsidRPr="007920C6">
              <w:rPr>
                <w:rFonts w:ascii="Arial" w:hAnsi="Arial" w:cs="Arial"/>
                <w:color w:val="C00000"/>
                <w:sz w:val="20"/>
                <w:szCs w:val="20"/>
              </w:rPr>
              <w:drawing>
                <wp:inline distT="0" distB="0" distL="0" distR="0" wp14:anchorId="4DCCE21A" wp14:editId="5F38C14A">
                  <wp:extent cx="3140691" cy="3589361"/>
                  <wp:effectExtent l="0" t="0" r="3175" b="0"/>
                  <wp:docPr id="179720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9396" name=""/>
                          <pic:cNvPicPr/>
                        </pic:nvPicPr>
                        <pic:blipFill>
                          <a:blip r:embed="rId14"/>
                          <a:stretch>
                            <a:fillRect/>
                          </a:stretch>
                        </pic:blipFill>
                        <pic:spPr>
                          <a:xfrm>
                            <a:off x="0" y="0"/>
                            <a:ext cx="3147315" cy="3596932"/>
                          </a:xfrm>
                          <a:prstGeom prst="rect">
                            <a:avLst/>
                          </a:prstGeom>
                        </pic:spPr>
                      </pic:pic>
                    </a:graphicData>
                  </a:graphic>
                </wp:inline>
              </w:drawing>
            </w:r>
          </w:p>
        </w:tc>
      </w:tr>
      <w:tr w:rsidR="00A15F1C" w14:paraId="26D2A998" w14:textId="77777777" w:rsidTr="000C1DAC">
        <w:trPr>
          <w:trHeight w:val="350"/>
        </w:trPr>
        <w:tc>
          <w:tcPr>
            <w:tcW w:w="1250" w:type="dxa"/>
          </w:tcPr>
          <w:p w14:paraId="7B9B6A1D"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1442C9F5"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With only spaces entered, click Add Task.</w:t>
            </w:r>
          </w:p>
        </w:tc>
        <w:tc>
          <w:tcPr>
            <w:tcW w:w="3930" w:type="dxa"/>
          </w:tcPr>
          <w:p w14:paraId="614A8A4D"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No blank task is added to the Todo List.</w:t>
            </w:r>
          </w:p>
        </w:tc>
        <w:tc>
          <w:tcPr>
            <w:tcW w:w="2148" w:type="dxa"/>
          </w:tcPr>
          <w:p w14:paraId="03A8A510" w14:textId="77777777" w:rsidR="00A15F1C" w:rsidRPr="00A20A44" w:rsidRDefault="00A15F1C" w:rsidP="00623FBF">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77D0F84D" w14:textId="4228E461" w:rsidR="00A15F1C" w:rsidRPr="00A20A44" w:rsidRDefault="007920C6" w:rsidP="00623FBF">
            <w:pPr>
              <w:spacing w:before="80" w:after="80"/>
              <w:rPr>
                <w:rFonts w:ascii="Arial" w:hAnsi="Arial" w:cs="Arial"/>
                <w:color w:val="C00000"/>
                <w:sz w:val="20"/>
                <w:szCs w:val="20"/>
              </w:rPr>
            </w:pPr>
            <w:r>
              <w:rPr>
                <w:rFonts w:ascii="Arial" w:hAnsi="Arial" w:cs="Arial"/>
                <w:color w:val="C00000"/>
                <w:sz w:val="20"/>
                <w:szCs w:val="20"/>
              </w:rPr>
              <w:t>No</w:t>
            </w:r>
            <w:r>
              <w:rPr>
                <w:rFonts w:ascii="Arial" w:hAnsi="Arial" w:cs="Arial"/>
                <w:color w:val="C00000"/>
                <w:sz w:val="20"/>
                <w:szCs w:val="20"/>
              </w:rPr>
              <w:br/>
            </w:r>
            <w:r w:rsidRPr="007920C6">
              <w:rPr>
                <w:rFonts w:ascii="Arial" w:hAnsi="Arial" w:cs="Arial"/>
                <w:color w:val="C00000"/>
                <w:sz w:val="20"/>
                <w:szCs w:val="20"/>
              </w:rPr>
              <w:drawing>
                <wp:inline distT="0" distB="0" distL="0" distR="0" wp14:anchorId="35CE3A6A" wp14:editId="639024CB">
                  <wp:extent cx="2531659" cy="2893325"/>
                  <wp:effectExtent l="0" t="0" r="2540" b="2540"/>
                  <wp:docPr id="13128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78729" name=""/>
                          <pic:cNvPicPr/>
                        </pic:nvPicPr>
                        <pic:blipFill>
                          <a:blip r:embed="rId15"/>
                          <a:stretch>
                            <a:fillRect/>
                          </a:stretch>
                        </pic:blipFill>
                        <pic:spPr>
                          <a:xfrm>
                            <a:off x="0" y="0"/>
                            <a:ext cx="2537013" cy="2899444"/>
                          </a:xfrm>
                          <a:prstGeom prst="rect">
                            <a:avLst/>
                          </a:prstGeom>
                        </pic:spPr>
                      </pic:pic>
                    </a:graphicData>
                  </a:graphic>
                </wp:inline>
              </w:drawing>
            </w:r>
          </w:p>
        </w:tc>
      </w:tr>
      <w:tr w:rsidR="000C1DAC" w14:paraId="1124667D" w14:textId="77777777" w:rsidTr="000C1DAC">
        <w:trPr>
          <w:trHeight w:val="350"/>
        </w:trPr>
        <w:tc>
          <w:tcPr>
            <w:tcW w:w="1250" w:type="dxa"/>
          </w:tcPr>
          <w:p w14:paraId="7AC0FD5D" w14:textId="7777777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8C4CE1F" w14:textId="57B40FC1" w:rsidR="000C1DAC" w:rsidRPr="00A20A44" w:rsidRDefault="000C1DAC" w:rsidP="00623FBF">
            <w:pPr>
              <w:spacing w:before="80" w:after="80"/>
              <w:rPr>
                <w:rFonts w:ascii="Arial" w:hAnsi="Arial" w:cs="Arial"/>
                <w:color w:val="C00000"/>
                <w:sz w:val="20"/>
                <w:szCs w:val="20"/>
              </w:rPr>
            </w:pPr>
          </w:p>
        </w:tc>
      </w:tr>
    </w:tbl>
    <w:p w14:paraId="3C7C7A1D" w14:textId="77777777" w:rsidR="001C34DA" w:rsidRDefault="00000000">
      <w:r>
        <w:br w:type="page"/>
      </w:r>
    </w:p>
    <w:tbl>
      <w:tblPr>
        <w:tblStyle w:val="TableGrid"/>
        <w:tblW w:w="0" w:type="auto"/>
        <w:tblLook w:val="04A0" w:firstRow="1" w:lastRow="0" w:firstColumn="1" w:lastColumn="0" w:noHBand="0" w:noVBand="1"/>
      </w:tblPr>
      <w:tblGrid>
        <w:gridCol w:w="1250"/>
        <w:gridCol w:w="2713"/>
        <w:gridCol w:w="2841"/>
        <w:gridCol w:w="1756"/>
        <w:gridCol w:w="4390"/>
      </w:tblGrid>
      <w:tr w:rsidR="00A15F1C" w14:paraId="5F3E6C88" w14:textId="77777777" w:rsidTr="000C1DAC">
        <w:trPr>
          <w:trHeight w:val="710"/>
        </w:trPr>
        <w:tc>
          <w:tcPr>
            <w:tcW w:w="1250" w:type="dxa"/>
          </w:tcPr>
          <w:p w14:paraId="0E6586ED"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Test 3</w:t>
            </w:r>
          </w:p>
        </w:tc>
        <w:tc>
          <w:tcPr>
            <w:tcW w:w="11700" w:type="dxa"/>
            <w:gridSpan w:val="4"/>
          </w:tcPr>
          <w:p w14:paraId="67F5E426" w14:textId="77777777" w:rsidR="00A15F1C" w:rsidRPr="007B611F" w:rsidRDefault="00A15F1C" w:rsidP="00623FBF">
            <w:pPr>
              <w:pStyle w:val="Heading1"/>
              <w:rPr>
                <w:rFonts w:ascii="Arial" w:hAnsi="Arial" w:cs="Arial"/>
                <w:b/>
                <w:bCs/>
              </w:rPr>
            </w:pPr>
            <w:bookmarkStart w:id="2" w:name="_Toc132718197"/>
            <w:r>
              <w:rPr>
                <w:rFonts w:ascii="Arial" w:hAnsi="Arial" w:cs="Arial"/>
                <w:b/>
                <w:bCs/>
                <w:color w:val="auto"/>
              </w:rPr>
              <w:t>Edit a Task and Prevent an Empty Edit Form</w:t>
            </w:r>
            <w:bookmarkEnd w:id="2"/>
          </w:p>
        </w:tc>
      </w:tr>
      <w:tr w:rsidR="00A15F1C" w14:paraId="1E3AF716" w14:textId="77777777" w:rsidTr="000C1DAC">
        <w:trPr>
          <w:trHeight w:val="620"/>
        </w:trPr>
        <w:tc>
          <w:tcPr>
            <w:tcW w:w="1250" w:type="dxa"/>
          </w:tcPr>
          <w:p w14:paraId="78D6785E" w14:textId="77777777" w:rsidR="00A15F1C" w:rsidRDefault="00A15F1C" w:rsidP="00623FBF">
            <w:pPr>
              <w:pStyle w:val="NoSpacing"/>
              <w:spacing w:before="80" w:after="80"/>
              <w:rPr>
                <w:rFonts w:ascii="Arial" w:hAnsi="Arial" w:cs="Arial"/>
                <w:sz w:val="24"/>
                <w:szCs w:val="24"/>
              </w:rPr>
            </w:pPr>
          </w:p>
        </w:tc>
        <w:tc>
          <w:tcPr>
            <w:tcW w:w="3570" w:type="dxa"/>
          </w:tcPr>
          <w:p w14:paraId="56D49B9E" w14:textId="77777777" w:rsidR="00A15F1C" w:rsidRPr="007B611F" w:rsidRDefault="00A15F1C" w:rsidP="00623FBF">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Requirements 3 and 7. Verifies a user can edit a todo task item and cannot submit the Edit Form without entering one. Start from a freshly loaded page.</w:t>
            </w:r>
          </w:p>
        </w:tc>
        <w:tc>
          <w:tcPr>
            <w:tcW w:w="3930" w:type="dxa"/>
          </w:tcPr>
          <w:p w14:paraId="3562E4C6" w14:textId="77777777" w:rsidR="00A15F1C" w:rsidRPr="007B611F" w:rsidRDefault="00A15F1C" w:rsidP="00623FBF">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2DEF5ABF"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4200" w:type="dxa"/>
            <w:gridSpan w:val="2"/>
          </w:tcPr>
          <w:p w14:paraId="52790A8E" w14:textId="4240DFD9" w:rsidR="00A15F1C" w:rsidRPr="007B611F" w:rsidRDefault="00A15F1C" w:rsidP="00623FBF">
            <w:pPr>
              <w:rPr>
                <w:rFonts w:ascii="Arial" w:hAnsi="Arial" w:cs="Arial"/>
                <w:b/>
                <w:bCs/>
                <w:sz w:val="20"/>
                <w:szCs w:val="20"/>
              </w:rPr>
            </w:pPr>
            <w:r>
              <w:rPr>
                <w:rFonts w:ascii="Arial" w:hAnsi="Arial" w:cs="Arial"/>
                <w:b/>
                <w:bCs/>
                <w:sz w:val="20"/>
                <w:szCs w:val="20"/>
              </w:rPr>
              <w:t xml:space="preserve">Peer tester: </w:t>
            </w:r>
            <w:r w:rsidR="007920C6">
              <w:rPr>
                <w:rFonts w:ascii="Arial" w:hAnsi="Arial" w:cs="Arial"/>
                <w:b/>
                <w:bCs/>
                <w:sz w:val="20"/>
                <w:szCs w:val="20"/>
              </w:rPr>
              <w:t>Lane Dorscher</w:t>
            </w:r>
          </w:p>
          <w:p w14:paraId="0896DA22" w14:textId="6D9B5A3F"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sidR="007920C6">
              <w:rPr>
                <w:rFonts w:ascii="Arial" w:hAnsi="Arial" w:cs="Arial"/>
                <w:color w:val="C00000"/>
                <w:sz w:val="20"/>
                <w:szCs w:val="20"/>
              </w:rPr>
              <w:t>2026/10/04</w:t>
            </w:r>
          </w:p>
        </w:tc>
      </w:tr>
      <w:tr w:rsidR="00A15F1C" w14:paraId="17AA8F84" w14:textId="77777777" w:rsidTr="000C1DAC">
        <w:trPr>
          <w:trHeight w:val="350"/>
        </w:trPr>
        <w:tc>
          <w:tcPr>
            <w:tcW w:w="1250" w:type="dxa"/>
          </w:tcPr>
          <w:p w14:paraId="5725CB5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5FF6222A"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0899E7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A921D9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2851CB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1CF8289B" w14:textId="77777777" w:rsidTr="000C1DAC">
        <w:trPr>
          <w:trHeight w:val="350"/>
        </w:trPr>
        <w:tc>
          <w:tcPr>
            <w:tcW w:w="1250" w:type="dxa"/>
          </w:tcPr>
          <w:p w14:paraId="05506CEF"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796FC63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Click the pencil icon next to “Schedule meeting with Jim”.</w:t>
            </w:r>
          </w:p>
        </w:tc>
        <w:tc>
          <w:tcPr>
            <w:tcW w:w="3930" w:type="dxa"/>
          </w:tcPr>
          <w:p w14:paraId="5014316D"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Edit Form opens and shows the current task text.</w:t>
            </w:r>
          </w:p>
        </w:tc>
        <w:tc>
          <w:tcPr>
            <w:tcW w:w="2148" w:type="dxa"/>
          </w:tcPr>
          <w:p w14:paraId="31B90FC5"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239EC4FF" w14:textId="186D2D99"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2F7AF856" wp14:editId="00A272CC">
                  <wp:extent cx="2651078" cy="3029803"/>
                  <wp:effectExtent l="0" t="0" r="0" b="0"/>
                  <wp:docPr id="91352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25671" name=""/>
                          <pic:cNvPicPr/>
                        </pic:nvPicPr>
                        <pic:blipFill>
                          <a:blip r:embed="rId16"/>
                          <a:stretch>
                            <a:fillRect/>
                          </a:stretch>
                        </pic:blipFill>
                        <pic:spPr>
                          <a:xfrm>
                            <a:off x="0" y="0"/>
                            <a:ext cx="2668491" cy="3049703"/>
                          </a:xfrm>
                          <a:prstGeom prst="rect">
                            <a:avLst/>
                          </a:prstGeom>
                        </pic:spPr>
                      </pic:pic>
                    </a:graphicData>
                  </a:graphic>
                </wp:inline>
              </w:drawing>
            </w:r>
          </w:p>
        </w:tc>
      </w:tr>
      <w:tr w:rsidR="00A15F1C" w14:paraId="2C3BEEE8" w14:textId="77777777" w:rsidTr="000C1DAC">
        <w:trPr>
          <w:trHeight w:val="350"/>
        </w:trPr>
        <w:tc>
          <w:tcPr>
            <w:tcW w:w="1250" w:type="dxa"/>
          </w:tcPr>
          <w:p w14:paraId="773A7E19"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1A04835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Change the text to “Schedule meeting with Sarah” and click Save.</w:t>
            </w:r>
          </w:p>
        </w:tc>
        <w:tc>
          <w:tcPr>
            <w:tcW w:w="3930" w:type="dxa"/>
          </w:tcPr>
          <w:p w14:paraId="3A2F56A1"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Edit Form closes and the Todo List shows “Schedule meeting with Sarah” in the same position.</w:t>
            </w:r>
          </w:p>
        </w:tc>
        <w:tc>
          <w:tcPr>
            <w:tcW w:w="2148" w:type="dxa"/>
          </w:tcPr>
          <w:p w14:paraId="451B36E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401622A5" w14:textId="0DEAA551"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7DD4C7E6" wp14:editId="4405AA25">
                  <wp:extent cx="2603311" cy="2975212"/>
                  <wp:effectExtent l="0" t="0" r="6985" b="0"/>
                  <wp:docPr id="159459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97050" name=""/>
                          <pic:cNvPicPr/>
                        </pic:nvPicPr>
                        <pic:blipFill>
                          <a:blip r:embed="rId17"/>
                          <a:stretch>
                            <a:fillRect/>
                          </a:stretch>
                        </pic:blipFill>
                        <pic:spPr>
                          <a:xfrm>
                            <a:off x="0" y="0"/>
                            <a:ext cx="2611494" cy="2984564"/>
                          </a:xfrm>
                          <a:prstGeom prst="rect">
                            <a:avLst/>
                          </a:prstGeom>
                        </pic:spPr>
                      </pic:pic>
                    </a:graphicData>
                  </a:graphic>
                </wp:inline>
              </w:drawing>
            </w:r>
          </w:p>
        </w:tc>
      </w:tr>
      <w:tr w:rsidR="00A15F1C" w14:paraId="4DFF0318" w14:textId="77777777" w:rsidTr="000C1DAC">
        <w:trPr>
          <w:trHeight w:val="350"/>
        </w:trPr>
        <w:tc>
          <w:tcPr>
            <w:tcW w:w="1250" w:type="dxa"/>
          </w:tcPr>
          <w:p w14:paraId="1249016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15C71B45"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Click the pencil icon next to “Onboard new sales team members” and delete all of the text.</w:t>
            </w:r>
          </w:p>
        </w:tc>
        <w:tc>
          <w:tcPr>
            <w:tcW w:w="3930" w:type="dxa"/>
          </w:tcPr>
          <w:p w14:paraId="126DD38D"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Save button becomes disabled or an error message appears.</w:t>
            </w:r>
          </w:p>
        </w:tc>
        <w:tc>
          <w:tcPr>
            <w:tcW w:w="2148" w:type="dxa"/>
          </w:tcPr>
          <w:p w14:paraId="1A598584" w14:textId="77777777" w:rsidR="00A15F1C" w:rsidRPr="00A20A44" w:rsidRDefault="00A15F1C" w:rsidP="00623FBF">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7763E2C1" w14:textId="6220792C"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No</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12D58266" wp14:editId="71AEB761">
                  <wp:extent cx="2645107" cy="3022979"/>
                  <wp:effectExtent l="0" t="0" r="3175" b="6350"/>
                  <wp:docPr id="82881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12843" name=""/>
                          <pic:cNvPicPr/>
                        </pic:nvPicPr>
                        <pic:blipFill>
                          <a:blip r:embed="rId18"/>
                          <a:stretch>
                            <a:fillRect/>
                          </a:stretch>
                        </pic:blipFill>
                        <pic:spPr>
                          <a:xfrm>
                            <a:off x="0" y="0"/>
                            <a:ext cx="2660071" cy="3040081"/>
                          </a:xfrm>
                          <a:prstGeom prst="rect">
                            <a:avLst/>
                          </a:prstGeom>
                        </pic:spPr>
                      </pic:pic>
                    </a:graphicData>
                  </a:graphic>
                </wp:inline>
              </w:drawing>
            </w:r>
          </w:p>
        </w:tc>
      </w:tr>
      <w:tr w:rsidR="00A15F1C" w14:paraId="26752F84" w14:textId="77777777" w:rsidTr="000C1DAC">
        <w:trPr>
          <w:trHeight w:val="350"/>
        </w:trPr>
        <w:tc>
          <w:tcPr>
            <w:tcW w:w="1250" w:type="dxa"/>
          </w:tcPr>
          <w:p w14:paraId="4B2688A9"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055862D"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Click Save.</w:t>
            </w:r>
          </w:p>
        </w:tc>
        <w:tc>
          <w:tcPr>
            <w:tcW w:w="3930" w:type="dxa"/>
          </w:tcPr>
          <w:p w14:paraId="0C092A7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form is not submitted and the Edit Form stays open.</w:t>
            </w:r>
          </w:p>
        </w:tc>
        <w:tc>
          <w:tcPr>
            <w:tcW w:w="2148" w:type="dxa"/>
          </w:tcPr>
          <w:p w14:paraId="56AEE0F5" w14:textId="77777777" w:rsidR="00A15F1C" w:rsidRPr="00A20A44" w:rsidRDefault="00A15F1C" w:rsidP="00623FBF">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0DF90D05" w14:textId="70A43A6E"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No</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67627104" wp14:editId="39A4F504">
                  <wp:extent cx="2615253" cy="2988860"/>
                  <wp:effectExtent l="0" t="0" r="0" b="2540"/>
                  <wp:docPr id="214230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00801" name=""/>
                          <pic:cNvPicPr/>
                        </pic:nvPicPr>
                        <pic:blipFill>
                          <a:blip r:embed="rId19"/>
                          <a:stretch>
                            <a:fillRect/>
                          </a:stretch>
                        </pic:blipFill>
                        <pic:spPr>
                          <a:xfrm>
                            <a:off x="0" y="0"/>
                            <a:ext cx="2618199" cy="2992227"/>
                          </a:xfrm>
                          <a:prstGeom prst="rect">
                            <a:avLst/>
                          </a:prstGeom>
                        </pic:spPr>
                      </pic:pic>
                    </a:graphicData>
                  </a:graphic>
                </wp:inline>
              </w:drawing>
            </w:r>
          </w:p>
        </w:tc>
      </w:tr>
      <w:tr w:rsidR="00A15F1C" w14:paraId="14B4924A" w14:textId="77777777" w:rsidTr="000C1DAC">
        <w:trPr>
          <w:trHeight w:val="350"/>
        </w:trPr>
        <w:tc>
          <w:tcPr>
            <w:tcW w:w="1250" w:type="dxa"/>
          </w:tcPr>
          <w:p w14:paraId="78ACA55B"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12507C10"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Review the Todo List.</w:t>
            </w:r>
          </w:p>
        </w:tc>
        <w:tc>
          <w:tcPr>
            <w:tcW w:w="3930" w:type="dxa"/>
          </w:tcPr>
          <w:p w14:paraId="34B429C9"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task text still reads “Onboard new sales team members” and no blank row appears in the list.</w:t>
            </w:r>
          </w:p>
        </w:tc>
        <w:tc>
          <w:tcPr>
            <w:tcW w:w="2148" w:type="dxa"/>
          </w:tcPr>
          <w:p w14:paraId="7EB3D1CB" w14:textId="77777777" w:rsidR="00A15F1C" w:rsidRPr="00A20A44" w:rsidRDefault="00A15F1C" w:rsidP="00623FBF">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5384476A" w14:textId="714D7964"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No</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4436F1E8" wp14:editId="11FD4C3F">
                  <wp:extent cx="2429674" cy="2776769"/>
                  <wp:effectExtent l="0" t="0" r="8890" b="5080"/>
                  <wp:docPr id="181193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00801" name=""/>
                          <pic:cNvPicPr/>
                        </pic:nvPicPr>
                        <pic:blipFill>
                          <a:blip r:embed="rId19"/>
                          <a:stretch>
                            <a:fillRect/>
                          </a:stretch>
                        </pic:blipFill>
                        <pic:spPr>
                          <a:xfrm>
                            <a:off x="0" y="0"/>
                            <a:ext cx="2437752" cy="2786001"/>
                          </a:xfrm>
                          <a:prstGeom prst="rect">
                            <a:avLst/>
                          </a:prstGeom>
                        </pic:spPr>
                      </pic:pic>
                    </a:graphicData>
                  </a:graphic>
                </wp:inline>
              </w:drawing>
            </w:r>
          </w:p>
        </w:tc>
      </w:tr>
      <w:tr w:rsidR="000C1DAC" w14:paraId="63522604" w14:textId="77777777" w:rsidTr="000C1DAC">
        <w:trPr>
          <w:trHeight w:val="350"/>
        </w:trPr>
        <w:tc>
          <w:tcPr>
            <w:tcW w:w="1250" w:type="dxa"/>
          </w:tcPr>
          <w:p w14:paraId="6E5CE01F" w14:textId="7777777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C0EEAC9" w14:textId="4D1C9D0C" w:rsidR="000C1DA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This is a great test case to go with the requirement regarding the Add Task. It does a great job at reflecting how users can bypass critical business steps that would not be considered normally. Since this test does not pass, it can be fixed by developer and considering the “developer” in this scenario saw that it failed, they could correct it before the tester even sees it. A tester would also consider writing up these detailed test cases based off business requirements.</w:t>
            </w:r>
          </w:p>
        </w:tc>
      </w:tr>
    </w:tbl>
    <w:p w14:paraId="6189512D" w14:textId="77777777" w:rsidR="001C34DA" w:rsidRDefault="00000000">
      <w:r>
        <w:br w:type="page"/>
      </w:r>
    </w:p>
    <w:tbl>
      <w:tblPr>
        <w:tblStyle w:val="TableGrid"/>
        <w:tblW w:w="0" w:type="auto"/>
        <w:tblLook w:val="04A0" w:firstRow="1" w:lastRow="0" w:firstColumn="1" w:lastColumn="0" w:noHBand="0" w:noVBand="1"/>
      </w:tblPr>
      <w:tblGrid>
        <w:gridCol w:w="1250"/>
        <w:gridCol w:w="1908"/>
        <w:gridCol w:w="1912"/>
        <w:gridCol w:w="1422"/>
        <w:gridCol w:w="6458"/>
      </w:tblGrid>
      <w:tr w:rsidR="00A15F1C" w14:paraId="08E18521" w14:textId="77777777" w:rsidTr="000C1DAC">
        <w:trPr>
          <w:trHeight w:val="710"/>
        </w:trPr>
        <w:tc>
          <w:tcPr>
            <w:tcW w:w="1250" w:type="dxa"/>
          </w:tcPr>
          <w:p w14:paraId="6BFC1080"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4011E095" w14:textId="77777777" w:rsidR="00A15F1C" w:rsidRPr="007B611F" w:rsidRDefault="00A15F1C" w:rsidP="00623FBF">
            <w:pPr>
              <w:pStyle w:val="Heading1"/>
              <w:rPr>
                <w:rFonts w:ascii="Arial" w:hAnsi="Arial" w:cs="Arial"/>
                <w:b/>
                <w:bCs/>
              </w:rPr>
            </w:pPr>
            <w:bookmarkStart w:id="3" w:name="_Toc900000004"/>
            <w:r>
              <w:rPr>
                <w:rFonts w:ascii="Arial" w:hAnsi="Arial" w:cs="Arial"/>
                <w:b/>
                <w:bCs/>
                <w:color w:val="auto"/>
              </w:rPr>
              <w:t>Delete a Task</w:t>
            </w:r>
            <w:bookmarkEnd w:id="3"/>
          </w:p>
        </w:tc>
      </w:tr>
      <w:tr w:rsidR="00A15F1C" w14:paraId="4A06A5D3" w14:textId="77777777" w:rsidTr="000C1DAC">
        <w:trPr>
          <w:trHeight w:val="620"/>
        </w:trPr>
        <w:tc>
          <w:tcPr>
            <w:tcW w:w="1250" w:type="dxa"/>
          </w:tcPr>
          <w:p w14:paraId="4EBD0407" w14:textId="77777777" w:rsidR="00A15F1C" w:rsidRDefault="00A15F1C" w:rsidP="00623FBF">
            <w:pPr>
              <w:pStyle w:val="NoSpacing"/>
              <w:spacing w:before="80" w:after="80"/>
              <w:rPr>
                <w:rFonts w:ascii="Arial" w:hAnsi="Arial" w:cs="Arial"/>
                <w:sz w:val="24"/>
                <w:szCs w:val="24"/>
              </w:rPr>
            </w:pPr>
          </w:p>
        </w:tc>
        <w:tc>
          <w:tcPr>
            <w:tcW w:w="3570" w:type="dxa"/>
          </w:tcPr>
          <w:p w14:paraId="44504D7F" w14:textId="77777777" w:rsidR="00A15F1C" w:rsidRPr="007B611F" w:rsidRDefault="00A15F1C" w:rsidP="00623FBF">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 4. Verifies a user can delete a todo task item and that only the selected task is removed. Start from a freshly loaded page.</w:t>
            </w:r>
          </w:p>
        </w:tc>
        <w:tc>
          <w:tcPr>
            <w:tcW w:w="3930" w:type="dxa"/>
          </w:tcPr>
          <w:p w14:paraId="57B9C984" w14:textId="77777777" w:rsidR="00A15F1C" w:rsidRPr="007B611F" w:rsidRDefault="00A15F1C" w:rsidP="00623FBF">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0D74B8A1"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4200" w:type="dxa"/>
            <w:gridSpan w:val="2"/>
          </w:tcPr>
          <w:p w14:paraId="13A214A6" w14:textId="77777777" w:rsidR="007920C6" w:rsidRPr="007B611F" w:rsidRDefault="007920C6" w:rsidP="007920C6">
            <w:pPr>
              <w:rPr>
                <w:rFonts w:ascii="Arial" w:hAnsi="Arial" w:cs="Arial"/>
                <w:b/>
                <w:bCs/>
                <w:sz w:val="20"/>
                <w:szCs w:val="20"/>
              </w:rPr>
            </w:pPr>
            <w:r>
              <w:rPr>
                <w:rFonts w:ascii="Arial" w:hAnsi="Arial" w:cs="Arial"/>
                <w:b/>
                <w:bCs/>
                <w:sz w:val="20"/>
                <w:szCs w:val="20"/>
              </w:rPr>
              <w:t>Peer tester: Lane Dorscher</w:t>
            </w:r>
          </w:p>
          <w:p w14:paraId="737AD33C" w14:textId="4BFEF095" w:rsidR="00A15F1C" w:rsidRPr="007B611F" w:rsidRDefault="007920C6" w:rsidP="007920C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2026/10/04</w:t>
            </w:r>
          </w:p>
        </w:tc>
      </w:tr>
      <w:tr w:rsidR="00A15F1C" w14:paraId="66D84CE7" w14:textId="77777777" w:rsidTr="000C1DAC">
        <w:trPr>
          <w:trHeight w:val="350"/>
        </w:trPr>
        <w:tc>
          <w:tcPr>
            <w:tcW w:w="1250" w:type="dxa"/>
          </w:tcPr>
          <w:p w14:paraId="7C146165"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34E9666A"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90ABAC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BABA4E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2E218A4"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7A70B6E7" w14:textId="77777777" w:rsidTr="000C1DAC">
        <w:trPr>
          <w:trHeight w:val="350"/>
        </w:trPr>
        <w:tc>
          <w:tcPr>
            <w:tcW w:w="1250" w:type="dxa"/>
          </w:tcPr>
          <w:p w14:paraId="130B278B"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2DF8A902"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Locate “Email quarterly update” in the Todo List.</w:t>
            </w:r>
          </w:p>
        </w:tc>
        <w:tc>
          <w:tcPr>
            <w:tcW w:w="3930" w:type="dxa"/>
          </w:tcPr>
          <w:p w14:paraId="37787D54"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task is visible with a pencil icon and a trash icon.</w:t>
            </w:r>
          </w:p>
        </w:tc>
        <w:tc>
          <w:tcPr>
            <w:tcW w:w="2148" w:type="dxa"/>
          </w:tcPr>
          <w:p w14:paraId="246CE3EC"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3520B8FA" w14:textId="77777777" w:rsidR="00A15F1C" w:rsidRDefault="007920C6" w:rsidP="00623FBF">
            <w:pPr>
              <w:spacing w:before="80" w:after="80"/>
              <w:rPr>
                <w:rFonts w:ascii="Arial" w:hAnsi="Arial" w:cs="Arial"/>
                <w:color w:val="C00000"/>
                <w:sz w:val="20"/>
                <w:szCs w:val="20"/>
              </w:rPr>
            </w:pPr>
            <w:r>
              <w:rPr>
                <w:rFonts w:ascii="Arial" w:hAnsi="Arial" w:cs="Arial"/>
                <w:color w:val="C00000"/>
                <w:sz w:val="20"/>
                <w:szCs w:val="20"/>
              </w:rPr>
              <w:t>Yes</w:t>
            </w:r>
          </w:p>
          <w:p w14:paraId="00709780" w14:textId="4D8748BF" w:rsidR="007920C6" w:rsidRPr="00A20A44" w:rsidRDefault="007920C6" w:rsidP="00623FBF">
            <w:pPr>
              <w:spacing w:before="80" w:after="80"/>
              <w:rPr>
                <w:rFonts w:ascii="Arial" w:hAnsi="Arial" w:cs="Arial"/>
                <w:color w:val="C00000"/>
                <w:sz w:val="20"/>
                <w:szCs w:val="20"/>
              </w:rPr>
            </w:pPr>
            <w:r w:rsidRPr="007920C6">
              <w:rPr>
                <w:rFonts w:ascii="Arial" w:hAnsi="Arial" w:cs="Arial"/>
                <w:color w:val="C00000"/>
                <w:sz w:val="20"/>
                <w:szCs w:val="20"/>
              </w:rPr>
              <w:drawing>
                <wp:inline distT="0" distB="0" distL="0" distR="0" wp14:anchorId="59FEA80B" wp14:editId="690E7AA4">
                  <wp:extent cx="2390631" cy="224122"/>
                  <wp:effectExtent l="0" t="0" r="0" b="5080"/>
                  <wp:docPr id="198774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2832" name=""/>
                          <pic:cNvPicPr/>
                        </pic:nvPicPr>
                        <pic:blipFill>
                          <a:blip r:embed="rId20"/>
                          <a:stretch>
                            <a:fillRect/>
                          </a:stretch>
                        </pic:blipFill>
                        <pic:spPr>
                          <a:xfrm>
                            <a:off x="0" y="0"/>
                            <a:ext cx="2651320" cy="248562"/>
                          </a:xfrm>
                          <a:prstGeom prst="rect">
                            <a:avLst/>
                          </a:prstGeom>
                        </pic:spPr>
                      </pic:pic>
                    </a:graphicData>
                  </a:graphic>
                </wp:inline>
              </w:drawing>
            </w:r>
          </w:p>
        </w:tc>
      </w:tr>
      <w:tr w:rsidR="00A15F1C" w14:paraId="32143658" w14:textId="77777777" w:rsidTr="000C1DAC">
        <w:trPr>
          <w:trHeight w:val="350"/>
        </w:trPr>
        <w:tc>
          <w:tcPr>
            <w:tcW w:w="1250" w:type="dxa"/>
          </w:tcPr>
          <w:p w14:paraId="5125BEF8"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301C09A2"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Click the trash icon next to “Email quarterly update”.</w:t>
            </w:r>
          </w:p>
        </w:tc>
        <w:tc>
          <w:tcPr>
            <w:tcW w:w="3930" w:type="dxa"/>
          </w:tcPr>
          <w:p w14:paraId="3EAA6804"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“Email quarterly update” is removed from the Todo List.</w:t>
            </w:r>
          </w:p>
        </w:tc>
        <w:tc>
          <w:tcPr>
            <w:tcW w:w="2148" w:type="dxa"/>
          </w:tcPr>
          <w:p w14:paraId="2A6524F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0547E476" w14:textId="053888F3" w:rsidR="00A15F1C" w:rsidRPr="00A20A44" w:rsidRDefault="007920C6"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7920C6">
              <w:rPr>
                <w:rFonts w:ascii="Arial" w:hAnsi="Arial" w:cs="Arial"/>
                <w:color w:val="C00000"/>
                <w:sz w:val="20"/>
                <w:szCs w:val="20"/>
              </w:rPr>
              <w:drawing>
                <wp:inline distT="0" distB="0" distL="0" distR="0" wp14:anchorId="64EA8680" wp14:editId="5ACEF9FB">
                  <wp:extent cx="3697885" cy="2554690"/>
                  <wp:effectExtent l="0" t="0" r="0" b="0"/>
                  <wp:docPr id="44176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62174" name=""/>
                          <pic:cNvPicPr/>
                        </pic:nvPicPr>
                        <pic:blipFill>
                          <a:blip r:embed="rId21"/>
                          <a:stretch>
                            <a:fillRect/>
                          </a:stretch>
                        </pic:blipFill>
                        <pic:spPr>
                          <a:xfrm>
                            <a:off x="0" y="0"/>
                            <a:ext cx="3716392" cy="2567476"/>
                          </a:xfrm>
                          <a:prstGeom prst="rect">
                            <a:avLst/>
                          </a:prstGeom>
                        </pic:spPr>
                      </pic:pic>
                    </a:graphicData>
                  </a:graphic>
                </wp:inline>
              </w:drawing>
            </w:r>
          </w:p>
        </w:tc>
      </w:tr>
      <w:tr w:rsidR="00A15F1C" w14:paraId="57ABD6D7" w14:textId="77777777" w:rsidTr="000C1DAC">
        <w:trPr>
          <w:trHeight w:val="350"/>
        </w:trPr>
        <w:tc>
          <w:tcPr>
            <w:tcW w:w="1250" w:type="dxa"/>
          </w:tcPr>
          <w:p w14:paraId="4C759FA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577A2FF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Review the rest of the Todo List.</w:t>
            </w:r>
          </w:p>
        </w:tc>
        <w:tc>
          <w:tcPr>
            <w:tcW w:w="3930" w:type="dxa"/>
          </w:tcPr>
          <w:p w14:paraId="058F0B53"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other five tasks remain in their original order.</w:t>
            </w:r>
          </w:p>
        </w:tc>
        <w:tc>
          <w:tcPr>
            <w:tcW w:w="2148" w:type="dxa"/>
          </w:tcPr>
          <w:p w14:paraId="5BB2148A"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59CAE479" w14:textId="5298BEE7" w:rsidR="00A15F1C" w:rsidRPr="00A20A44" w:rsidRDefault="007920C6"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7920C6">
              <w:rPr>
                <w:rFonts w:ascii="Arial" w:hAnsi="Arial" w:cs="Arial"/>
                <w:color w:val="C00000"/>
                <w:sz w:val="20"/>
                <w:szCs w:val="20"/>
              </w:rPr>
              <w:drawing>
                <wp:inline distT="0" distB="0" distL="0" distR="0" wp14:anchorId="48E090DD" wp14:editId="17FD10EF">
                  <wp:extent cx="3963898" cy="2083984"/>
                  <wp:effectExtent l="0" t="0" r="0" b="0"/>
                  <wp:docPr id="150290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07773" name=""/>
                          <pic:cNvPicPr/>
                        </pic:nvPicPr>
                        <pic:blipFill>
                          <a:blip r:embed="rId22"/>
                          <a:stretch>
                            <a:fillRect/>
                          </a:stretch>
                        </pic:blipFill>
                        <pic:spPr>
                          <a:xfrm>
                            <a:off x="0" y="0"/>
                            <a:ext cx="3970924" cy="2087678"/>
                          </a:xfrm>
                          <a:prstGeom prst="rect">
                            <a:avLst/>
                          </a:prstGeom>
                        </pic:spPr>
                      </pic:pic>
                    </a:graphicData>
                  </a:graphic>
                </wp:inline>
              </w:drawing>
            </w:r>
          </w:p>
        </w:tc>
      </w:tr>
      <w:tr w:rsidR="00A15F1C" w14:paraId="0E56F1E4" w14:textId="77777777" w:rsidTr="000C1DAC">
        <w:trPr>
          <w:trHeight w:val="350"/>
        </w:trPr>
        <w:tc>
          <w:tcPr>
            <w:tcW w:w="1250" w:type="dxa"/>
          </w:tcPr>
          <w:p w14:paraId="765DCA9F"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073331C6"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Add a task named “Test task”, then click its trash icon.</w:t>
            </w:r>
          </w:p>
        </w:tc>
        <w:tc>
          <w:tcPr>
            <w:tcW w:w="3930" w:type="dxa"/>
          </w:tcPr>
          <w:p w14:paraId="52091DB8"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“Test task” is added to the list and then removed.</w:t>
            </w:r>
          </w:p>
        </w:tc>
        <w:tc>
          <w:tcPr>
            <w:tcW w:w="2148" w:type="dxa"/>
          </w:tcPr>
          <w:p w14:paraId="42C5FCCD"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40801FF6" w14:textId="30C43B39" w:rsidR="00A15F1C" w:rsidRPr="00A20A44" w:rsidRDefault="007920C6"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7920C6">
              <w:rPr>
                <w:rFonts w:ascii="Arial" w:hAnsi="Arial" w:cs="Arial"/>
                <w:color w:val="C00000"/>
                <w:sz w:val="20"/>
                <w:szCs w:val="20"/>
              </w:rPr>
              <w:drawing>
                <wp:inline distT="0" distB="0" distL="0" distR="0" wp14:anchorId="07DDF9A6" wp14:editId="5E66A9F5">
                  <wp:extent cx="3795217" cy="588499"/>
                  <wp:effectExtent l="0" t="0" r="0" b="2540"/>
                  <wp:docPr id="14365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0966" name=""/>
                          <pic:cNvPicPr/>
                        </pic:nvPicPr>
                        <pic:blipFill>
                          <a:blip r:embed="rId23"/>
                          <a:stretch>
                            <a:fillRect/>
                          </a:stretch>
                        </pic:blipFill>
                        <pic:spPr>
                          <a:xfrm>
                            <a:off x="0" y="0"/>
                            <a:ext cx="3807700" cy="590435"/>
                          </a:xfrm>
                          <a:prstGeom prst="rect">
                            <a:avLst/>
                          </a:prstGeom>
                        </pic:spPr>
                      </pic:pic>
                    </a:graphicData>
                  </a:graphic>
                </wp:inline>
              </w:drawing>
            </w:r>
            <w:r>
              <w:rPr>
                <w:rFonts w:ascii="Arial" w:hAnsi="Arial" w:cs="Arial"/>
                <w:color w:val="C00000"/>
                <w:sz w:val="20"/>
                <w:szCs w:val="20"/>
              </w:rPr>
              <w:br/>
            </w:r>
            <w:r w:rsidRPr="007920C6">
              <w:rPr>
                <w:rFonts w:ascii="Arial" w:hAnsi="Arial" w:cs="Arial"/>
                <w:color w:val="C00000"/>
                <w:sz w:val="20"/>
                <w:szCs w:val="20"/>
              </w:rPr>
              <w:drawing>
                <wp:inline distT="0" distB="0" distL="0" distR="0" wp14:anchorId="7320D857" wp14:editId="67BEF2E6">
                  <wp:extent cx="3860896" cy="733226"/>
                  <wp:effectExtent l="0" t="0" r="6350" b="0"/>
                  <wp:docPr id="200035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2138" name=""/>
                          <pic:cNvPicPr/>
                        </pic:nvPicPr>
                        <pic:blipFill>
                          <a:blip r:embed="rId24"/>
                          <a:stretch>
                            <a:fillRect/>
                          </a:stretch>
                        </pic:blipFill>
                        <pic:spPr>
                          <a:xfrm>
                            <a:off x="0" y="0"/>
                            <a:ext cx="3907161" cy="742012"/>
                          </a:xfrm>
                          <a:prstGeom prst="rect">
                            <a:avLst/>
                          </a:prstGeom>
                        </pic:spPr>
                      </pic:pic>
                    </a:graphicData>
                  </a:graphic>
                </wp:inline>
              </w:drawing>
            </w:r>
            <w:r>
              <w:rPr>
                <w:rFonts w:ascii="Arial" w:hAnsi="Arial" w:cs="Arial"/>
                <w:color w:val="C00000"/>
                <w:sz w:val="20"/>
                <w:szCs w:val="20"/>
              </w:rPr>
              <w:br/>
            </w:r>
          </w:p>
        </w:tc>
      </w:tr>
      <w:tr w:rsidR="00A15F1C" w14:paraId="19263648" w14:textId="77777777" w:rsidTr="000C1DAC">
        <w:trPr>
          <w:trHeight w:val="350"/>
        </w:trPr>
        <w:tc>
          <w:tcPr>
            <w:tcW w:w="1250" w:type="dxa"/>
          </w:tcPr>
          <w:p w14:paraId="388A8348"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34DB37A0"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Click the trash icon next to “Mobile app launch”.</w:t>
            </w:r>
          </w:p>
        </w:tc>
        <w:tc>
          <w:tcPr>
            <w:tcW w:w="3930" w:type="dxa"/>
          </w:tcPr>
          <w:p w14:paraId="58F1C021"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“Mobile app launch” is removed and the Todo List shows four tasks.</w:t>
            </w:r>
          </w:p>
        </w:tc>
        <w:tc>
          <w:tcPr>
            <w:tcW w:w="2148" w:type="dxa"/>
          </w:tcPr>
          <w:p w14:paraId="4D648502"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244F8175" w14:textId="02026831" w:rsidR="00A15F1C" w:rsidRPr="00A20A44" w:rsidRDefault="007920C6"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7920C6">
              <w:rPr>
                <w:rFonts w:ascii="Arial" w:hAnsi="Arial" w:cs="Arial"/>
                <w:color w:val="C00000"/>
                <w:sz w:val="20"/>
                <w:szCs w:val="20"/>
              </w:rPr>
              <w:drawing>
                <wp:inline distT="0" distB="0" distL="0" distR="0" wp14:anchorId="3163D141" wp14:editId="2652E5D2">
                  <wp:extent cx="3092924" cy="3534770"/>
                  <wp:effectExtent l="0" t="0" r="0" b="8890"/>
                  <wp:docPr id="27507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78228" name=""/>
                          <pic:cNvPicPr/>
                        </pic:nvPicPr>
                        <pic:blipFill>
                          <a:blip r:embed="rId25"/>
                          <a:stretch>
                            <a:fillRect/>
                          </a:stretch>
                        </pic:blipFill>
                        <pic:spPr>
                          <a:xfrm>
                            <a:off x="0" y="0"/>
                            <a:ext cx="3095807" cy="3538065"/>
                          </a:xfrm>
                          <a:prstGeom prst="rect">
                            <a:avLst/>
                          </a:prstGeom>
                        </pic:spPr>
                      </pic:pic>
                    </a:graphicData>
                  </a:graphic>
                </wp:inline>
              </w:drawing>
            </w:r>
          </w:p>
        </w:tc>
      </w:tr>
      <w:tr w:rsidR="000C1DAC" w14:paraId="7BDF4FC8" w14:textId="77777777" w:rsidTr="000C1DAC">
        <w:trPr>
          <w:trHeight w:val="350"/>
        </w:trPr>
        <w:tc>
          <w:tcPr>
            <w:tcW w:w="1250" w:type="dxa"/>
          </w:tcPr>
          <w:p w14:paraId="69FD1449" w14:textId="7777777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D003433" w14:textId="4B42D81F" w:rsidR="000C1DAC" w:rsidRPr="00A20A44" w:rsidRDefault="007920C6" w:rsidP="00623FBF">
            <w:pPr>
              <w:spacing w:before="80" w:after="80"/>
              <w:rPr>
                <w:rFonts w:ascii="Arial" w:hAnsi="Arial" w:cs="Arial"/>
                <w:color w:val="C00000"/>
                <w:sz w:val="20"/>
                <w:szCs w:val="20"/>
              </w:rPr>
            </w:pPr>
            <w:r>
              <w:rPr>
                <w:rFonts w:ascii="Arial" w:hAnsi="Arial" w:cs="Arial"/>
                <w:color w:val="C00000"/>
                <w:sz w:val="20"/>
                <w:szCs w:val="20"/>
              </w:rPr>
              <w:t xml:space="preserve">Step 4 has 2 notable actions and expected behaviors listed for both. The actions and respective results should be split up so there is clear separation of expected results to prevent confusion between them. In a cucumber environment, or similar, where we test this behavior,  we would be able to track which step failed specifically. </w:t>
            </w:r>
          </w:p>
        </w:tc>
      </w:tr>
    </w:tbl>
    <w:p w14:paraId="4104A1E5" w14:textId="77777777" w:rsidR="001C34DA" w:rsidRDefault="00000000">
      <w:r>
        <w:br w:type="page"/>
      </w:r>
    </w:p>
    <w:tbl>
      <w:tblPr>
        <w:tblStyle w:val="TableGrid"/>
        <w:tblW w:w="0" w:type="auto"/>
        <w:tblLook w:val="04A0" w:firstRow="1" w:lastRow="0" w:firstColumn="1" w:lastColumn="0" w:noHBand="0" w:noVBand="1"/>
      </w:tblPr>
      <w:tblGrid>
        <w:gridCol w:w="1250"/>
        <w:gridCol w:w="3253"/>
        <w:gridCol w:w="2326"/>
        <w:gridCol w:w="1571"/>
        <w:gridCol w:w="4550"/>
      </w:tblGrid>
      <w:tr w:rsidR="00A15F1C" w14:paraId="5DC39FB5" w14:textId="77777777" w:rsidTr="000C1DAC">
        <w:trPr>
          <w:trHeight w:val="710"/>
        </w:trPr>
        <w:tc>
          <w:tcPr>
            <w:tcW w:w="1250" w:type="dxa"/>
          </w:tcPr>
          <w:p w14:paraId="69C399F1"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0FF5A4E5" w14:textId="77777777" w:rsidR="00A15F1C" w:rsidRPr="007B611F" w:rsidRDefault="00A15F1C" w:rsidP="00623FBF">
            <w:pPr>
              <w:pStyle w:val="Heading1"/>
              <w:rPr>
                <w:rFonts w:ascii="Arial" w:hAnsi="Arial" w:cs="Arial"/>
                <w:b/>
                <w:bCs/>
              </w:rPr>
            </w:pPr>
            <w:bookmarkStart w:id="4" w:name="_Toc900000005"/>
            <w:r>
              <w:rPr>
                <w:rFonts w:ascii="Arial" w:hAnsi="Arial" w:cs="Arial"/>
                <w:b/>
                <w:bCs/>
                <w:color w:val="auto"/>
              </w:rPr>
              <w:t>Display Mobile and Tablet Views</w:t>
            </w:r>
            <w:bookmarkEnd w:id="4"/>
          </w:p>
        </w:tc>
      </w:tr>
      <w:tr w:rsidR="00A15F1C" w14:paraId="2F59F735" w14:textId="77777777" w:rsidTr="000C1DAC">
        <w:trPr>
          <w:trHeight w:val="620"/>
        </w:trPr>
        <w:tc>
          <w:tcPr>
            <w:tcW w:w="1250" w:type="dxa"/>
          </w:tcPr>
          <w:p w14:paraId="34D2DDA3" w14:textId="77777777" w:rsidR="00A15F1C" w:rsidRDefault="00A15F1C" w:rsidP="00623FBF">
            <w:pPr>
              <w:pStyle w:val="NoSpacing"/>
              <w:spacing w:before="80" w:after="80"/>
              <w:rPr>
                <w:rFonts w:ascii="Arial" w:hAnsi="Arial" w:cs="Arial"/>
                <w:sz w:val="24"/>
                <w:szCs w:val="24"/>
              </w:rPr>
            </w:pPr>
          </w:p>
        </w:tc>
        <w:tc>
          <w:tcPr>
            <w:tcW w:w="3570" w:type="dxa"/>
          </w:tcPr>
          <w:p w14:paraId="188D8BDC" w14:textId="77777777" w:rsidR="00A15F1C" w:rsidRPr="007B611F" w:rsidRDefault="00A15F1C" w:rsidP="00623FBF">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Requirements 8 and 9. Verifies the Todo application provides usable views on mobile and tablet devices.</w:t>
            </w:r>
          </w:p>
        </w:tc>
        <w:tc>
          <w:tcPr>
            <w:tcW w:w="3930" w:type="dxa"/>
          </w:tcPr>
          <w:p w14:paraId="093B4201" w14:textId="77777777" w:rsidR="00A15F1C" w:rsidRPr="007B611F" w:rsidRDefault="00A15F1C" w:rsidP="00623FBF">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415FD3FD" w14:textId="77777777" w:rsidR="00A15F1C" w:rsidRPr="007B611F" w:rsidRDefault="00A15F1C" w:rsidP="00623FBF">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4200" w:type="dxa"/>
            <w:gridSpan w:val="2"/>
          </w:tcPr>
          <w:p w14:paraId="217D8AB7" w14:textId="77777777" w:rsidR="007920C6" w:rsidRPr="007B611F" w:rsidRDefault="007920C6" w:rsidP="007920C6">
            <w:pPr>
              <w:rPr>
                <w:rFonts w:ascii="Arial" w:hAnsi="Arial" w:cs="Arial"/>
                <w:b/>
                <w:bCs/>
                <w:sz w:val="20"/>
                <w:szCs w:val="20"/>
              </w:rPr>
            </w:pPr>
            <w:r>
              <w:rPr>
                <w:rFonts w:ascii="Arial" w:hAnsi="Arial" w:cs="Arial"/>
                <w:b/>
                <w:bCs/>
                <w:sz w:val="20"/>
                <w:szCs w:val="20"/>
              </w:rPr>
              <w:t>Peer tester: Lane Dorscher</w:t>
            </w:r>
          </w:p>
          <w:p w14:paraId="066D6F78" w14:textId="683F659F" w:rsidR="00A15F1C" w:rsidRPr="007B611F" w:rsidRDefault="007920C6" w:rsidP="007920C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2026/10/04</w:t>
            </w:r>
          </w:p>
        </w:tc>
      </w:tr>
      <w:tr w:rsidR="00A15F1C" w14:paraId="21E5059C" w14:textId="77777777" w:rsidTr="000C1DAC">
        <w:trPr>
          <w:trHeight w:val="350"/>
        </w:trPr>
        <w:tc>
          <w:tcPr>
            <w:tcW w:w="1250" w:type="dxa"/>
          </w:tcPr>
          <w:p w14:paraId="296D70F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66937CDC"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4329E88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9CB40E4"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585323C"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457F695A" w14:textId="77777777" w:rsidTr="000C1DAC">
        <w:trPr>
          <w:trHeight w:val="350"/>
        </w:trPr>
        <w:tc>
          <w:tcPr>
            <w:tcW w:w="1250" w:type="dxa"/>
          </w:tcPr>
          <w:p w14:paraId="6A14F508"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4109190F"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Open https://buwebdev.github.io/todo/ in Chrome, open DevTools (F12), turn on the device toolbar, and select iPhone SE (375 x 667).</w:t>
            </w:r>
          </w:p>
        </w:tc>
        <w:tc>
          <w:tcPr>
            <w:tcW w:w="3930" w:type="dxa"/>
          </w:tcPr>
          <w:p w14:paraId="15133689"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page fits the mobile screen with no horizontal scrolling.</w:t>
            </w:r>
          </w:p>
        </w:tc>
        <w:tc>
          <w:tcPr>
            <w:tcW w:w="2148" w:type="dxa"/>
          </w:tcPr>
          <w:p w14:paraId="1D1FD055"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688806F2" w14:textId="2716D224"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318885C5" wp14:editId="0A0A65F5">
                  <wp:extent cx="1502890" cy="2647666"/>
                  <wp:effectExtent l="0" t="0" r="2540" b="635"/>
                  <wp:docPr id="2604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0667" name=""/>
                          <pic:cNvPicPr/>
                        </pic:nvPicPr>
                        <pic:blipFill>
                          <a:blip r:embed="rId26"/>
                          <a:stretch>
                            <a:fillRect/>
                          </a:stretch>
                        </pic:blipFill>
                        <pic:spPr>
                          <a:xfrm>
                            <a:off x="0" y="0"/>
                            <a:ext cx="1521941" cy="2681229"/>
                          </a:xfrm>
                          <a:prstGeom prst="rect">
                            <a:avLst/>
                          </a:prstGeom>
                        </pic:spPr>
                      </pic:pic>
                    </a:graphicData>
                  </a:graphic>
                </wp:inline>
              </w:drawing>
            </w:r>
          </w:p>
        </w:tc>
      </w:tr>
      <w:tr w:rsidR="00A15F1C" w14:paraId="7317BB1A" w14:textId="77777777" w:rsidTr="000C1DAC">
        <w:trPr>
          <w:trHeight w:val="350"/>
        </w:trPr>
        <w:tc>
          <w:tcPr>
            <w:tcW w:w="1250" w:type="dxa"/>
          </w:tcPr>
          <w:p w14:paraId="43F969B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5258E738"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Review the Task Form and Todo List in the mobile view.</w:t>
            </w:r>
          </w:p>
        </w:tc>
        <w:tc>
          <w:tcPr>
            <w:tcW w:w="3930" w:type="dxa"/>
          </w:tcPr>
          <w:p w14:paraId="37AB3E7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Both sections stack in a single column and every task name and icon is visible.</w:t>
            </w:r>
          </w:p>
        </w:tc>
        <w:tc>
          <w:tcPr>
            <w:tcW w:w="2148" w:type="dxa"/>
          </w:tcPr>
          <w:p w14:paraId="3F881D05"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63CE0EB9" w14:textId="0E265F11"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7119C067" wp14:editId="03F71639">
                  <wp:extent cx="1502890" cy="2647666"/>
                  <wp:effectExtent l="0" t="0" r="2540" b="635"/>
                  <wp:docPr id="142274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0667" name=""/>
                          <pic:cNvPicPr/>
                        </pic:nvPicPr>
                        <pic:blipFill>
                          <a:blip r:embed="rId26"/>
                          <a:stretch>
                            <a:fillRect/>
                          </a:stretch>
                        </pic:blipFill>
                        <pic:spPr>
                          <a:xfrm>
                            <a:off x="0" y="0"/>
                            <a:ext cx="1521941" cy="2681229"/>
                          </a:xfrm>
                          <a:prstGeom prst="rect">
                            <a:avLst/>
                          </a:prstGeom>
                        </pic:spPr>
                      </pic:pic>
                    </a:graphicData>
                  </a:graphic>
                </wp:inline>
              </w:drawing>
            </w:r>
          </w:p>
        </w:tc>
      </w:tr>
      <w:tr w:rsidR="00A15F1C" w14:paraId="6E2E5736" w14:textId="77777777" w:rsidTr="000C1DAC">
        <w:trPr>
          <w:trHeight w:val="350"/>
        </w:trPr>
        <w:tc>
          <w:tcPr>
            <w:tcW w:w="1250" w:type="dxa"/>
          </w:tcPr>
          <w:p w14:paraId="7071C3DC"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5773D305"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Type “Mobile test” and tap Add Task.</w:t>
            </w:r>
          </w:p>
        </w:tc>
        <w:tc>
          <w:tcPr>
            <w:tcW w:w="3930" w:type="dxa"/>
          </w:tcPr>
          <w:p w14:paraId="117349A6"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“Mobile test” appears at the bottom of the Todo List.</w:t>
            </w:r>
          </w:p>
        </w:tc>
        <w:tc>
          <w:tcPr>
            <w:tcW w:w="2148" w:type="dxa"/>
          </w:tcPr>
          <w:p w14:paraId="0EDD2F30"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5667FBA9" w14:textId="38633823"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516D64F0" wp14:editId="7DF127EA">
                  <wp:extent cx="2190084" cy="3248167"/>
                  <wp:effectExtent l="0" t="0" r="1270" b="0"/>
                  <wp:docPr id="189045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53980" name=""/>
                          <pic:cNvPicPr/>
                        </pic:nvPicPr>
                        <pic:blipFill>
                          <a:blip r:embed="rId27"/>
                          <a:stretch>
                            <a:fillRect/>
                          </a:stretch>
                        </pic:blipFill>
                        <pic:spPr>
                          <a:xfrm>
                            <a:off x="0" y="0"/>
                            <a:ext cx="2198020" cy="3259937"/>
                          </a:xfrm>
                          <a:prstGeom prst="rect">
                            <a:avLst/>
                          </a:prstGeom>
                        </pic:spPr>
                      </pic:pic>
                    </a:graphicData>
                  </a:graphic>
                </wp:inline>
              </w:drawing>
            </w:r>
          </w:p>
        </w:tc>
      </w:tr>
      <w:tr w:rsidR="00A15F1C" w14:paraId="631A538F" w14:textId="77777777" w:rsidTr="000C1DAC">
        <w:trPr>
          <w:trHeight w:val="350"/>
        </w:trPr>
        <w:tc>
          <w:tcPr>
            <w:tcW w:w="1250" w:type="dxa"/>
          </w:tcPr>
          <w:p w14:paraId="02D4A423"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2A98D63"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Tap the pencil icon next to “Attend 2PM meeting”.</w:t>
            </w:r>
          </w:p>
        </w:tc>
        <w:tc>
          <w:tcPr>
            <w:tcW w:w="3930" w:type="dxa"/>
          </w:tcPr>
          <w:p w14:paraId="2DA1CB10"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Edit Form opens and fits within the mobile screen.</w:t>
            </w:r>
          </w:p>
        </w:tc>
        <w:tc>
          <w:tcPr>
            <w:tcW w:w="2148" w:type="dxa"/>
          </w:tcPr>
          <w:p w14:paraId="32F7E2DB"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6AC6AE51" w14:textId="64DE34F9"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3BA3217A" wp14:editId="7F3DB1EB">
                  <wp:extent cx="1587868" cy="2674544"/>
                  <wp:effectExtent l="0" t="0" r="0" b="0"/>
                  <wp:docPr id="8763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87727" name=""/>
                          <pic:cNvPicPr/>
                        </pic:nvPicPr>
                        <pic:blipFill>
                          <a:blip r:embed="rId28"/>
                          <a:stretch>
                            <a:fillRect/>
                          </a:stretch>
                        </pic:blipFill>
                        <pic:spPr>
                          <a:xfrm>
                            <a:off x="0" y="0"/>
                            <a:ext cx="1600138" cy="2695211"/>
                          </a:xfrm>
                          <a:prstGeom prst="rect">
                            <a:avLst/>
                          </a:prstGeom>
                        </pic:spPr>
                      </pic:pic>
                    </a:graphicData>
                  </a:graphic>
                </wp:inline>
              </w:drawing>
            </w:r>
          </w:p>
        </w:tc>
      </w:tr>
      <w:tr w:rsidR="00A15F1C" w14:paraId="3E195245" w14:textId="77777777" w:rsidTr="000C1DAC">
        <w:trPr>
          <w:trHeight w:val="350"/>
        </w:trPr>
        <w:tc>
          <w:tcPr>
            <w:tcW w:w="1250" w:type="dxa"/>
          </w:tcPr>
          <w:p w14:paraId="040471CA"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398E07E2"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Switch the device to iPad Mini (768 x 1024) and reload the page.</w:t>
            </w:r>
          </w:p>
        </w:tc>
        <w:tc>
          <w:tcPr>
            <w:tcW w:w="3930" w:type="dxa"/>
          </w:tcPr>
          <w:p w14:paraId="18D1371B"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page fits the tablet screen with no horizontal scrolling and all elements are visible.</w:t>
            </w:r>
          </w:p>
        </w:tc>
        <w:tc>
          <w:tcPr>
            <w:tcW w:w="2148" w:type="dxa"/>
          </w:tcPr>
          <w:p w14:paraId="2D3BBDA8"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2052" w:type="dxa"/>
          </w:tcPr>
          <w:p w14:paraId="67E7AE5F" w14:textId="6907CE85" w:rsidR="00A15F1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6B7E20">
              <w:rPr>
                <w:rFonts w:ascii="Arial" w:hAnsi="Arial" w:cs="Arial"/>
                <w:color w:val="C00000"/>
                <w:sz w:val="20"/>
                <w:szCs w:val="20"/>
              </w:rPr>
              <w:drawing>
                <wp:inline distT="0" distB="0" distL="0" distR="0" wp14:anchorId="6B8AA80B" wp14:editId="10AF0621">
                  <wp:extent cx="2752470" cy="3405117"/>
                  <wp:effectExtent l="0" t="0" r="0" b="5080"/>
                  <wp:docPr id="26775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58610" name=""/>
                          <pic:cNvPicPr/>
                        </pic:nvPicPr>
                        <pic:blipFill>
                          <a:blip r:embed="rId29"/>
                          <a:stretch>
                            <a:fillRect/>
                          </a:stretch>
                        </pic:blipFill>
                        <pic:spPr>
                          <a:xfrm>
                            <a:off x="0" y="0"/>
                            <a:ext cx="2765728" cy="3421518"/>
                          </a:xfrm>
                          <a:prstGeom prst="rect">
                            <a:avLst/>
                          </a:prstGeom>
                        </pic:spPr>
                      </pic:pic>
                    </a:graphicData>
                  </a:graphic>
                </wp:inline>
              </w:drawing>
            </w:r>
          </w:p>
        </w:tc>
      </w:tr>
      <w:tr w:rsidR="000C1DAC" w14:paraId="7B0CC960" w14:textId="77777777" w:rsidTr="000C1DAC">
        <w:trPr>
          <w:trHeight w:val="350"/>
        </w:trPr>
        <w:tc>
          <w:tcPr>
            <w:tcW w:w="1250" w:type="dxa"/>
          </w:tcPr>
          <w:p w14:paraId="6C760026" w14:textId="7777777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5F09EE7" w14:textId="699BF9DD" w:rsidR="000C1DAC" w:rsidRPr="00A20A44" w:rsidRDefault="006B7E20" w:rsidP="00623FBF">
            <w:pPr>
              <w:spacing w:before="80" w:after="80"/>
              <w:rPr>
                <w:rFonts w:ascii="Arial" w:hAnsi="Arial" w:cs="Arial"/>
                <w:color w:val="C00000"/>
                <w:sz w:val="20"/>
                <w:szCs w:val="20"/>
              </w:rPr>
            </w:pPr>
            <w:r>
              <w:rPr>
                <w:rFonts w:ascii="Arial" w:hAnsi="Arial" w:cs="Arial"/>
                <w:color w:val="C00000"/>
                <w:sz w:val="20"/>
                <w:szCs w:val="20"/>
              </w:rPr>
              <w:t>Good use of the available developer tools browsers provide for testing dynamic web pages. Step 2 seemingly could also work as an expected result within step 1 as the page loads right into the single column layout with Task Form and Todo List readily available.</w:t>
            </w:r>
            <w:r w:rsidR="00632EC6">
              <w:rPr>
                <w:rFonts w:ascii="Arial" w:hAnsi="Arial" w:cs="Arial"/>
                <w:color w:val="C00000"/>
                <w:sz w:val="20"/>
                <w:szCs w:val="20"/>
              </w:rPr>
              <w:t xml:space="preserve"> Arguably step 5 could/should just copy this whole test case for Iphone SE and replace with the iPad Mini, same test steps different dimensions but same goals.</w:t>
            </w:r>
          </w:p>
        </w:tc>
      </w:tr>
    </w:tbl>
    <w:p w14:paraId="34965053" w14:textId="77777777" w:rsidR="00A15F1C" w:rsidRDefault="00A15F1C" w:rsidP="006A45CA">
      <w:pPr>
        <w:pStyle w:val="NoSpacing"/>
        <w:rPr>
          <w:rFonts w:ascii="Arial" w:hAnsi="Arial" w:cs="Arial"/>
          <w:sz w:val="24"/>
          <w:szCs w:val="24"/>
        </w:rPr>
      </w:pPr>
    </w:p>
    <w:p w14:paraId="05946216"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30"/>
      <w:footerReference w:type="default" r:id="rId3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767E4" w14:textId="77777777" w:rsidR="00EA3AE0" w:rsidRDefault="00EA3AE0" w:rsidP="006A45CA">
      <w:pPr>
        <w:spacing w:after="0" w:line="240" w:lineRule="auto"/>
      </w:pPr>
      <w:r>
        <w:separator/>
      </w:r>
    </w:p>
  </w:endnote>
  <w:endnote w:type="continuationSeparator" w:id="0">
    <w:p w14:paraId="34893E46" w14:textId="77777777" w:rsidR="00EA3AE0" w:rsidRDefault="00EA3AE0"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A476"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4FED422B"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87621" w14:textId="77777777" w:rsidR="00EA3AE0" w:rsidRDefault="00EA3AE0" w:rsidP="006A45CA">
      <w:pPr>
        <w:spacing w:after="0" w:line="240" w:lineRule="auto"/>
      </w:pPr>
      <w:r>
        <w:separator/>
      </w:r>
    </w:p>
  </w:footnote>
  <w:footnote w:type="continuationSeparator" w:id="0">
    <w:p w14:paraId="5C661493" w14:textId="77777777" w:rsidR="00EA3AE0" w:rsidRDefault="00EA3AE0"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BAA1" w14:textId="77777777"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C34DA"/>
    <w:rsid w:val="00374EEF"/>
    <w:rsid w:val="00581103"/>
    <w:rsid w:val="00632EC6"/>
    <w:rsid w:val="006A45CA"/>
    <w:rsid w:val="006B7E20"/>
    <w:rsid w:val="007920C6"/>
    <w:rsid w:val="007B611F"/>
    <w:rsid w:val="007F23D1"/>
    <w:rsid w:val="00847534"/>
    <w:rsid w:val="00855357"/>
    <w:rsid w:val="00906B8D"/>
    <w:rsid w:val="00914140"/>
    <w:rsid w:val="00A15F1C"/>
    <w:rsid w:val="00A20A44"/>
    <w:rsid w:val="00A4335A"/>
    <w:rsid w:val="00A621A4"/>
    <w:rsid w:val="00A81D47"/>
    <w:rsid w:val="00B54C68"/>
    <w:rsid w:val="00CB1C61"/>
    <w:rsid w:val="00D362A7"/>
    <w:rsid w:val="00DC3E34"/>
    <w:rsid w:val="00EA3AE0"/>
    <w:rsid w:val="00EE35EB"/>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ADFF2"/>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D36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buwebdev.github.io/todo/not-found" TargetMode="External"/><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lane dorscher</cp:lastModifiedBy>
  <cp:revision>3</cp:revision>
  <dcterms:created xsi:type="dcterms:W3CDTF">2025-11-11T19:18:00Z</dcterms:created>
  <dcterms:modified xsi:type="dcterms:W3CDTF">2026-10-05T02:58:00Z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