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Character[] eng = {};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f(a) -&gt; g(ξ)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f(b) -&gt; g(ς)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method(){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iterate through lines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character x -&gt; Object&lt;T&gt;[i][j] img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draw picture from img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