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21" w:type="dxa"/>
        <w:tblInd w:w="108" w:type="dxa"/>
        <w:tblLook w:val="01E0" w:firstRow="1" w:lastRow="1" w:firstColumn="1" w:lastColumn="1" w:noHBand="0" w:noVBand="0"/>
      </w:tblPr>
      <w:tblGrid>
        <w:gridCol w:w="3237"/>
        <w:gridCol w:w="6084"/>
      </w:tblGrid>
      <w:tr w:rsidR="000435EF" w:rsidTr="00F259AB">
        <w:tc>
          <w:tcPr>
            <w:tcW w:w="3237" w:type="dxa"/>
            <w:shd w:val="clear" w:color="auto" w:fill="auto"/>
          </w:tcPr>
          <w:p w:rsidR="000435EF" w:rsidRPr="00F259AB" w:rsidRDefault="00A43DF2" w:rsidP="00F259AB">
            <w:pPr>
              <w:spacing w:line="312" w:lineRule="auto"/>
              <w:jc w:val="center"/>
              <w:rPr>
                <w:b/>
              </w:rPr>
            </w:pPr>
            <w:r>
              <w:t>TMATHCODING</w:t>
            </w:r>
          </w:p>
        </w:tc>
        <w:tc>
          <w:tcPr>
            <w:tcW w:w="6084" w:type="dxa"/>
            <w:shd w:val="clear" w:color="auto" w:fill="auto"/>
          </w:tcPr>
          <w:p w:rsidR="00426A24" w:rsidRPr="002E29DD" w:rsidRDefault="00A43DF2" w:rsidP="002E29DD">
            <w:pPr>
              <w:spacing w:line="312" w:lineRule="auto"/>
              <w:jc w:val="center"/>
              <w:rPr>
                <w:i/>
                <w:sz w:val="26"/>
                <w:szCs w:val="26"/>
              </w:rPr>
            </w:pPr>
            <w:r>
              <w:rPr>
                <w:b/>
              </w:rPr>
              <w:t xml:space="preserve">ĐỀ THI THỬ LẦN </w:t>
            </w:r>
            <w:r w:rsidR="00EA24FF">
              <w:rPr>
                <w:b/>
              </w:rPr>
              <w:t>3</w:t>
            </w:r>
          </w:p>
        </w:tc>
      </w:tr>
    </w:tbl>
    <w:p w:rsidR="007C4C8F" w:rsidRPr="00942DBF" w:rsidRDefault="007C4C8F" w:rsidP="007C4C8F">
      <w:pPr>
        <w:tabs>
          <w:tab w:val="left" w:pos="2115"/>
          <w:tab w:val="center" w:pos="4678"/>
        </w:tabs>
        <w:spacing w:before="60" w:after="80" w:line="360" w:lineRule="exact"/>
        <w:jc w:val="center"/>
        <w:rPr>
          <w:b/>
        </w:rPr>
      </w:pPr>
      <w:r w:rsidRPr="00942DBF">
        <w:rPr>
          <w:b/>
          <w:color w:val="00B0F0"/>
        </w:rPr>
        <w:t>TỔNG QUAN ĐỀ THI</w:t>
      </w:r>
      <w:r w:rsidRPr="00942DBF">
        <w:rPr>
          <w:b/>
        </w:rPr>
        <w:t>.</w:t>
      </w:r>
    </w:p>
    <w:tbl>
      <w:tblPr>
        <w:tblW w:w="10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8"/>
        <w:gridCol w:w="2250"/>
        <w:gridCol w:w="1877"/>
        <w:gridCol w:w="1917"/>
        <w:gridCol w:w="2142"/>
        <w:gridCol w:w="1339"/>
      </w:tblGrid>
      <w:tr w:rsidR="007C4C8F" w:rsidRPr="00942DBF" w:rsidTr="0018271C">
        <w:trPr>
          <w:jc w:val="center"/>
        </w:trPr>
        <w:tc>
          <w:tcPr>
            <w:tcW w:w="918" w:type="dxa"/>
            <w:tcBorders>
              <w:top w:val="single" w:sz="4" w:space="0" w:color="auto"/>
              <w:left w:val="single" w:sz="4" w:space="0" w:color="auto"/>
              <w:bottom w:val="single" w:sz="4" w:space="0" w:color="auto"/>
              <w:right w:val="single" w:sz="4" w:space="0" w:color="auto"/>
            </w:tcBorders>
          </w:tcPr>
          <w:p w:rsidR="007C4C8F" w:rsidRPr="00942DBF" w:rsidRDefault="007C4C8F" w:rsidP="0018271C">
            <w:pPr>
              <w:spacing w:before="60" w:after="80" w:line="360" w:lineRule="exact"/>
              <w:jc w:val="both"/>
              <w:rPr>
                <w:b/>
              </w:rPr>
            </w:pPr>
            <w:r w:rsidRPr="00942DBF">
              <w:rPr>
                <w:b/>
              </w:rPr>
              <w:t>TT</w:t>
            </w:r>
          </w:p>
        </w:tc>
        <w:tc>
          <w:tcPr>
            <w:tcW w:w="2250" w:type="dxa"/>
            <w:tcBorders>
              <w:top w:val="single" w:sz="4" w:space="0" w:color="auto"/>
              <w:left w:val="single" w:sz="4" w:space="0" w:color="auto"/>
              <w:bottom w:val="single" w:sz="4" w:space="0" w:color="auto"/>
              <w:right w:val="single" w:sz="4" w:space="0" w:color="auto"/>
            </w:tcBorders>
          </w:tcPr>
          <w:p w:rsidR="007C4C8F" w:rsidRPr="00942DBF" w:rsidRDefault="007C4C8F" w:rsidP="0018271C">
            <w:pPr>
              <w:spacing w:before="60" w:after="80" w:line="360" w:lineRule="exact"/>
              <w:jc w:val="center"/>
              <w:rPr>
                <w:b/>
              </w:rPr>
            </w:pPr>
            <w:r w:rsidRPr="00942DBF">
              <w:rPr>
                <w:b/>
              </w:rPr>
              <w:t>Tên bài</w:t>
            </w:r>
          </w:p>
        </w:tc>
        <w:tc>
          <w:tcPr>
            <w:tcW w:w="1877" w:type="dxa"/>
            <w:tcBorders>
              <w:top w:val="single" w:sz="4" w:space="0" w:color="auto"/>
              <w:left w:val="single" w:sz="4" w:space="0" w:color="auto"/>
              <w:bottom w:val="single" w:sz="4" w:space="0" w:color="auto"/>
              <w:right w:val="single" w:sz="4" w:space="0" w:color="auto"/>
            </w:tcBorders>
          </w:tcPr>
          <w:p w:rsidR="007C4C8F" w:rsidRPr="00942DBF" w:rsidRDefault="007C4C8F" w:rsidP="0018271C">
            <w:pPr>
              <w:spacing w:before="60" w:after="80" w:line="360" w:lineRule="exact"/>
              <w:jc w:val="center"/>
              <w:rPr>
                <w:b/>
              </w:rPr>
            </w:pPr>
            <w:r w:rsidRPr="00942DBF">
              <w:rPr>
                <w:b/>
              </w:rPr>
              <w:t>Tên CT</w:t>
            </w:r>
          </w:p>
        </w:tc>
        <w:tc>
          <w:tcPr>
            <w:tcW w:w="1917" w:type="dxa"/>
            <w:tcBorders>
              <w:top w:val="single" w:sz="4" w:space="0" w:color="auto"/>
              <w:left w:val="single" w:sz="4" w:space="0" w:color="auto"/>
              <w:bottom w:val="single" w:sz="4" w:space="0" w:color="auto"/>
              <w:right w:val="single" w:sz="4" w:space="0" w:color="auto"/>
            </w:tcBorders>
          </w:tcPr>
          <w:p w:rsidR="007C4C8F" w:rsidRPr="00942DBF" w:rsidRDefault="007C4C8F" w:rsidP="0018271C">
            <w:pPr>
              <w:spacing w:before="60" w:after="80" w:line="360" w:lineRule="exact"/>
              <w:jc w:val="center"/>
              <w:rPr>
                <w:b/>
              </w:rPr>
            </w:pPr>
            <w:r w:rsidRPr="00942DBF">
              <w:rPr>
                <w:b/>
              </w:rPr>
              <w:t>Dữ liệu vào</w:t>
            </w:r>
          </w:p>
        </w:tc>
        <w:tc>
          <w:tcPr>
            <w:tcW w:w="2142" w:type="dxa"/>
            <w:tcBorders>
              <w:top w:val="single" w:sz="4" w:space="0" w:color="auto"/>
              <w:left w:val="single" w:sz="4" w:space="0" w:color="auto"/>
              <w:bottom w:val="single" w:sz="4" w:space="0" w:color="auto"/>
              <w:right w:val="single" w:sz="4" w:space="0" w:color="auto"/>
            </w:tcBorders>
          </w:tcPr>
          <w:p w:rsidR="007C4C8F" w:rsidRPr="00942DBF" w:rsidRDefault="007C4C8F" w:rsidP="0018271C">
            <w:pPr>
              <w:spacing w:before="60" w:after="80" w:line="360" w:lineRule="exact"/>
              <w:jc w:val="center"/>
              <w:rPr>
                <w:b/>
              </w:rPr>
            </w:pPr>
            <w:r w:rsidRPr="00942DBF">
              <w:rPr>
                <w:b/>
              </w:rPr>
              <w:t>Dữ liệu ra</w:t>
            </w:r>
          </w:p>
        </w:tc>
        <w:tc>
          <w:tcPr>
            <w:tcW w:w="1339" w:type="dxa"/>
            <w:tcBorders>
              <w:top w:val="single" w:sz="4" w:space="0" w:color="auto"/>
              <w:left w:val="single" w:sz="4" w:space="0" w:color="auto"/>
              <w:bottom w:val="single" w:sz="4" w:space="0" w:color="auto"/>
              <w:right w:val="single" w:sz="4" w:space="0" w:color="auto"/>
            </w:tcBorders>
          </w:tcPr>
          <w:p w:rsidR="007C4C8F" w:rsidRPr="00942DBF" w:rsidRDefault="007C4C8F" w:rsidP="0018271C">
            <w:pPr>
              <w:spacing w:before="60" w:after="80" w:line="360" w:lineRule="exact"/>
              <w:jc w:val="center"/>
              <w:rPr>
                <w:b/>
              </w:rPr>
            </w:pPr>
            <w:r w:rsidRPr="00942DBF">
              <w:rPr>
                <w:b/>
              </w:rPr>
              <w:t>TG</w:t>
            </w:r>
          </w:p>
        </w:tc>
      </w:tr>
      <w:tr w:rsidR="00DA2589" w:rsidRPr="00942DBF" w:rsidTr="0018271C">
        <w:trPr>
          <w:trHeight w:hRule="exact" w:val="560"/>
          <w:jc w:val="center"/>
        </w:trPr>
        <w:tc>
          <w:tcPr>
            <w:tcW w:w="918" w:type="dxa"/>
            <w:tcBorders>
              <w:top w:val="single" w:sz="4" w:space="0" w:color="auto"/>
              <w:left w:val="single" w:sz="4" w:space="0" w:color="auto"/>
              <w:bottom w:val="single" w:sz="4" w:space="0" w:color="auto"/>
              <w:right w:val="single" w:sz="4" w:space="0" w:color="auto"/>
            </w:tcBorders>
          </w:tcPr>
          <w:p w:rsidR="00DA2589" w:rsidRPr="00942DBF" w:rsidRDefault="00DA2589" w:rsidP="0018271C">
            <w:pPr>
              <w:spacing w:before="60" w:after="80" w:line="360" w:lineRule="exact"/>
              <w:jc w:val="both"/>
              <w:rPr>
                <w:b/>
              </w:rPr>
            </w:pPr>
            <w:r>
              <w:rPr>
                <w:b/>
              </w:rPr>
              <w:t xml:space="preserve">Bài </w:t>
            </w:r>
            <w:r w:rsidR="00C147FD">
              <w:rPr>
                <w:b/>
              </w:rPr>
              <w:t>1</w:t>
            </w:r>
          </w:p>
        </w:tc>
        <w:tc>
          <w:tcPr>
            <w:tcW w:w="2250" w:type="dxa"/>
            <w:tcBorders>
              <w:top w:val="single" w:sz="4" w:space="0" w:color="auto"/>
              <w:left w:val="single" w:sz="4" w:space="0" w:color="auto"/>
              <w:bottom w:val="single" w:sz="4" w:space="0" w:color="auto"/>
              <w:right w:val="single" w:sz="4" w:space="0" w:color="auto"/>
            </w:tcBorders>
          </w:tcPr>
          <w:p w:rsidR="00DA2589" w:rsidRDefault="00211B83" w:rsidP="0018271C">
            <w:pPr>
              <w:spacing w:before="60" w:after="80" w:line="360" w:lineRule="exact"/>
              <w:jc w:val="center"/>
              <w:rPr>
                <w:b/>
              </w:rPr>
            </w:pPr>
            <w:r>
              <w:rPr>
                <w:b/>
              </w:rPr>
              <w:t>Chia hết</w:t>
            </w:r>
          </w:p>
        </w:tc>
        <w:tc>
          <w:tcPr>
            <w:tcW w:w="1877" w:type="dxa"/>
            <w:tcBorders>
              <w:top w:val="single" w:sz="4" w:space="0" w:color="auto"/>
              <w:left w:val="single" w:sz="4" w:space="0" w:color="auto"/>
              <w:bottom w:val="single" w:sz="4" w:space="0" w:color="auto"/>
              <w:right w:val="single" w:sz="4" w:space="0" w:color="auto"/>
            </w:tcBorders>
          </w:tcPr>
          <w:p w:rsidR="00DA2589" w:rsidRDefault="00211B83" w:rsidP="0018271C">
            <w:pPr>
              <w:spacing w:before="60" w:after="80" w:line="360" w:lineRule="exact"/>
              <w:jc w:val="center"/>
              <w:rPr>
                <w:b/>
              </w:rPr>
            </w:pPr>
            <w:r>
              <w:rPr>
                <w:b/>
              </w:rPr>
              <w:t>CH</w:t>
            </w:r>
            <w:r w:rsidR="00DA2589">
              <w:rPr>
                <w:b/>
              </w:rPr>
              <w:t>.CPP</w:t>
            </w:r>
          </w:p>
        </w:tc>
        <w:tc>
          <w:tcPr>
            <w:tcW w:w="1917" w:type="dxa"/>
            <w:tcBorders>
              <w:top w:val="single" w:sz="4" w:space="0" w:color="auto"/>
              <w:left w:val="single" w:sz="4" w:space="0" w:color="auto"/>
              <w:bottom w:val="single" w:sz="4" w:space="0" w:color="auto"/>
              <w:right w:val="single" w:sz="4" w:space="0" w:color="auto"/>
            </w:tcBorders>
          </w:tcPr>
          <w:p w:rsidR="00DA2589" w:rsidRDefault="00211B83" w:rsidP="0018271C">
            <w:pPr>
              <w:spacing w:before="60" w:after="80" w:line="360" w:lineRule="exact"/>
              <w:jc w:val="center"/>
              <w:rPr>
                <w:b/>
              </w:rPr>
            </w:pPr>
            <w:r>
              <w:rPr>
                <w:b/>
              </w:rPr>
              <w:t>CH</w:t>
            </w:r>
            <w:r w:rsidR="00C147FD">
              <w:rPr>
                <w:b/>
              </w:rPr>
              <w:t>.INP</w:t>
            </w:r>
          </w:p>
        </w:tc>
        <w:tc>
          <w:tcPr>
            <w:tcW w:w="2142" w:type="dxa"/>
            <w:tcBorders>
              <w:top w:val="single" w:sz="4" w:space="0" w:color="auto"/>
              <w:left w:val="single" w:sz="4" w:space="0" w:color="auto"/>
              <w:bottom w:val="single" w:sz="4" w:space="0" w:color="auto"/>
              <w:right w:val="single" w:sz="4" w:space="0" w:color="auto"/>
            </w:tcBorders>
          </w:tcPr>
          <w:p w:rsidR="00DA2589" w:rsidRDefault="00211B83" w:rsidP="0018271C">
            <w:pPr>
              <w:spacing w:before="60" w:after="80" w:line="360" w:lineRule="exact"/>
              <w:jc w:val="center"/>
              <w:rPr>
                <w:b/>
              </w:rPr>
            </w:pPr>
            <w:r>
              <w:rPr>
                <w:b/>
              </w:rPr>
              <w:t>CH</w:t>
            </w:r>
            <w:r w:rsidR="00C147FD">
              <w:rPr>
                <w:b/>
              </w:rPr>
              <w:t>.OUT</w:t>
            </w:r>
          </w:p>
        </w:tc>
        <w:tc>
          <w:tcPr>
            <w:tcW w:w="1339" w:type="dxa"/>
            <w:tcBorders>
              <w:top w:val="single" w:sz="4" w:space="0" w:color="auto"/>
              <w:left w:val="single" w:sz="4" w:space="0" w:color="auto"/>
              <w:bottom w:val="single" w:sz="4" w:space="0" w:color="auto"/>
              <w:right w:val="single" w:sz="4" w:space="0" w:color="auto"/>
            </w:tcBorders>
          </w:tcPr>
          <w:p w:rsidR="00DA2589" w:rsidRPr="00942DBF" w:rsidRDefault="00DA2589" w:rsidP="0018271C">
            <w:pPr>
              <w:spacing w:before="60" w:after="80" w:line="360" w:lineRule="exact"/>
              <w:jc w:val="center"/>
              <w:rPr>
                <w:b/>
              </w:rPr>
            </w:pPr>
            <w:r>
              <w:rPr>
                <w:b/>
              </w:rPr>
              <w:t>1s</w:t>
            </w:r>
          </w:p>
        </w:tc>
      </w:tr>
      <w:tr w:rsidR="007C4C8F" w:rsidRPr="00942DBF" w:rsidTr="0018271C">
        <w:trPr>
          <w:jc w:val="center"/>
        </w:trPr>
        <w:tc>
          <w:tcPr>
            <w:tcW w:w="918" w:type="dxa"/>
            <w:tcBorders>
              <w:top w:val="single" w:sz="4" w:space="0" w:color="auto"/>
              <w:left w:val="single" w:sz="4" w:space="0" w:color="auto"/>
              <w:bottom w:val="single" w:sz="4" w:space="0" w:color="auto"/>
              <w:right w:val="single" w:sz="4" w:space="0" w:color="auto"/>
            </w:tcBorders>
          </w:tcPr>
          <w:p w:rsidR="007C4C8F" w:rsidRPr="00942DBF" w:rsidRDefault="007C4C8F" w:rsidP="0018271C">
            <w:pPr>
              <w:spacing w:before="60" w:after="80" w:line="360" w:lineRule="exact"/>
              <w:jc w:val="both"/>
              <w:rPr>
                <w:b/>
              </w:rPr>
            </w:pPr>
            <w:r w:rsidRPr="00942DBF">
              <w:rPr>
                <w:b/>
              </w:rPr>
              <w:t xml:space="preserve">Bài </w:t>
            </w:r>
            <w:r w:rsidR="00C147FD">
              <w:rPr>
                <w:b/>
              </w:rPr>
              <w:t>2</w:t>
            </w:r>
          </w:p>
        </w:tc>
        <w:tc>
          <w:tcPr>
            <w:tcW w:w="2250" w:type="dxa"/>
            <w:tcBorders>
              <w:top w:val="single" w:sz="4" w:space="0" w:color="auto"/>
              <w:left w:val="single" w:sz="4" w:space="0" w:color="auto"/>
              <w:bottom w:val="single" w:sz="4" w:space="0" w:color="auto"/>
              <w:right w:val="single" w:sz="4" w:space="0" w:color="auto"/>
            </w:tcBorders>
          </w:tcPr>
          <w:p w:rsidR="007C4C8F" w:rsidRPr="00211B83" w:rsidRDefault="00211B83" w:rsidP="00211B83">
            <w:pPr>
              <w:spacing w:before="60" w:after="80" w:line="360" w:lineRule="exact"/>
              <w:jc w:val="center"/>
              <w:rPr>
                <w:iCs/>
              </w:rPr>
            </w:pPr>
            <w:r w:rsidRPr="00211B83">
              <w:rPr>
                <w:b/>
                <w:iCs/>
              </w:rPr>
              <w:t>Số đặc biệt</w:t>
            </w:r>
          </w:p>
        </w:tc>
        <w:tc>
          <w:tcPr>
            <w:tcW w:w="1877" w:type="dxa"/>
            <w:tcBorders>
              <w:top w:val="single" w:sz="4" w:space="0" w:color="auto"/>
              <w:left w:val="single" w:sz="4" w:space="0" w:color="auto"/>
              <w:bottom w:val="single" w:sz="4" w:space="0" w:color="auto"/>
              <w:right w:val="single" w:sz="4" w:space="0" w:color="auto"/>
            </w:tcBorders>
          </w:tcPr>
          <w:p w:rsidR="007C4C8F" w:rsidRPr="00942DBF" w:rsidRDefault="00211B83" w:rsidP="0018271C">
            <w:pPr>
              <w:spacing w:before="60" w:after="80" w:line="360" w:lineRule="exact"/>
              <w:jc w:val="center"/>
              <w:rPr>
                <w:b/>
              </w:rPr>
            </w:pPr>
            <w:r>
              <w:rPr>
                <w:b/>
              </w:rPr>
              <w:t>DB</w:t>
            </w:r>
            <w:r w:rsidR="007C4C8F" w:rsidRPr="00942DBF">
              <w:rPr>
                <w:b/>
              </w:rPr>
              <w:t>.cpp</w:t>
            </w:r>
          </w:p>
        </w:tc>
        <w:tc>
          <w:tcPr>
            <w:tcW w:w="1917" w:type="dxa"/>
            <w:tcBorders>
              <w:top w:val="single" w:sz="4" w:space="0" w:color="auto"/>
              <w:left w:val="single" w:sz="4" w:space="0" w:color="auto"/>
              <w:bottom w:val="single" w:sz="4" w:space="0" w:color="auto"/>
              <w:right w:val="single" w:sz="4" w:space="0" w:color="auto"/>
            </w:tcBorders>
          </w:tcPr>
          <w:p w:rsidR="007C4C8F" w:rsidRPr="00942DBF" w:rsidRDefault="00211B83" w:rsidP="0018271C">
            <w:pPr>
              <w:spacing w:before="60" w:after="80" w:line="360" w:lineRule="exact"/>
              <w:jc w:val="center"/>
              <w:rPr>
                <w:b/>
              </w:rPr>
            </w:pPr>
            <w:r>
              <w:rPr>
                <w:b/>
              </w:rPr>
              <w:t>DB</w:t>
            </w:r>
            <w:r w:rsidR="00C147FD">
              <w:rPr>
                <w:b/>
              </w:rPr>
              <w:t>.INP</w:t>
            </w:r>
          </w:p>
        </w:tc>
        <w:tc>
          <w:tcPr>
            <w:tcW w:w="2142" w:type="dxa"/>
            <w:tcBorders>
              <w:top w:val="single" w:sz="4" w:space="0" w:color="auto"/>
              <w:left w:val="single" w:sz="4" w:space="0" w:color="auto"/>
              <w:bottom w:val="single" w:sz="4" w:space="0" w:color="auto"/>
              <w:right w:val="single" w:sz="4" w:space="0" w:color="auto"/>
            </w:tcBorders>
          </w:tcPr>
          <w:p w:rsidR="007C4C8F" w:rsidRPr="00942DBF" w:rsidRDefault="00211B83" w:rsidP="0018271C">
            <w:pPr>
              <w:spacing w:before="60" w:after="80" w:line="360" w:lineRule="exact"/>
              <w:jc w:val="center"/>
              <w:rPr>
                <w:b/>
              </w:rPr>
            </w:pPr>
            <w:r>
              <w:rPr>
                <w:b/>
              </w:rPr>
              <w:t>DB</w:t>
            </w:r>
            <w:r w:rsidR="00C147FD">
              <w:rPr>
                <w:b/>
              </w:rPr>
              <w:t>.OUT</w:t>
            </w:r>
          </w:p>
        </w:tc>
        <w:tc>
          <w:tcPr>
            <w:tcW w:w="1339" w:type="dxa"/>
            <w:tcBorders>
              <w:top w:val="single" w:sz="4" w:space="0" w:color="auto"/>
              <w:left w:val="single" w:sz="4" w:space="0" w:color="auto"/>
              <w:bottom w:val="single" w:sz="4" w:space="0" w:color="auto"/>
              <w:right w:val="single" w:sz="4" w:space="0" w:color="auto"/>
            </w:tcBorders>
          </w:tcPr>
          <w:p w:rsidR="007C4C8F" w:rsidRPr="00942DBF" w:rsidRDefault="007C4C8F" w:rsidP="0018271C">
            <w:pPr>
              <w:spacing w:before="60" w:after="80" w:line="360" w:lineRule="exact"/>
              <w:jc w:val="center"/>
              <w:rPr>
                <w:b/>
              </w:rPr>
            </w:pPr>
            <w:r w:rsidRPr="00942DBF">
              <w:rPr>
                <w:b/>
              </w:rPr>
              <w:t>1s</w:t>
            </w:r>
          </w:p>
        </w:tc>
      </w:tr>
      <w:tr w:rsidR="003467D7" w:rsidRPr="00942DBF" w:rsidTr="0018271C">
        <w:trPr>
          <w:jc w:val="center"/>
        </w:trPr>
        <w:tc>
          <w:tcPr>
            <w:tcW w:w="918" w:type="dxa"/>
            <w:tcBorders>
              <w:top w:val="single" w:sz="4" w:space="0" w:color="auto"/>
              <w:left w:val="single" w:sz="4" w:space="0" w:color="auto"/>
              <w:bottom w:val="single" w:sz="4" w:space="0" w:color="auto"/>
              <w:right w:val="single" w:sz="4" w:space="0" w:color="auto"/>
            </w:tcBorders>
          </w:tcPr>
          <w:p w:rsidR="003467D7" w:rsidRPr="00942DBF" w:rsidRDefault="003467D7" w:rsidP="0018271C">
            <w:pPr>
              <w:spacing w:before="60" w:after="80" w:line="360" w:lineRule="exact"/>
              <w:jc w:val="both"/>
              <w:rPr>
                <w:b/>
              </w:rPr>
            </w:pPr>
            <w:r>
              <w:rPr>
                <w:b/>
              </w:rPr>
              <w:t xml:space="preserve">Bài </w:t>
            </w:r>
            <w:r w:rsidR="00C147FD">
              <w:rPr>
                <w:b/>
              </w:rPr>
              <w:t>3</w:t>
            </w:r>
          </w:p>
        </w:tc>
        <w:tc>
          <w:tcPr>
            <w:tcW w:w="2250" w:type="dxa"/>
            <w:tcBorders>
              <w:top w:val="single" w:sz="4" w:space="0" w:color="auto"/>
              <w:left w:val="single" w:sz="4" w:space="0" w:color="auto"/>
              <w:bottom w:val="single" w:sz="4" w:space="0" w:color="auto"/>
              <w:right w:val="single" w:sz="4" w:space="0" w:color="auto"/>
            </w:tcBorders>
          </w:tcPr>
          <w:p w:rsidR="003467D7" w:rsidRDefault="00211B83" w:rsidP="0018271C">
            <w:pPr>
              <w:spacing w:before="60" w:after="80" w:line="360" w:lineRule="exact"/>
              <w:jc w:val="center"/>
              <w:rPr>
                <w:b/>
              </w:rPr>
            </w:pPr>
            <w:r>
              <w:rPr>
                <w:b/>
              </w:rPr>
              <w:t>Ước</w:t>
            </w:r>
            <w:r w:rsidR="003467D7">
              <w:rPr>
                <w:b/>
              </w:rPr>
              <w:t xml:space="preserve"> </w:t>
            </w:r>
          </w:p>
        </w:tc>
        <w:tc>
          <w:tcPr>
            <w:tcW w:w="1877" w:type="dxa"/>
            <w:tcBorders>
              <w:top w:val="single" w:sz="4" w:space="0" w:color="auto"/>
              <w:left w:val="single" w:sz="4" w:space="0" w:color="auto"/>
              <w:bottom w:val="single" w:sz="4" w:space="0" w:color="auto"/>
              <w:right w:val="single" w:sz="4" w:space="0" w:color="auto"/>
            </w:tcBorders>
          </w:tcPr>
          <w:p w:rsidR="003467D7" w:rsidRDefault="00211B83" w:rsidP="0018271C">
            <w:pPr>
              <w:spacing w:before="60" w:after="80" w:line="360" w:lineRule="exact"/>
              <w:jc w:val="center"/>
              <w:rPr>
                <w:b/>
              </w:rPr>
            </w:pPr>
            <w:r>
              <w:rPr>
                <w:b/>
              </w:rPr>
              <w:t>UOC</w:t>
            </w:r>
            <w:r w:rsidR="003467D7">
              <w:rPr>
                <w:b/>
              </w:rPr>
              <w:t>.cpp</w:t>
            </w:r>
          </w:p>
        </w:tc>
        <w:tc>
          <w:tcPr>
            <w:tcW w:w="1917" w:type="dxa"/>
            <w:tcBorders>
              <w:top w:val="single" w:sz="4" w:space="0" w:color="auto"/>
              <w:left w:val="single" w:sz="4" w:space="0" w:color="auto"/>
              <w:bottom w:val="single" w:sz="4" w:space="0" w:color="auto"/>
              <w:right w:val="single" w:sz="4" w:space="0" w:color="auto"/>
            </w:tcBorders>
          </w:tcPr>
          <w:p w:rsidR="003467D7" w:rsidRDefault="00211B83" w:rsidP="0018271C">
            <w:pPr>
              <w:spacing w:before="60" w:after="80" w:line="360" w:lineRule="exact"/>
              <w:jc w:val="center"/>
              <w:rPr>
                <w:b/>
              </w:rPr>
            </w:pPr>
            <w:r>
              <w:rPr>
                <w:b/>
              </w:rPr>
              <w:t>UOC</w:t>
            </w:r>
            <w:r w:rsidR="00C147FD">
              <w:rPr>
                <w:b/>
              </w:rPr>
              <w:t>.INP</w:t>
            </w:r>
          </w:p>
        </w:tc>
        <w:tc>
          <w:tcPr>
            <w:tcW w:w="2142" w:type="dxa"/>
            <w:tcBorders>
              <w:top w:val="single" w:sz="4" w:space="0" w:color="auto"/>
              <w:left w:val="single" w:sz="4" w:space="0" w:color="auto"/>
              <w:bottom w:val="single" w:sz="4" w:space="0" w:color="auto"/>
              <w:right w:val="single" w:sz="4" w:space="0" w:color="auto"/>
            </w:tcBorders>
          </w:tcPr>
          <w:p w:rsidR="003467D7" w:rsidRDefault="00211B83" w:rsidP="0018271C">
            <w:pPr>
              <w:spacing w:before="60" w:after="80" w:line="360" w:lineRule="exact"/>
              <w:jc w:val="center"/>
              <w:rPr>
                <w:b/>
              </w:rPr>
            </w:pPr>
            <w:r>
              <w:rPr>
                <w:b/>
              </w:rPr>
              <w:t>UOC</w:t>
            </w:r>
            <w:r w:rsidR="00C147FD">
              <w:rPr>
                <w:b/>
              </w:rPr>
              <w:t>.OUT</w:t>
            </w:r>
          </w:p>
        </w:tc>
        <w:tc>
          <w:tcPr>
            <w:tcW w:w="1339" w:type="dxa"/>
            <w:tcBorders>
              <w:top w:val="single" w:sz="4" w:space="0" w:color="auto"/>
              <w:left w:val="single" w:sz="4" w:space="0" w:color="auto"/>
              <w:bottom w:val="single" w:sz="4" w:space="0" w:color="auto"/>
              <w:right w:val="single" w:sz="4" w:space="0" w:color="auto"/>
            </w:tcBorders>
          </w:tcPr>
          <w:p w:rsidR="003467D7" w:rsidRDefault="003467D7" w:rsidP="0018271C">
            <w:pPr>
              <w:spacing w:before="60" w:after="80" w:line="360" w:lineRule="exact"/>
              <w:jc w:val="center"/>
              <w:rPr>
                <w:b/>
              </w:rPr>
            </w:pPr>
            <w:r>
              <w:rPr>
                <w:b/>
              </w:rPr>
              <w:t>1s</w:t>
            </w:r>
          </w:p>
        </w:tc>
      </w:tr>
      <w:tr w:rsidR="00B30790" w:rsidRPr="00942DBF" w:rsidTr="0018271C">
        <w:trPr>
          <w:jc w:val="center"/>
        </w:trPr>
        <w:tc>
          <w:tcPr>
            <w:tcW w:w="918" w:type="dxa"/>
            <w:tcBorders>
              <w:top w:val="single" w:sz="4" w:space="0" w:color="auto"/>
              <w:left w:val="single" w:sz="4" w:space="0" w:color="auto"/>
              <w:bottom w:val="single" w:sz="4" w:space="0" w:color="auto"/>
              <w:right w:val="single" w:sz="4" w:space="0" w:color="auto"/>
            </w:tcBorders>
          </w:tcPr>
          <w:p w:rsidR="00B30790" w:rsidRDefault="00B30790" w:rsidP="0018271C">
            <w:pPr>
              <w:spacing w:before="60" w:after="80" w:line="360" w:lineRule="exact"/>
              <w:jc w:val="both"/>
              <w:rPr>
                <w:b/>
              </w:rPr>
            </w:pPr>
            <w:r>
              <w:rPr>
                <w:b/>
              </w:rPr>
              <w:t xml:space="preserve">Bài </w:t>
            </w:r>
            <w:r w:rsidR="00C147FD">
              <w:rPr>
                <w:b/>
              </w:rPr>
              <w:t>4</w:t>
            </w:r>
          </w:p>
        </w:tc>
        <w:tc>
          <w:tcPr>
            <w:tcW w:w="2250" w:type="dxa"/>
            <w:tcBorders>
              <w:top w:val="single" w:sz="4" w:space="0" w:color="auto"/>
              <w:left w:val="single" w:sz="4" w:space="0" w:color="auto"/>
              <w:bottom w:val="single" w:sz="4" w:space="0" w:color="auto"/>
              <w:right w:val="single" w:sz="4" w:space="0" w:color="auto"/>
            </w:tcBorders>
          </w:tcPr>
          <w:p w:rsidR="00B30790" w:rsidRDefault="00211B83" w:rsidP="0018271C">
            <w:pPr>
              <w:spacing w:before="60" w:after="80" w:line="360" w:lineRule="exact"/>
              <w:jc w:val="center"/>
              <w:rPr>
                <w:b/>
              </w:rPr>
            </w:pPr>
            <w:r>
              <w:rPr>
                <w:b/>
              </w:rPr>
              <w:t>Bảng số</w:t>
            </w:r>
          </w:p>
        </w:tc>
        <w:tc>
          <w:tcPr>
            <w:tcW w:w="1877" w:type="dxa"/>
            <w:tcBorders>
              <w:top w:val="single" w:sz="4" w:space="0" w:color="auto"/>
              <w:left w:val="single" w:sz="4" w:space="0" w:color="auto"/>
              <w:bottom w:val="single" w:sz="4" w:space="0" w:color="auto"/>
              <w:right w:val="single" w:sz="4" w:space="0" w:color="auto"/>
            </w:tcBorders>
          </w:tcPr>
          <w:p w:rsidR="00B30790" w:rsidRDefault="00211B83" w:rsidP="0018271C">
            <w:pPr>
              <w:spacing w:before="60" w:after="80" w:line="360" w:lineRule="exact"/>
              <w:jc w:val="center"/>
              <w:rPr>
                <w:b/>
              </w:rPr>
            </w:pPr>
            <w:r w:rsidRPr="00FC4A9D">
              <w:rPr>
                <w:b/>
              </w:rPr>
              <w:t>TABLE</w:t>
            </w:r>
            <w:r w:rsidR="00B30790">
              <w:rPr>
                <w:b/>
              </w:rPr>
              <w:t>.CPP</w:t>
            </w:r>
          </w:p>
        </w:tc>
        <w:tc>
          <w:tcPr>
            <w:tcW w:w="1917" w:type="dxa"/>
            <w:tcBorders>
              <w:top w:val="single" w:sz="4" w:space="0" w:color="auto"/>
              <w:left w:val="single" w:sz="4" w:space="0" w:color="auto"/>
              <w:bottom w:val="single" w:sz="4" w:space="0" w:color="auto"/>
              <w:right w:val="single" w:sz="4" w:space="0" w:color="auto"/>
            </w:tcBorders>
          </w:tcPr>
          <w:p w:rsidR="00B30790" w:rsidRDefault="00211B83" w:rsidP="0018271C">
            <w:pPr>
              <w:spacing w:before="60" w:after="80" w:line="360" w:lineRule="exact"/>
              <w:jc w:val="center"/>
              <w:rPr>
                <w:b/>
              </w:rPr>
            </w:pPr>
            <w:r w:rsidRPr="00FC4A9D">
              <w:rPr>
                <w:b/>
              </w:rPr>
              <w:t>TABLE</w:t>
            </w:r>
            <w:r w:rsidR="00C147FD">
              <w:rPr>
                <w:b/>
              </w:rPr>
              <w:t>.INP</w:t>
            </w:r>
          </w:p>
        </w:tc>
        <w:tc>
          <w:tcPr>
            <w:tcW w:w="2142" w:type="dxa"/>
            <w:tcBorders>
              <w:top w:val="single" w:sz="4" w:space="0" w:color="auto"/>
              <w:left w:val="single" w:sz="4" w:space="0" w:color="auto"/>
              <w:bottom w:val="single" w:sz="4" w:space="0" w:color="auto"/>
              <w:right w:val="single" w:sz="4" w:space="0" w:color="auto"/>
            </w:tcBorders>
          </w:tcPr>
          <w:p w:rsidR="00B30790" w:rsidRDefault="00211B83" w:rsidP="0018271C">
            <w:pPr>
              <w:spacing w:before="60" w:after="80" w:line="360" w:lineRule="exact"/>
              <w:jc w:val="center"/>
              <w:rPr>
                <w:b/>
              </w:rPr>
            </w:pPr>
            <w:r w:rsidRPr="00FC4A9D">
              <w:rPr>
                <w:b/>
              </w:rPr>
              <w:t>TABLE</w:t>
            </w:r>
            <w:r w:rsidR="00C147FD">
              <w:rPr>
                <w:b/>
              </w:rPr>
              <w:t>.OUT</w:t>
            </w:r>
          </w:p>
        </w:tc>
        <w:tc>
          <w:tcPr>
            <w:tcW w:w="1339" w:type="dxa"/>
            <w:tcBorders>
              <w:top w:val="single" w:sz="4" w:space="0" w:color="auto"/>
              <w:left w:val="single" w:sz="4" w:space="0" w:color="auto"/>
              <w:bottom w:val="single" w:sz="4" w:space="0" w:color="auto"/>
              <w:right w:val="single" w:sz="4" w:space="0" w:color="auto"/>
            </w:tcBorders>
          </w:tcPr>
          <w:p w:rsidR="00B30790" w:rsidRDefault="00B30790" w:rsidP="0018271C">
            <w:pPr>
              <w:spacing w:before="60" w:after="80" w:line="360" w:lineRule="exact"/>
              <w:jc w:val="center"/>
              <w:rPr>
                <w:b/>
              </w:rPr>
            </w:pPr>
            <w:r>
              <w:rPr>
                <w:b/>
              </w:rPr>
              <w:t>1s</w:t>
            </w:r>
          </w:p>
        </w:tc>
      </w:tr>
      <w:tr w:rsidR="00C147FD" w:rsidRPr="00B24490" w:rsidTr="0018271C">
        <w:trPr>
          <w:jc w:val="center"/>
        </w:trPr>
        <w:tc>
          <w:tcPr>
            <w:tcW w:w="918" w:type="dxa"/>
            <w:tcBorders>
              <w:top w:val="single" w:sz="4" w:space="0" w:color="auto"/>
              <w:left w:val="single" w:sz="4" w:space="0" w:color="auto"/>
              <w:bottom w:val="single" w:sz="4" w:space="0" w:color="auto"/>
              <w:right w:val="single" w:sz="4" w:space="0" w:color="auto"/>
            </w:tcBorders>
          </w:tcPr>
          <w:p w:rsidR="00C147FD" w:rsidRPr="00B24490" w:rsidRDefault="00C147FD" w:rsidP="0018271C">
            <w:pPr>
              <w:spacing w:before="60" w:after="80" w:line="360" w:lineRule="exact"/>
              <w:jc w:val="both"/>
              <w:rPr>
                <w:b/>
              </w:rPr>
            </w:pPr>
            <w:r w:rsidRPr="00B24490">
              <w:rPr>
                <w:b/>
              </w:rPr>
              <w:t>Bài 5</w:t>
            </w:r>
          </w:p>
        </w:tc>
        <w:tc>
          <w:tcPr>
            <w:tcW w:w="2250" w:type="dxa"/>
            <w:tcBorders>
              <w:top w:val="single" w:sz="4" w:space="0" w:color="auto"/>
              <w:left w:val="single" w:sz="4" w:space="0" w:color="auto"/>
              <w:bottom w:val="single" w:sz="4" w:space="0" w:color="auto"/>
              <w:right w:val="single" w:sz="4" w:space="0" w:color="auto"/>
            </w:tcBorders>
          </w:tcPr>
          <w:p w:rsidR="00C147FD" w:rsidRPr="00B24490" w:rsidRDefault="00BF1FAC" w:rsidP="0018271C">
            <w:pPr>
              <w:spacing w:before="60" w:after="80" w:line="360" w:lineRule="exact"/>
              <w:jc w:val="center"/>
              <w:rPr>
                <w:b/>
              </w:rPr>
            </w:pPr>
            <w:r>
              <w:rPr>
                <w:b/>
              </w:rPr>
              <w:t>Tổng bằng k</w:t>
            </w:r>
          </w:p>
        </w:tc>
        <w:tc>
          <w:tcPr>
            <w:tcW w:w="1877" w:type="dxa"/>
            <w:tcBorders>
              <w:top w:val="single" w:sz="4" w:space="0" w:color="auto"/>
              <w:left w:val="single" w:sz="4" w:space="0" w:color="auto"/>
              <w:bottom w:val="single" w:sz="4" w:space="0" w:color="auto"/>
              <w:right w:val="single" w:sz="4" w:space="0" w:color="auto"/>
            </w:tcBorders>
          </w:tcPr>
          <w:p w:rsidR="00C147FD" w:rsidRPr="00B24490" w:rsidRDefault="00B24490" w:rsidP="0018271C">
            <w:pPr>
              <w:spacing w:before="60" w:after="80" w:line="360" w:lineRule="exact"/>
              <w:jc w:val="center"/>
              <w:rPr>
                <w:b/>
              </w:rPr>
            </w:pPr>
            <w:r w:rsidRPr="00B24490">
              <w:rPr>
                <w:b/>
              </w:rPr>
              <w:t>SUM</w:t>
            </w:r>
            <w:r w:rsidR="00BF1FAC">
              <w:rPr>
                <w:b/>
              </w:rPr>
              <w:t>K</w:t>
            </w:r>
            <w:r w:rsidRPr="00B24490">
              <w:rPr>
                <w:b/>
              </w:rPr>
              <w:t>.CPP</w:t>
            </w:r>
          </w:p>
        </w:tc>
        <w:tc>
          <w:tcPr>
            <w:tcW w:w="1917" w:type="dxa"/>
            <w:tcBorders>
              <w:top w:val="single" w:sz="4" w:space="0" w:color="auto"/>
              <w:left w:val="single" w:sz="4" w:space="0" w:color="auto"/>
              <w:bottom w:val="single" w:sz="4" w:space="0" w:color="auto"/>
              <w:right w:val="single" w:sz="4" w:space="0" w:color="auto"/>
            </w:tcBorders>
          </w:tcPr>
          <w:p w:rsidR="00C147FD" w:rsidRPr="00B24490" w:rsidRDefault="00B24490" w:rsidP="0018271C">
            <w:pPr>
              <w:spacing w:before="60" w:after="80" w:line="360" w:lineRule="exact"/>
              <w:jc w:val="center"/>
              <w:rPr>
                <w:b/>
              </w:rPr>
            </w:pPr>
            <w:r w:rsidRPr="00B24490">
              <w:rPr>
                <w:b/>
              </w:rPr>
              <w:t>SUM</w:t>
            </w:r>
            <w:r w:rsidR="00BF1FAC">
              <w:rPr>
                <w:b/>
              </w:rPr>
              <w:t>K</w:t>
            </w:r>
            <w:r w:rsidRPr="00B24490">
              <w:rPr>
                <w:b/>
              </w:rPr>
              <w:t>.INP</w:t>
            </w:r>
          </w:p>
        </w:tc>
        <w:tc>
          <w:tcPr>
            <w:tcW w:w="2142" w:type="dxa"/>
            <w:tcBorders>
              <w:top w:val="single" w:sz="4" w:space="0" w:color="auto"/>
              <w:left w:val="single" w:sz="4" w:space="0" w:color="auto"/>
              <w:bottom w:val="single" w:sz="4" w:space="0" w:color="auto"/>
              <w:right w:val="single" w:sz="4" w:space="0" w:color="auto"/>
            </w:tcBorders>
          </w:tcPr>
          <w:p w:rsidR="00C147FD" w:rsidRPr="00B24490" w:rsidRDefault="00B24490" w:rsidP="0018271C">
            <w:pPr>
              <w:spacing w:before="60" w:after="80" w:line="360" w:lineRule="exact"/>
              <w:jc w:val="center"/>
              <w:rPr>
                <w:b/>
              </w:rPr>
            </w:pPr>
            <w:r w:rsidRPr="00B24490">
              <w:rPr>
                <w:b/>
              </w:rPr>
              <w:t>SUM</w:t>
            </w:r>
            <w:r w:rsidR="00BF1FAC">
              <w:rPr>
                <w:b/>
              </w:rPr>
              <w:t>K</w:t>
            </w:r>
            <w:r w:rsidRPr="00B24490">
              <w:rPr>
                <w:b/>
              </w:rPr>
              <w:t>.OUT</w:t>
            </w:r>
          </w:p>
        </w:tc>
        <w:tc>
          <w:tcPr>
            <w:tcW w:w="1339" w:type="dxa"/>
            <w:tcBorders>
              <w:top w:val="single" w:sz="4" w:space="0" w:color="auto"/>
              <w:left w:val="single" w:sz="4" w:space="0" w:color="auto"/>
              <w:bottom w:val="single" w:sz="4" w:space="0" w:color="auto"/>
              <w:right w:val="single" w:sz="4" w:space="0" w:color="auto"/>
            </w:tcBorders>
          </w:tcPr>
          <w:p w:rsidR="00C147FD" w:rsidRPr="00B24490" w:rsidRDefault="00B24490" w:rsidP="0018271C">
            <w:pPr>
              <w:spacing w:before="60" w:after="80" w:line="360" w:lineRule="exact"/>
              <w:jc w:val="center"/>
              <w:rPr>
                <w:b/>
              </w:rPr>
            </w:pPr>
            <w:r w:rsidRPr="00B24490">
              <w:rPr>
                <w:b/>
              </w:rPr>
              <w:t>1s</w:t>
            </w:r>
          </w:p>
        </w:tc>
      </w:tr>
    </w:tbl>
    <w:p w:rsidR="007314A3" w:rsidRPr="00942DBF" w:rsidRDefault="007C4C8F" w:rsidP="007314A3">
      <w:pPr>
        <w:spacing w:before="60" w:after="80" w:line="360" w:lineRule="exact"/>
        <w:jc w:val="both"/>
      </w:pPr>
      <w:r w:rsidRPr="00942DBF">
        <w:rPr>
          <w:b/>
          <w:i/>
          <w:u w:val="single"/>
        </w:rPr>
        <w:t>Bài 1:</w:t>
      </w:r>
      <w:r w:rsidRPr="00942DBF">
        <w:t xml:space="preserve"> </w:t>
      </w:r>
      <w:r w:rsidRPr="00942DBF">
        <w:tab/>
      </w:r>
      <w:r w:rsidRPr="00942DBF">
        <w:tab/>
      </w:r>
      <w:r w:rsidR="007314A3" w:rsidRPr="00942DBF">
        <w:tab/>
      </w:r>
      <w:r w:rsidR="00654397">
        <w:rPr>
          <w:b/>
          <w:i/>
        </w:rPr>
        <w:t>Chia hết</w:t>
      </w:r>
    </w:p>
    <w:p w:rsidR="00654397" w:rsidRPr="00211B83" w:rsidRDefault="00654397" w:rsidP="00654397">
      <w:pPr>
        <w:pStyle w:val="NormalWeb"/>
        <w:shd w:val="clear" w:color="auto" w:fill="FFFFFF"/>
        <w:spacing w:before="0" w:beforeAutospacing="0" w:after="90" w:afterAutospacing="0" w:line="288" w:lineRule="atLeast"/>
        <w:rPr>
          <w:color w:val="232323"/>
        </w:rPr>
      </w:pPr>
      <w:r w:rsidRPr="00211B83">
        <w:rPr>
          <w:rStyle w:val="Strong"/>
          <w:color w:val="232323"/>
        </w:rPr>
        <w:t>Yêu cầu:</w:t>
      </w:r>
      <w:r w:rsidRPr="00211B83">
        <w:rPr>
          <w:color w:val="232323"/>
        </w:rPr>
        <w:t> Cho hai số nguyên a, b. In ra YES nếu a chia hết cho b, in ra -1 nếu b = 0 , in ra NO nếu a không chia hết cho b.</w:t>
      </w:r>
    </w:p>
    <w:p w:rsidR="00654397" w:rsidRPr="00211B83" w:rsidRDefault="00654397" w:rsidP="00654397">
      <w:pPr>
        <w:pStyle w:val="NormalWeb"/>
        <w:shd w:val="clear" w:color="auto" w:fill="FFFFFF"/>
        <w:spacing w:before="0" w:beforeAutospacing="0" w:after="90" w:afterAutospacing="0" w:line="288" w:lineRule="atLeast"/>
        <w:rPr>
          <w:color w:val="232323"/>
        </w:rPr>
      </w:pPr>
      <w:r w:rsidRPr="00211B83">
        <w:rPr>
          <w:rStyle w:val="Strong"/>
          <w:color w:val="232323"/>
        </w:rPr>
        <w:t>Dữ liệu:</w:t>
      </w:r>
      <w:r w:rsidRPr="00211B83">
        <w:rPr>
          <w:color w:val="232323"/>
        </w:rPr>
        <w:t>  Một dòng ghi hai số nguyên a, b là số nguyên kiểu 64 – bit,</w:t>
      </w:r>
    </w:p>
    <w:p w:rsidR="00654397" w:rsidRPr="00211B83" w:rsidRDefault="00654397" w:rsidP="00654397">
      <w:pPr>
        <w:pStyle w:val="NormalWeb"/>
        <w:shd w:val="clear" w:color="auto" w:fill="FFFFFF"/>
        <w:spacing w:before="0" w:beforeAutospacing="0" w:after="90" w:afterAutospacing="0" w:line="288" w:lineRule="atLeast"/>
        <w:rPr>
          <w:color w:val="232323"/>
        </w:rPr>
      </w:pPr>
      <w:r w:rsidRPr="00211B83">
        <w:rPr>
          <w:rStyle w:val="Strong"/>
          <w:color w:val="232323"/>
        </w:rPr>
        <w:t>Kết quả: </w:t>
      </w:r>
      <w:r w:rsidRPr="00211B83">
        <w:rPr>
          <w:color w:val="232323"/>
        </w:rPr>
        <w:t> Ghi ra YES, -1, NO như yêu cầu đề bài.</w:t>
      </w:r>
    </w:p>
    <w:p w:rsidR="00654397" w:rsidRDefault="00654397" w:rsidP="00BA20B9"/>
    <w:p w:rsidR="00BA20B9" w:rsidRPr="00942DBF" w:rsidRDefault="00BA20B9" w:rsidP="00BA20B9">
      <w:pPr>
        <w:rPr>
          <w:i/>
          <w:u w:val="single"/>
        </w:rPr>
      </w:pPr>
      <w:r w:rsidRPr="00942DBF">
        <w:rPr>
          <w:i/>
          <w:u w:val="single"/>
        </w:rPr>
        <w:t>Ví dụ:</w:t>
      </w:r>
    </w:p>
    <w:tbl>
      <w:tblPr>
        <w:tblStyle w:val="TableGrid"/>
        <w:tblW w:w="0" w:type="auto"/>
        <w:tblInd w:w="2628" w:type="dxa"/>
        <w:tblLook w:val="04A0" w:firstRow="1" w:lastRow="0" w:firstColumn="1" w:lastColumn="0" w:noHBand="0" w:noVBand="1"/>
      </w:tblPr>
      <w:tblGrid>
        <w:gridCol w:w="1530"/>
        <w:gridCol w:w="1620"/>
      </w:tblGrid>
      <w:tr w:rsidR="00BA20B9" w:rsidRPr="00942DBF" w:rsidTr="0018271C">
        <w:tc>
          <w:tcPr>
            <w:tcW w:w="1530" w:type="dxa"/>
            <w:tcBorders>
              <w:top w:val="single" w:sz="4" w:space="0" w:color="auto"/>
              <w:left w:val="single" w:sz="4" w:space="0" w:color="auto"/>
              <w:bottom w:val="single" w:sz="4" w:space="0" w:color="auto"/>
              <w:right w:val="single" w:sz="4" w:space="0" w:color="auto"/>
            </w:tcBorders>
            <w:hideMark/>
          </w:tcPr>
          <w:p w:rsidR="00BA20B9" w:rsidRPr="00942DBF" w:rsidRDefault="00211B83" w:rsidP="0018271C">
            <w:pPr>
              <w:jc w:val="center"/>
            </w:pPr>
            <w:r>
              <w:t>CH.INP</w:t>
            </w:r>
          </w:p>
        </w:tc>
        <w:tc>
          <w:tcPr>
            <w:tcW w:w="1620" w:type="dxa"/>
            <w:tcBorders>
              <w:top w:val="single" w:sz="4" w:space="0" w:color="auto"/>
              <w:left w:val="single" w:sz="4" w:space="0" w:color="auto"/>
              <w:bottom w:val="single" w:sz="4" w:space="0" w:color="auto"/>
              <w:right w:val="single" w:sz="4" w:space="0" w:color="auto"/>
            </w:tcBorders>
            <w:hideMark/>
          </w:tcPr>
          <w:p w:rsidR="00BA20B9" w:rsidRPr="00942DBF" w:rsidRDefault="00211B83" w:rsidP="0018271C">
            <w:pPr>
              <w:jc w:val="center"/>
            </w:pPr>
            <w:r>
              <w:t>CH.OUT</w:t>
            </w:r>
          </w:p>
        </w:tc>
      </w:tr>
      <w:tr w:rsidR="00BA20B9" w:rsidRPr="00942DBF" w:rsidTr="0018271C">
        <w:tc>
          <w:tcPr>
            <w:tcW w:w="1530" w:type="dxa"/>
            <w:tcBorders>
              <w:top w:val="single" w:sz="4" w:space="0" w:color="auto"/>
              <w:left w:val="single" w:sz="4" w:space="0" w:color="auto"/>
              <w:bottom w:val="single" w:sz="4" w:space="0" w:color="auto"/>
              <w:right w:val="single" w:sz="4" w:space="0" w:color="auto"/>
            </w:tcBorders>
            <w:hideMark/>
          </w:tcPr>
          <w:p w:rsidR="00BA20B9" w:rsidRPr="00942DBF" w:rsidRDefault="00211B83" w:rsidP="0018271C">
            <w:r>
              <w:t>10 3</w:t>
            </w:r>
          </w:p>
        </w:tc>
        <w:tc>
          <w:tcPr>
            <w:tcW w:w="1620" w:type="dxa"/>
            <w:tcBorders>
              <w:top w:val="single" w:sz="4" w:space="0" w:color="auto"/>
              <w:left w:val="single" w:sz="4" w:space="0" w:color="auto"/>
              <w:bottom w:val="single" w:sz="4" w:space="0" w:color="auto"/>
              <w:right w:val="single" w:sz="4" w:space="0" w:color="auto"/>
            </w:tcBorders>
            <w:hideMark/>
          </w:tcPr>
          <w:p w:rsidR="00BA20B9" w:rsidRPr="00942DBF" w:rsidRDefault="00211B83" w:rsidP="0018271C">
            <w:r>
              <w:t>NO</w:t>
            </w:r>
          </w:p>
        </w:tc>
      </w:tr>
    </w:tbl>
    <w:p w:rsidR="00EA24FF" w:rsidRPr="00942DBF" w:rsidRDefault="007C4C8F" w:rsidP="00EA24FF">
      <w:pPr>
        <w:spacing w:before="60" w:after="80" w:line="360" w:lineRule="exact"/>
        <w:jc w:val="both"/>
      </w:pPr>
      <w:r>
        <w:rPr>
          <w:b/>
          <w:i/>
          <w:u w:val="single"/>
        </w:rPr>
        <w:t xml:space="preserve">Bài </w:t>
      </w:r>
      <w:r w:rsidR="00C147FD">
        <w:rPr>
          <w:b/>
          <w:i/>
          <w:u w:val="single"/>
        </w:rPr>
        <w:t>2</w:t>
      </w:r>
      <w:r w:rsidRPr="00942DBF">
        <w:rPr>
          <w:b/>
          <w:i/>
          <w:u w:val="single"/>
        </w:rPr>
        <w:t>:</w:t>
      </w:r>
      <w:r w:rsidRPr="00942DBF">
        <w:t xml:space="preserve"> </w:t>
      </w:r>
      <w:r w:rsidRPr="00942DBF">
        <w:tab/>
      </w:r>
      <w:r w:rsidRPr="00942DBF">
        <w:tab/>
      </w:r>
      <w:r w:rsidR="00EA24FF">
        <w:rPr>
          <w:b/>
          <w:i/>
        </w:rPr>
        <w:t>Số đặc biệt</w:t>
      </w:r>
    </w:p>
    <w:p w:rsidR="00EA24FF" w:rsidRDefault="00EA24FF" w:rsidP="00EA24FF">
      <w:r>
        <w:t xml:space="preserve">Một số nguyên dương </w:t>
      </w:r>
      <m:oMath>
        <m:r>
          <w:rPr>
            <w:rFonts w:ascii="Cambria Math" w:hAnsi="Cambria Math"/>
          </w:rPr>
          <m:t>n</m:t>
        </m:r>
      </m:oMath>
      <w:r>
        <w:t xml:space="preserve"> được gọi là số đặc biệt nếu </w:t>
      </w:r>
      <m:oMath>
        <m:r>
          <w:rPr>
            <w:rFonts w:ascii="Cambria Math" w:hAnsi="Cambria Math"/>
          </w:rPr>
          <m:t>n</m:t>
        </m:r>
      </m:oMath>
      <w:r>
        <w:t xml:space="preserve"> chia hết cho tổng các chữ số của </w:t>
      </w:r>
      <m:oMath>
        <m:r>
          <w:rPr>
            <w:rFonts w:ascii="Cambria Math" w:hAnsi="Cambria Math"/>
          </w:rPr>
          <m:t>n</m:t>
        </m:r>
      </m:oMath>
      <w:r>
        <w:t>. Ví dụ, số 27 là số đặc biệt, còn hai số 11 và 2013 thì không phải là số đặc biệt.</w:t>
      </w:r>
    </w:p>
    <w:p w:rsidR="00EA24FF" w:rsidRDefault="00EA24FF" w:rsidP="00EA24FF">
      <w:r w:rsidRPr="00942DBF">
        <w:rPr>
          <w:b/>
        </w:rPr>
        <w:t>Dữ liệu:</w:t>
      </w:r>
      <w:r w:rsidRPr="00942DBF">
        <w:t xml:space="preserve">  Từ file </w:t>
      </w:r>
      <w:r>
        <w:t>DB</w:t>
      </w:r>
      <w:r w:rsidRPr="00942DBF">
        <w:t xml:space="preserve">.INP </w:t>
      </w:r>
    </w:p>
    <w:p w:rsidR="00EA24FF" w:rsidRDefault="00EA24FF" w:rsidP="00EA24FF">
      <w:pPr>
        <w:numPr>
          <w:ilvl w:val="0"/>
          <w:numId w:val="3"/>
        </w:numPr>
      </w:pPr>
      <w:r>
        <w:t xml:space="preserve">Dòng 1 ghi số </w:t>
      </w:r>
      <m:oMath>
        <m:r>
          <w:rPr>
            <w:rFonts w:ascii="Cambria Math" w:hAnsi="Cambria Math"/>
          </w:rPr>
          <m:t>t</m:t>
        </m:r>
      </m:oMath>
      <w:r>
        <w:t xml:space="preserve"> là số test </w:t>
      </w:r>
      <m:oMath>
        <m:r>
          <w:rPr>
            <w:rFonts w:ascii="Cambria Math" w:hAnsi="Cambria Math"/>
          </w:rPr>
          <m:t>(0&lt;t≤100)</m:t>
        </m:r>
      </m:oMath>
    </w:p>
    <w:p w:rsidR="00EA24FF" w:rsidRPr="00942DBF" w:rsidRDefault="00EA24FF" w:rsidP="00EA24FF">
      <w:pPr>
        <w:numPr>
          <w:ilvl w:val="0"/>
          <w:numId w:val="3"/>
        </w:numPr>
      </w:pPr>
      <m:oMath>
        <m:r>
          <w:rPr>
            <w:rFonts w:ascii="Cambria Math" w:hAnsi="Cambria Math"/>
          </w:rPr>
          <m:t>t</m:t>
        </m:r>
      </m:oMath>
      <w:r>
        <w:t xml:space="preserve"> dòng kế tiếp mỗi dòng chứa</w:t>
      </w:r>
      <w:r w:rsidRPr="00942DBF">
        <w:t xml:space="preserve"> duy nhất </w:t>
      </w:r>
      <m:oMath>
        <m:r>
          <w:rPr>
            <w:rFonts w:ascii="Cambria Math" w:hAnsi="Cambria Math"/>
          </w:rPr>
          <m:t>n(0≤n≤</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m:t>
        </m:r>
      </m:oMath>
      <w:r w:rsidRPr="00942DBF">
        <w:t>.</w:t>
      </w:r>
    </w:p>
    <w:p w:rsidR="00EA24FF" w:rsidRPr="00942DBF" w:rsidRDefault="00EA24FF" w:rsidP="00EA24FF">
      <w:r w:rsidRPr="00942DBF">
        <w:rPr>
          <w:b/>
        </w:rPr>
        <w:t>Kết quả:</w:t>
      </w:r>
      <w:r w:rsidRPr="00942DBF">
        <w:t xml:space="preserve">  Trong file </w:t>
      </w:r>
      <w:r>
        <w:t>DB</w:t>
      </w:r>
      <w:r w:rsidRPr="00942DBF">
        <w:t xml:space="preserve">.OUT in ra </w:t>
      </w:r>
      <m:oMath>
        <m:r>
          <w:rPr>
            <w:rFonts w:ascii="Cambria Math" w:hAnsi="Cambria Math"/>
          </w:rPr>
          <m:t>t</m:t>
        </m:r>
      </m:oMath>
      <w:r>
        <w:t xml:space="preserve"> dòng, mỗi dòng ghi 1 nếu số đó là đặc biệt, ghi 0 nếu ngược lại</w:t>
      </w:r>
      <w:r w:rsidRPr="00942DBF">
        <w:t>.</w:t>
      </w:r>
    </w:p>
    <w:p w:rsidR="00EA24FF" w:rsidRPr="00942DBF" w:rsidRDefault="00EA24FF" w:rsidP="00EA24FF">
      <w:pPr>
        <w:rPr>
          <w:i/>
          <w:u w:val="single"/>
        </w:rPr>
      </w:pPr>
      <w:r w:rsidRPr="00942DBF">
        <w:rPr>
          <w:i/>
          <w:u w:val="single"/>
        </w:rPr>
        <w:t>Ví dụ:</w:t>
      </w:r>
    </w:p>
    <w:tbl>
      <w:tblPr>
        <w:tblStyle w:val="TableGrid"/>
        <w:tblW w:w="0" w:type="auto"/>
        <w:tblInd w:w="2628" w:type="dxa"/>
        <w:tblLook w:val="04A0" w:firstRow="1" w:lastRow="0" w:firstColumn="1" w:lastColumn="0" w:noHBand="0" w:noVBand="1"/>
      </w:tblPr>
      <w:tblGrid>
        <w:gridCol w:w="1530"/>
        <w:gridCol w:w="1620"/>
      </w:tblGrid>
      <w:tr w:rsidR="00EA24FF" w:rsidRPr="00942DBF" w:rsidTr="006030A6">
        <w:tc>
          <w:tcPr>
            <w:tcW w:w="1530" w:type="dxa"/>
            <w:tcBorders>
              <w:top w:val="single" w:sz="4" w:space="0" w:color="auto"/>
              <w:left w:val="single" w:sz="4" w:space="0" w:color="auto"/>
              <w:bottom w:val="single" w:sz="4" w:space="0" w:color="auto"/>
              <w:right w:val="single" w:sz="4" w:space="0" w:color="auto"/>
            </w:tcBorders>
            <w:hideMark/>
          </w:tcPr>
          <w:p w:rsidR="00EA24FF" w:rsidRPr="00942DBF" w:rsidRDefault="00EA24FF" w:rsidP="006030A6">
            <w:pPr>
              <w:jc w:val="center"/>
            </w:pPr>
            <w:r>
              <w:t>DB</w:t>
            </w:r>
            <w:r w:rsidRPr="00942DBF">
              <w:t>.INP</w:t>
            </w:r>
          </w:p>
        </w:tc>
        <w:tc>
          <w:tcPr>
            <w:tcW w:w="1620" w:type="dxa"/>
            <w:tcBorders>
              <w:top w:val="single" w:sz="4" w:space="0" w:color="auto"/>
              <w:left w:val="single" w:sz="4" w:space="0" w:color="auto"/>
              <w:bottom w:val="single" w:sz="4" w:space="0" w:color="auto"/>
              <w:right w:val="single" w:sz="4" w:space="0" w:color="auto"/>
            </w:tcBorders>
            <w:hideMark/>
          </w:tcPr>
          <w:p w:rsidR="00EA24FF" w:rsidRPr="00942DBF" w:rsidRDefault="00EA24FF" w:rsidP="006030A6">
            <w:pPr>
              <w:jc w:val="center"/>
            </w:pPr>
            <w:r>
              <w:t>DB</w:t>
            </w:r>
            <w:r w:rsidRPr="00942DBF">
              <w:t>.OUT</w:t>
            </w:r>
          </w:p>
        </w:tc>
      </w:tr>
      <w:tr w:rsidR="00EA24FF" w:rsidRPr="00942DBF" w:rsidTr="006030A6">
        <w:tc>
          <w:tcPr>
            <w:tcW w:w="1530" w:type="dxa"/>
            <w:tcBorders>
              <w:top w:val="single" w:sz="4" w:space="0" w:color="auto"/>
              <w:left w:val="single" w:sz="4" w:space="0" w:color="auto"/>
              <w:bottom w:val="single" w:sz="4" w:space="0" w:color="auto"/>
              <w:right w:val="single" w:sz="4" w:space="0" w:color="auto"/>
            </w:tcBorders>
            <w:hideMark/>
          </w:tcPr>
          <w:p w:rsidR="00EA24FF" w:rsidRDefault="00457265" w:rsidP="006030A6">
            <w:r>
              <w:t>2</w:t>
            </w:r>
          </w:p>
          <w:p w:rsidR="00457265" w:rsidRDefault="00457265" w:rsidP="006030A6">
            <w:r>
              <w:t>27</w:t>
            </w:r>
          </w:p>
          <w:p w:rsidR="00457265" w:rsidRPr="00942DBF" w:rsidRDefault="00457265" w:rsidP="006030A6">
            <w:r>
              <w:t>11</w:t>
            </w:r>
          </w:p>
        </w:tc>
        <w:tc>
          <w:tcPr>
            <w:tcW w:w="1620" w:type="dxa"/>
            <w:tcBorders>
              <w:top w:val="single" w:sz="4" w:space="0" w:color="auto"/>
              <w:left w:val="single" w:sz="4" w:space="0" w:color="auto"/>
              <w:bottom w:val="single" w:sz="4" w:space="0" w:color="auto"/>
              <w:right w:val="single" w:sz="4" w:space="0" w:color="auto"/>
            </w:tcBorders>
            <w:hideMark/>
          </w:tcPr>
          <w:p w:rsidR="00EA24FF" w:rsidRDefault="00457265" w:rsidP="006030A6">
            <w:r>
              <w:t>1</w:t>
            </w:r>
          </w:p>
          <w:p w:rsidR="00457265" w:rsidRPr="00942DBF" w:rsidRDefault="00457265" w:rsidP="006030A6">
            <w:r>
              <w:t>0</w:t>
            </w:r>
            <w:bookmarkStart w:id="0" w:name="_GoBack"/>
            <w:bookmarkEnd w:id="0"/>
          </w:p>
        </w:tc>
      </w:tr>
    </w:tbl>
    <w:p w:rsidR="006820F8" w:rsidRPr="00942DBF" w:rsidRDefault="006820F8" w:rsidP="00EA24FF">
      <w:pPr>
        <w:spacing w:before="60" w:after="80" w:line="360" w:lineRule="exact"/>
        <w:jc w:val="both"/>
      </w:pPr>
      <w:r>
        <w:rPr>
          <w:b/>
          <w:i/>
          <w:u w:val="single"/>
        </w:rPr>
        <w:t xml:space="preserve">Bài </w:t>
      </w:r>
      <w:r w:rsidR="00C147FD">
        <w:rPr>
          <w:b/>
          <w:i/>
          <w:u w:val="single"/>
        </w:rPr>
        <w:t>3</w:t>
      </w:r>
      <w:r w:rsidRPr="00942DBF">
        <w:rPr>
          <w:b/>
          <w:i/>
          <w:u w:val="single"/>
        </w:rPr>
        <w:t>:</w:t>
      </w:r>
      <w:r w:rsidRPr="00942DBF">
        <w:t xml:space="preserve"> </w:t>
      </w:r>
      <w:r w:rsidRPr="00942DBF">
        <w:tab/>
      </w:r>
      <w:r w:rsidRPr="00942DBF">
        <w:tab/>
      </w:r>
      <w:r w:rsidR="00654397">
        <w:rPr>
          <w:b/>
          <w:i/>
        </w:rPr>
        <w:t>Ước</w:t>
      </w:r>
    </w:p>
    <w:p w:rsidR="00654397" w:rsidRPr="002570D1" w:rsidRDefault="00654397" w:rsidP="00654397">
      <w:pPr>
        <w:rPr>
          <w:rFonts w:eastAsiaTheme="minorEastAsia"/>
          <w:lang w:val="vi-VN"/>
        </w:rPr>
      </w:pPr>
      <w:r>
        <w:rPr>
          <w:rFonts w:eastAsiaTheme="minorEastAsia"/>
          <w:b/>
        </w:rPr>
        <w:t>Yêu cầu:</w:t>
      </w:r>
      <w:r w:rsidRPr="002570D1">
        <w:rPr>
          <w:rFonts w:eastAsiaTheme="minorEastAsia"/>
        </w:rPr>
        <w:t xml:space="preserve"> </w:t>
      </w:r>
      <w:r>
        <w:t xml:space="preserve">Cho một số nguyên dương </w:t>
      </w:r>
      <m:oMath>
        <m:r>
          <w:rPr>
            <w:rFonts w:ascii="Cambria Math" w:hAnsi="Cambria Math"/>
          </w:rPr>
          <m:t>N</m:t>
        </m:r>
      </m:oMath>
      <w:r>
        <w:rPr>
          <w:rFonts w:eastAsiaTheme="minorEastAsia"/>
        </w:rPr>
        <w:t xml:space="preserve">, hãy </w:t>
      </w:r>
      <w:r>
        <w:rPr>
          <w:rFonts w:eastAsiaTheme="minorEastAsia"/>
        </w:rPr>
        <w:t xml:space="preserve">đếm số ước nguyên dương của </w:t>
      </w:r>
      <m:oMath>
        <m:r>
          <w:rPr>
            <w:rFonts w:ascii="Cambria Math" w:eastAsiaTheme="minorEastAsia" w:hAnsi="Cambria Math"/>
          </w:rPr>
          <m:t>N.</m:t>
        </m:r>
      </m:oMath>
    </w:p>
    <w:p w:rsidR="006820F8" w:rsidRDefault="006820F8" w:rsidP="006820F8">
      <w:r w:rsidRPr="00942DBF">
        <w:rPr>
          <w:b/>
        </w:rPr>
        <w:t>Dữ liệu:</w:t>
      </w:r>
      <w:r w:rsidRPr="00942DBF">
        <w:t xml:space="preserve">  </w:t>
      </w:r>
    </w:p>
    <w:p w:rsidR="00654397" w:rsidRPr="008C68A2" w:rsidRDefault="00654397" w:rsidP="00654397">
      <w:pPr>
        <w:pStyle w:val="ListParagraph"/>
        <w:numPr>
          <w:ilvl w:val="0"/>
          <w:numId w:val="10"/>
        </w:numPr>
        <w:rPr>
          <w:rFonts w:eastAsiaTheme="minorEastAsia"/>
          <w:szCs w:val="24"/>
        </w:rPr>
      </w:pPr>
      <w:r>
        <w:rPr>
          <w:rFonts w:eastAsiaTheme="minorEastAsia"/>
          <w:szCs w:val="24"/>
        </w:rPr>
        <w:t xml:space="preserve">Gồm một dòng duy nhất chứa số nguyên dương </w:t>
      </w:r>
      <m:oMath>
        <m:r>
          <w:rPr>
            <w:rFonts w:ascii="Cambria Math" w:eastAsiaTheme="minorEastAsia" w:hAnsi="Cambria Math"/>
            <w:szCs w:val="24"/>
          </w:rPr>
          <m:t xml:space="preserve">N </m:t>
        </m:r>
        <m:d>
          <m:dPr>
            <m:ctrlPr>
              <w:rPr>
                <w:rFonts w:ascii="Cambria Math" w:eastAsiaTheme="minorEastAsia" w:hAnsi="Cambria Math"/>
                <w:i/>
                <w:szCs w:val="24"/>
              </w:rPr>
            </m:ctrlPr>
          </m:dPr>
          <m:e>
            <m:r>
              <w:rPr>
                <w:rFonts w:ascii="Cambria Math" w:eastAsiaTheme="minorEastAsia" w:hAnsi="Cambria Math"/>
                <w:szCs w:val="24"/>
              </w:rPr>
              <m:t>N≤</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12</m:t>
                </m:r>
              </m:sup>
            </m:sSup>
          </m:e>
        </m:d>
        <m:r>
          <w:rPr>
            <w:rFonts w:ascii="Cambria Math" w:eastAsiaTheme="minorEastAsia" w:hAnsi="Cambria Math"/>
            <w:szCs w:val="24"/>
          </w:rPr>
          <m:t>.</m:t>
        </m:r>
      </m:oMath>
    </w:p>
    <w:p w:rsidR="006820F8" w:rsidRPr="00942DBF" w:rsidRDefault="006820F8" w:rsidP="006820F8">
      <w:r w:rsidRPr="00942DBF">
        <w:rPr>
          <w:b/>
        </w:rPr>
        <w:t>Kết quả:</w:t>
      </w:r>
      <w:r w:rsidRPr="00942DBF">
        <w:t xml:space="preserve">  </w:t>
      </w:r>
      <w:r w:rsidR="00ED331C">
        <w:t>kết quả bài toán</w:t>
      </w:r>
      <w:r>
        <w:t>.</w:t>
      </w:r>
    </w:p>
    <w:p w:rsidR="006820F8" w:rsidRPr="00942DBF" w:rsidRDefault="006820F8" w:rsidP="006820F8">
      <w:pPr>
        <w:rPr>
          <w:i/>
          <w:u w:val="single"/>
        </w:rPr>
      </w:pPr>
      <w:r w:rsidRPr="00942DBF">
        <w:rPr>
          <w:i/>
          <w:u w:val="single"/>
        </w:rPr>
        <w:t>Ví dụ:</w:t>
      </w:r>
    </w:p>
    <w:tbl>
      <w:tblPr>
        <w:tblStyle w:val="TableGrid"/>
        <w:tblW w:w="0" w:type="auto"/>
        <w:tblInd w:w="2628" w:type="dxa"/>
        <w:tblLook w:val="04A0" w:firstRow="1" w:lastRow="0" w:firstColumn="1" w:lastColumn="0" w:noHBand="0" w:noVBand="1"/>
      </w:tblPr>
      <w:tblGrid>
        <w:gridCol w:w="1530"/>
        <w:gridCol w:w="1620"/>
      </w:tblGrid>
      <w:tr w:rsidR="006820F8" w:rsidRPr="00942DBF" w:rsidTr="0018271C">
        <w:tc>
          <w:tcPr>
            <w:tcW w:w="1530" w:type="dxa"/>
            <w:tcBorders>
              <w:top w:val="single" w:sz="4" w:space="0" w:color="auto"/>
              <w:left w:val="single" w:sz="4" w:space="0" w:color="auto"/>
              <w:bottom w:val="single" w:sz="4" w:space="0" w:color="auto"/>
              <w:right w:val="single" w:sz="4" w:space="0" w:color="auto"/>
            </w:tcBorders>
            <w:hideMark/>
          </w:tcPr>
          <w:p w:rsidR="006820F8" w:rsidRPr="00942DBF" w:rsidRDefault="00654397" w:rsidP="0018271C">
            <w:pPr>
              <w:jc w:val="center"/>
            </w:pPr>
            <w:r>
              <w:t>UOC.INP</w:t>
            </w:r>
          </w:p>
        </w:tc>
        <w:tc>
          <w:tcPr>
            <w:tcW w:w="1620" w:type="dxa"/>
            <w:tcBorders>
              <w:top w:val="single" w:sz="4" w:space="0" w:color="auto"/>
              <w:left w:val="single" w:sz="4" w:space="0" w:color="auto"/>
              <w:bottom w:val="single" w:sz="4" w:space="0" w:color="auto"/>
              <w:right w:val="single" w:sz="4" w:space="0" w:color="auto"/>
            </w:tcBorders>
            <w:hideMark/>
          </w:tcPr>
          <w:p w:rsidR="006820F8" w:rsidRPr="00942DBF" w:rsidRDefault="00654397" w:rsidP="0018271C">
            <w:pPr>
              <w:jc w:val="center"/>
            </w:pPr>
            <w:r>
              <w:t>UOC.OUT</w:t>
            </w:r>
          </w:p>
        </w:tc>
      </w:tr>
      <w:tr w:rsidR="006820F8" w:rsidRPr="00942DBF" w:rsidTr="0018271C">
        <w:tc>
          <w:tcPr>
            <w:tcW w:w="1530" w:type="dxa"/>
            <w:tcBorders>
              <w:top w:val="single" w:sz="4" w:space="0" w:color="auto"/>
              <w:left w:val="single" w:sz="4" w:space="0" w:color="auto"/>
              <w:bottom w:val="single" w:sz="4" w:space="0" w:color="auto"/>
              <w:right w:val="single" w:sz="4" w:space="0" w:color="auto"/>
            </w:tcBorders>
            <w:hideMark/>
          </w:tcPr>
          <w:p w:rsidR="006820F8" w:rsidRPr="00942DBF" w:rsidRDefault="00654397" w:rsidP="0018271C">
            <w:r>
              <w:t>5</w:t>
            </w:r>
          </w:p>
        </w:tc>
        <w:tc>
          <w:tcPr>
            <w:tcW w:w="1620" w:type="dxa"/>
            <w:tcBorders>
              <w:top w:val="single" w:sz="4" w:space="0" w:color="auto"/>
              <w:left w:val="single" w:sz="4" w:space="0" w:color="auto"/>
              <w:bottom w:val="single" w:sz="4" w:space="0" w:color="auto"/>
              <w:right w:val="single" w:sz="4" w:space="0" w:color="auto"/>
            </w:tcBorders>
            <w:hideMark/>
          </w:tcPr>
          <w:p w:rsidR="006820F8" w:rsidRPr="00942DBF" w:rsidRDefault="00654397" w:rsidP="0018271C">
            <w:r>
              <w:t>2</w:t>
            </w:r>
          </w:p>
        </w:tc>
      </w:tr>
    </w:tbl>
    <w:p w:rsidR="00654397" w:rsidRPr="0008428C" w:rsidRDefault="00654397" w:rsidP="00654397">
      <w:pPr>
        <w:pStyle w:val="ListParagraph"/>
        <w:numPr>
          <w:ilvl w:val="0"/>
          <w:numId w:val="10"/>
        </w:numPr>
        <w:rPr>
          <w:rFonts w:eastAsiaTheme="minorEastAsia"/>
          <w:b/>
          <w:szCs w:val="24"/>
        </w:rPr>
      </w:pPr>
      <w:r>
        <w:rPr>
          <w:b/>
          <w:szCs w:val="24"/>
        </w:rPr>
        <w:t xml:space="preserve">40% số điểm có </w:t>
      </w:r>
      <m:oMath>
        <m:r>
          <m:rPr>
            <m:sty m:val="bi"/>
          </m:rPr>
          <w:rPr>
            <w:rFonts w:ascii="Cambria Math" w:hAnsi="Cambria Math"/>
            <w:szCs w:val="24"/>
          </w:rPr>
          <m:t>N≤1</m:t>
        </m:r>
        <m:sSup>
          <m:sSupPr>
            <m:ctrlPr>
              <w:rPr>
                <w:rFonts w:ascii="Cambria Math" w:hAnsi="Cambria Math"/>
                <w:b/>
                <w:i/>
                <w:szCs w:val="24"/>
              </w:rPr>
            </m:ctrlPr>
          </m:sSupPr>
          <m:e>
            <m:r>
              <m:rPr>
                <m:sty m:val="bi"/>
              </m:rPr>
              <w:rPr>
                <w:rFonts w:ascii="Cambria Math" w:hAnsi="Cambria Math"/>
                <w:szCs w:val="24"/>
              </w:rPr>
              <m:t>0</m:t>
            </m:r>
          </m:e>
          <m:sup>
            <m:r>
              <m:rPr>
                <m:sty m:val="bi"/>
              </m:rPr>
              <w:rPr>
                <w:rFonts w:ascii="Cambria Math" w:hAnsi="Cambria Math"/>
                <w:szCs w:val="24"/>
              </w:rPr>
              <m:t>6</m:t>
            </m:r>
          </m:sup>
        </m:sSup>
        <m:r>
          <m:rPr>
            <m:sty m:val="bi"/>
          </m:rPr>
          <w:rPr>
            <w:rFonts w:ascii="Cambria Math" w:hAnsi="Cambria Math"/>
            <w:szCs w:val="24"/>
          </w:rPr>
          <m:t>;</m:t>
        </m:r>
      </m:oMath>
    </w:p>
    <w:p w:rsidR="00654397" w:rsidRPr="0008428C" w:rsidRDefault="00654397" w:rsidP="00654397">
      <w:pPr>
        <w:pStyle w:val="ListParagraph"/>
        <w:numPr>
          <w:ilvl w:val="0"/>
          <w:numId w:val="10"/>
        </w:numPr>
        <w:rPr>
          <w:rFonts w:eastAsiaTheme="minorEastAsia"/>
          <w:b/>
          <w:szCs w:val="24"/>
        </w:rPr>
      </w:pPr>
      <w:r>
        <w:rPr>
          <w:b/>
          <w:szCs w:val="24"/>
        </w:rPr>
        <w:t>60% số điểm còn lại không giới hạn gì thêm.</w:t>
      </w:r>
    </w:p>
    <w:p w:rsidR="00B24490" w:rsidRDefault="00B24490" w:rsidP="00B30790">
      <w:pPr>
        <w:spacing w:before="60" w:after="80" w:line="360" w:lineRule="exact"/>
        <w:jc w:val="both"/>
        <w:rPr>
          <w:b/>
          <w:i/>
          <w:u w:val="single"/>
        </w:rPr>
      </w:pPr>
    </w:p>
    <w:p w:rsidR="00EA24FF" w:rsidRPr="00EA24FF" w:rsidRDefault="006E60B0" w:rsidP="00EA24FF">
      <w:pPr>
        <w:spacing w:before="60" w:after="80" w:line="360" w:lineRule="exact"/>
        <w:jc w:val="both"/>
        <w:rPr>
          <w:i/>
          <w:iCs/>
        </w:rPr>
      </w:pPr>
      <w:r>
        <w:rPr>
          <w:b/>
          <w:i/>
          <w:u w:val="single"/>
        </w:rPr>
        <w:lastRenderedPageBreak/>
        <w:t xml:space="preserve">Bài </w:t>
      </w:r>
      <w:r w:rsidR="004B375E">
        <w:rPr>
          <w:b/>
          <w:i/>
          <w:u w:val="single"/>
        </w:rPr>
        <w:t>4</w:t>
      </w:r>
      <w:r w:rsidR="00B30790" w:rsidRPr="00942DBF">
        <w:rPr>
          <w:b/>
          <w:i/>
          <w:u w:val="single"/>
        </w:rPr>
        <w:t>:</w:t>
      </w:r>
      <w:r w:rsidR="00B30790" w:rsidRPr="00942DBF">
        <w:t xml:space="preserve"> </w:t>
      </w:r>
      <w:r w:rsidR="00B30790" w:rsidRPr="00942DBF">
        <w:tab/>
      </w:r>
      <w:r w:rsidR="00B30790" w:rsidRPr="00942DBF">
        <w:tab/>
      </w:r>
      <w:r w:rsidR="00211B83">
        <w:rPr>
          <w:b/>
          <w:i/>
          <w:iCs/>
        </w:rPr>
        <w:t>Bảng số</w:t>
      </w:r>
    </w:p>
    <w:p w:rsidR="00EA24FF" w:rsidRPr="00FC4A9D" w:rsidRDefault="00EA24FF" w:rsidP="00EA24FF">
      <w:r w:rsidRPr="00FC4A9D">
        <w:t xml:space="preserve">Cho một bảng số kích thước </w:t>
      </w:r>
      <m:oMath>
        <m:r>
          <w:rPr>
            <w:rFonts w:ascii="Cambria Math" w:hAnsi="Cambria Math"/>
          </w:rPr>
          <m:t xml:space="preserve">n*n (n ≤ </m:t>
        </m:r>
        <m:r>
          <w:rPr>
            <w:rFonts w:ascii="Cambria Math" w:eastAsiaTheme="minorEastAsia" w:hAnsi="Cambria Math"/>
          </w:rPr>
          <m:t>1000</m:t>
        </m:r>
        <m:r>
          <w:rPr>
            <w:rFonts w:ascii="Cambria Math" w:hAnsi="Cambria Math"/>
          </w:rPr>
          <m:t>)</m:t>
        </m:r>
      </m:oMath>
      <w:r w:rsidRPr="00FC4A9D">
        <w:t xml:space="preserve"> chứa các số nguyên không âm</w:t>
      </w:r>
      <w:r>
        <w:t xml:space="preserve"> đôi</w:t>
      </w:r>
      <w:r w:rsidRPr="00FC4A9D">
        <w:t xml:space="preserve"> một khác nhau. Ban đầu người ta sắp xếp tất cả các giá trị trên cùng một hàng theo thứ tự tăng dần từ trái sang phải, sau đó lại tiếp tục sắp xếp tất cả các giá trị trên cùng một cột theo thứ tự tăng dần từ trên xuống dưới</w:t>
      </w:r>
    </w:p>
    <w:p w:rsidR="00EA24FF" w:rsidRPr="00FC4A9D" w:rsidRDefault="00EA24FF" w:rsidP="00EA24FF">
      <w:r w:rsidRPr="00FC4A9D">
        <w:rPr>
          <w:b/>
        </w:rPr>
        <w:t>Yêu cầu:</w:t>
      </w:r>
      <w:r w:rsidRPr="00FC4A9D">
        <w:t xml:space="preserve"> Cho </w:t>
      </w:r>
      <m:oMath>
        <m:r>
          <w:rPr>
            <w:rFonts w:ascii="Cambria Math" w:hAnsi="Cambria Math"/>
          </w:rPr>
          <m:t>Q</m:t>
        </m:r>
      </m:oMath>
      <w:r w:rsidRPr="00FC4A9D">
        <w:t xml:space="preserve"> truy vấn, mỗi truy vấn gồm một số nguyên</w:t>
      </w:r>
      <m:oMath>
        <m:r>
          <w:rPr>
            <w:rFonts w:ascii="Cambria Math" w:hAnsi="Cambria Math"/>
          </w:rPr>
          <m:t xml:space="preserve"> k</m:t>
        </m:r>
      </m:oMath>
      <w:r w:rsidRPr="00FC4A9D">
        <w:t>, hãy chỉ ra tọa độ của số nguyên</w:t>
      </w:r>
      <m:oMath>
        <m:r>
          <w:rPr>
            <w:rFonts w:ascii="Cambria Math" w:hAnsi="Cambria Math"/>
          </w:rPr>
          <m:t xml:space="preserve"> k</m:t>
        </m:r>
      </m:oMath>
      <w:r w:rsidRPr="00FC4A9D">
        <w:t xml:space="preserve"> trong bảng số biết rằng </w:t>
      </w:r>
      <m:oMath>
        <m:r>
          <w:rPr>
            <w:rFonts w:ascii="Cambria Math" w:hAnsi="Cambria Math"/>
          </w:rPr>
          <m:t>k</m:t>
        </m:r>
      </m:oMath>
      <w:r w:rsidRPr="00FC4A9D">
        <w:t xml:space="preserve"> luôn xuất hiện trong bảng số</w:t>
      </w:r>
      <m:oMath>
        <m:r>
          <w:rPr>
            <w:rFonts w:ascii="Cambria Math" w:hAnsi="Cambria Math"/>
          </w:rPr>
          <m:t xml:space="preserve"> (Q ≤ </m:t>
        </m:r>
        <m:r>
          <w:rPr>
            <w:rFonts w:ascii="Cambria Math" w:eastAsiaTheme="minorEastAsia" w:hAnsi="Cambria Math"/>
          </w:rPr>
          <m:t>10000</m:t>
        </m:r>
        <m:r>
          <w:rPr>
            <w:rFonts w:ascii="Cambria Math" w:hAnsi="Cambria Math"/>
          </w:rPr>
          <m:t>)</m:t>
        </m:r>
      </m:oMath>
    </w:p>
    <w:p w:rsidR="00EA24FF" w:rsidRPr="00FC4A9D" w:rsidRDefault="00EA24FF" w:rsidP="00EA24FF">
      <w:pPr>
        <w:rPr>
          <w:b/>
        </w:rPr>
      </w:pPr>
      <w:r w:rsidRPr="00FC4A9D">
        <w:rPr>
          <w:b/>
        </w:rPr>
        <w:t>Dữ liệu:</w:t>
      </w:r>
    </w:p>
    <w:p w:rsidR="00EA24FF" w:rsidRPr="00FC4A9D" w:rsidRDefault="00EA24FF" w:rsidP="00EA24FF">
      <w:pPr>
        <w:pStyle w:val="ListParagraph"/>
        <w:numPr>
          <w:ilvl w:val="0"/>
          <w:numId w:val="9"/>
        </w:numPr>
        <w:spacing w:after="160" w:line="259" w:lineRule="auto"/>
        <w:rPr>
          <w:szCs w:val="24"/>
        </w:rPr>
      </w:pPr>
      <w:r w:rsidRPr="00FC4A9D">
        <w:rPr>
          <w:szCs w:val="24"/>
        </w:rPr>
        <w:t xml:space="preserve">Dòng đầu tiên ghi 2 số nguyên </w:t>
      </w:r>
      <m:oMath>
        <m:r>
          <w:rPr>
            <w:rFonts w:ascii="Cambria Math" w:hAnsi="Cambria Math"/>
            <w:szCs w:val="24"/>
          </w:rPr>
          <m:t>n</m:t>
        </m:r>
      </m:oMath>
      <w:r w:rsidRPr="00FC4A9D">
        <w:rPr>
          <w:szCs w:val="24"/>
        </w:rPr>
        <w:t xml:space="preserve"> và </w:t>
      </w:r>
      <m:oMath>
        <m:r>
          <w:rPr>
            <w:rFonts w:ascii="Cambria Math" w:hAnsi="Cambria Math"/>
            <w:szCs w:val="24"/>
          </w:rPr>
          <m:t>Q</m:t>
        </m:r>
        <m:r>
          <w:rPr>
            <w:rFonts w:ascii="Cambria Math" w:hAnsi="Cambria Math"/>
            <w:szCs w:val="24"/>
          </w:rPr>
          <m:t>,</m:t>
        </m:r>
      </m:oMath>
    </w:p>
    <w:p w:rsidR="00EA24FF" w:rsidRPr="00FC4A9D" w:rsidRDefault="00EA24FF" w:rsidP="00EA24FF">
      <w:pPr>
        <w:pStyle w:val="ListParagraph"/>
        <w:numPr>
          <w:ilvl w:val="0"/>
          <w:numId w:val="9"/>
        </w:numPr>
        <w:spacing w:after="160" w:line="259" w:lineRule="auto"/>
        <w:rPr>
          <w:szCs w:val="24"/>
        </w:rPr>
      </w:pPr>
      <m:oMath>
        <m:r>
          <w:rPr>
            <w:rFonts w:ascii="Cambria Math" w:hAnsi="Cambria Math"/>
            <w:szCs w:val="24"/>
          </w:rPr>
          <m:t>n</m:t>
        </m:r>
      </m:oMath>
      <w:r w:rsidRPr="00FC4A9D">
        <w:rPr>
          <w:szCs w:val="24"/>
        </w:rPr>
        <w:t xml:space="preserve"> dòng tiếp theo, mỗi dòng gồm </w:t>
      </w:r>
      <m:oMath>
        <m:r>
          <w:rPr>
            <w:rFonts w:ascii="Cambria Math" w:hAnsi="Cambria Math"/>
            <w:szCs w:val="24"/>
          </w:rPr>
          <m:t xml:space="preserve">n </m:t>
        </m:r>
      </m:oMath>
      <w:r w:rsidRPr="00FC4A9D">
        <w:rPr>
          <w:szCs w:val="24"/>
        </w:rPr>
        <w:t xml:space="preserve">số nguyên không âm có giá trị không vượt quá kiểu </w:t>
      </w:r>
      <w:r>
        <w:rPr>
          <w:szCs w:val="24"/>
        </w:rPr>
        <w:t>số nguyên 32 bit,</w:t>
      </w:r>
    </w:p>
    <w:p w:rsidR="00EA24FF" w:rsidRPr="00FC4A9D" w:rsidRDefault="00EA24FF" w:rsidP="00EA24FF">
      <w:pPr>
        <w:pStyle w:val="ListParagraph"/>
        <w:numPr>
          <w:ilvl w:val="0"/>
          <w:numId w:val="9"/>
        </w:numPr>
        <w:spacing w:after="160" w:line="259" w:lineRule="auto"/>
        <w:rPr>
          <w:szCs w:val="24"/>
        </w:rPr>
      </w:pPr>
      <w:r w:rsidRPr="00FC4A9D">
        <w:rPr>
          <w:szCs w:val="24"/>
        </w:rPr>
        <w:t xml:space="preserve">Q dòng tiếp theo mỗi dòng ghi một số nguyên </w:t>
      </w:r>
      <m:oMath>
        <m:r>
          <w:rPr>
            <w:rFonts w:ascii="Cambria Math" w:hAnsi="Cambria Math"/>
            <w:szCs w:val="24"/>
          </w:rPr>
          <m:t>k</m:t>
        </m:r>
      </m:oMath>
      <w:r>
        <w:rPr>
          <w:szCs w:val="24"/>
        </w:rPr>
        <w:t>.</w:t>
      </w:r>
    </w:p>
    <w:p w:rsidR="00EA24FF" w:rsidRPr="00FC4A9D" w:rsidRDefault="00EA24FF" w:rsidP="00EA24FF">
      <w:pPr>
        <w:rPr>
          <w:b/>
        </w:rPr>
      </w:pPr>
      <w:r w:rsidRPr="00FC4A9D">
        <w:rPr>
          <w:b/>
        </w:rPr>
        <w:t>Kết quả:</w:t>
      </w:r>
    </w:p>
    <w:p w:rsidR="00EA24FF" w:rsidRPr="00FC4A9D" w:rsidRDefault="00EA24FF" w:rsidP="00EA24FF">
      <w:pPr>
        <w:pStyle w:val="ListParagraph"/>
        <w:numPr>
          <w:ilvl w:val="0"/>
          <w:numId w:val="9"/>
        </w:numPr>
        <w:spacing w:after="160" w:line="259" w:lineRule="auto"/>
        <w:rPr>
          <w:szCs w:val="24"/>
        </w:rPr>
      </w:pPr>
      <w:r w:rsidRPr="00FC4A9D">
        <w:rPr>
          <w:szCs w:val="24"/>
        </w:rPr>
        <w:t>Gồm Q dòng, mỗi dòng gồm 2 số nguyên dương là tọa độ trả lời cho từng truy vấn</w:t>
      </w:r>
    </w:p>
    <w:p w:rsidR="00EA24FF" w:rsidRPr="00EA24FF" w:rsidRDefault="00EA24FF" w:rsidP="00EA24FF">
      <w:pPr>
        <w:rPr>
          <w:bCs/>
          <w:i/>
          <w:iCs/>
          <w:u w:val="single"/>
        </w:rPr>
      </w:pPr>
      <w:r w:rsidRPr="00EA24FF">
        <w:rPr>
          <w:bCs/>
          <w:i/>
          <w:iCs/>
          <w:u w:val="single"/>
        </w:rPr>
        <w:t>Ví dụ:</w:t>
      </w:r>
    </w:p>
    <w:p w:rsidR="00EA24FF" w:rsidRPr="00FC4A9D" w:rsidRDefault="00EA24FF" w:rsidP="00EA24FF">
      <w:pPr>
        <w:rPr>
          <w:b/>
        </w:rPr>
      </w:pPr>
    </w:p>
    <w:tbl>
      <w:tblPr>
        <w:tblStyle w:val="TableGrid"/>
        <w:tblW w:w="0" w:type="auto"/>
        <w:tblInd w:w="1998" w:type="dxa"/>
        <w:tblLook w:val="04A0" w:firstRow="1" w:lastRow="0" w:firstColumn="1" w:lastColumn="0" w:noHBand="0" w:noVBand="1"/>
      </w:tblPr>
      <w:tblGrid>
        <w:gridCol w:w="2645"/>
        <w:gridCol w:w="2575"/>
      </w:tblGrid>
      <w:tr w:rsidR="00EA24FF" w:rsidRPr="00FC4A9D" w:rsidTr="00EA24FF">
        <w:tc>
          <w:tcPr>
            <w:tcW w:w="2645" w:type="dxa"/>
          </w:tcPr>
          <w:p w:rsidR="00EA24FF" w:rsidRPr="00FC4A9D" w:rsidRDefault="00EA24FF" w:rsidP="006030A6">
            <w:pPr>
              <w:rPr>
                <w:b/>
              </w:rPr>
            </w:pPr>
            <w:r w:rsidRPr="00FC4A9D">
              <w:rPr>
                <w:b/>
              </w:rPr>
              <w:t>TABLE.INP</w:t>
            </w:r>
          </w:p>
        </w:tc>
        <w:tc>
          <w:tcPr>
            <w:tcW w:w="2575" w:type="dxa"/>
          </w:tcPr>
          <w:p w:rsidR="00EA24FF" w:rsidRPr="00FC4A9D" w:rsidRDefault="00EA24FF" w:rsidP="006030A6">
            <w:pPr>
              <w:rPr>
                <w:b/>
              </w:rPr>
            </w:pPr>
            <w:r w:rsidRPr="00FC4A9D">
              <w:rPr>
                <w:b/>
              </w:rPr>
              <w:t>TABLE.OUT</w:t>
            </w:r>
          </w:p>
        </w:tc>
      </w:tr>
      <w:tr w:rsidR="00EA24FF" w:rsidRPr="00FC4A9D" w:rsidTr="00EA24FF">
        <w:tc>
          <w:tcPr>
            <w:tcW w:w="2645" w:type="dxa"/>
          </w:tcPr>
          <w:p w:rsidR="00EA24FF" w:rsidRPr="00FC4A9D" w:rsidRDefault="00EA24FF" w:rsidP="006030A6">
            <w:r w:rsidRPr="00FC4A9D">
              <w:t>2 2</w:t>
            </w:r>
          </w:p>
          <w:p w:rsidR="00EA24FF" w:rsidRPr="00FC4A9D" w:rsidRDefault="00EA24FF" w:rsidP="006030A6">
            <w:r w:rsidRPr="00FC4A9D">
              <w:t>1 2</w:t>
            </w:r>
          </w:p>
          <w:p w:rsidR="00EA24FF" w:rsidRPr="00FC4A9D" w:rsidRDefault="00EA24FF" w:rsidP="006030A6">
            <w:r w:rsidRPr="00FC4A9D">
              <w:t>3 4</w:t>
            </w:r>
          </w:p>
          <w:p w:rsidR="00EA24FF" w:rsidRPr="00FC4A9D" w:rsidRDefault="00EA24FF" w:rsidP="006030A6">
            <w:r w:rsidRPr="00FC4A9D">
              <w:t>3</w:t>
            </w:r>
          </w:p>
          <w:p w:rsidR="00EA24FF" w:rsidRPr="00FC4A9D" w:rsidRDefault="00EA24FF" w:rsidP="006030A6">
            <w:r w:rsidRPr="00FC4A9D">
              <w:t>1</w:t>
            </w:r>
          </w:p>
        </w:tc>
        <w:tc>
          <w:tcPr>
            <w:tcW w:w="2575" w:type="dxa"/>
          </w:tcPr>
          <w:p w:rsidR="00EA24FF" w:rsidRPr="00FC4A9D" w:rsidRDefault="00EA24FF" w:rsidP="006030A6">
            <w:r w:rsidRPr="00FC4A9D">
              <w:t>2 1</w:t>
            </w:r>
          </w:p>
          <w:p w:rsidR="00EA24FF" w:rsidRPr="00FC4A9D" w:rsidRDefault="00EA24FF" w:rsidP="006030A6">
            <w:r w:rsidRPr="00FC4A9D">
              <w:t>1 1</w:t>
            </w:r>
          </w:p>
        </w:tc>
      </w:tr>
    </w:tbl>
    <w:p w:rsidR="00EA24FF" w:rsidRPr="00FC4A9D" w:rsidRDefault="00EA24FF" w:rsidP="00EA24FF">
      <w:pPr>
        <w:rPr>
          <w:b/>
        </w:rPr>
      </w:pPr>
    </w:p>
    <w:p w:rsidR="00EA24FF" w:rsidRPr="00FC4A9D" w:rsidRDefault="00EA24FF" w:rsidP="00EA24FF">
      <w:r w:rsidRPr="00FC4A9D">
        <w:rPr>
          <w:b/>
        </w:rPr>
        <w:t>Giới hạn:</w:t>
      </w:r>
    </w:p>
    <w:p w:rsidR="00EA24FF" w:rsidRPr="00FC4A9D" w:rsidRDefault="00EA24FF" w:rsidP="00EA24FF">
      <w:pPr>
        <w:pStyle w:val="ListParagraph"/>
        <w:numPr>
          <w:ilvl w:val="0"/>
          <w:numId w:val="9"/>
        </w:numPr>
        <w:spacing w:after="160" w:line="259" w:lineRule="auto"/>
        <w:rPr>
          <w:szCs w:val="24"/>
        </w:rPr>
      </w:pPr>
      <w:r w:rsidRPr="00FC4A9D">
        <w:rPr>
          <w:szCs w:val="24"/>
        </w:rPr>
        <w:t xml:space="preserve">Subtask 1: 20% số test </w:t>
      </w:r>
      <m:oMath>
        <m:r>
          <w:rPr>
            <w:rFonts w:ascii="Cambria Math" w:hAnsi="Cambria Math"/>
            <w:szCs w:val="24"/>
          </w:rPr>
          <m:t>có  N≤200, Q≤200</m:t>
        </m:r>
      </m:oMath>
      <w:r w:rsidRPr="00FC4A9D">
        <w:rPr>
          <w:szCs w:val="24"/>
        </w:rPr>
        <w:t>.</w:t>
      </w:r>
    </w:p>
    <w:p w:rsidR="00EA24FF" w:rsidRPr="00FC4A9D" w:rsidRDefault="00EA24FF" w:rsidP="00EA24FF">
      <w:pPr>
        <w:pStyle w:val="ListParagraph"/>
        <w:numPr>
          <w:ilvl w:val="0"/>
          <w:numId w:val="9"/>
        </w:numPr>
        <w:spacing w:after="160" w:line="259" w:lineRule="auto"/>
        <w:rPr>
          <w:szCs w:val="24"/>
        </w:rPr>
      </w:pPr>
      <w:r w:rsidRPr="00FC4A9D">
        <w:rPr>
          <w:szCs w:val="24"/>
        </w:rPr>
        <w:t xml:space="preserve">Subtask 2: 20% số test có </w:t>
      </w:r>
      <m:oMath>
        <m:r>
          <w:rPr>
            <w:rFonts w:ascii="Cambria Math" w:hAnsi="Cambria Math"/>
            <w:szCs w:val="24"/>
          </w:rPr>
          <m:t>N≤200, Q≤5000</m:t>
        </m:r>
      </m:oMath>
      <w:r w:rsidRPr="00FC4A9D">
        <w:rPr>
          <w:szCs w:val="24"/>
        </w:rPr>
        <w:t>.</w:t>
      </w:r>
    </w:p>
    <w:p w:rsidR="00EA24FF" w:rsidRPr="00FC4A9D" w:rsidRDefault="00EA24FF" w:rsidP="00EA24FF">
      <w:pPr>
        <w:pStyle w:val="ListParagraph"/>
        <w:numPr>
          <w:ilvl w:val="0"/>
          <w:numId w:val="9"/>
        </w:numPr>
        <w:spacing w:after="160" w:line="259" w:lineRule="auto"/>
        <w:rPr>
          <w:szCs w:val="24"/>
        </w:rPr>
      </w:pPr>
      <w:r w:rsidRPr="00FC4A9D">
        <w:rPr>
          <w:szCs w:val="24"/>
        </w:rPr>
        <w:t xml:space="preserve">Subtask 3: 60% số test có </w:t>
      </w:r>
      <m:oMath>
        <m:r>
          <w:rPr>
            <w:rFonts w:ascii="Cambria Math" w:hAnsi="Cambria Math"/>
            <w:szCs w:val="24"/>
          </w:rPr>
          <m:t>N ≤ 1000, Q ≤ 10000</m:t>
        </m:r>
      </m:oMath>
      <w:r w:rsidRPr="00FC4A9D">
        <w:rPr>
          <w:szCs w:val="24"/>
        </w:rPr>
        <w:t>.</w:t>
      </w:r>
    </w:p>
    <w:p w:rsidR="004B375E" w:rsidRPr="00942DBF" w:rsidRDefault="004B375E" w:rsidP="004B375E">
      <w:pPr>
        <w:spacing w:before="60" w:after="80" w:line="360" w:lineRule="exact"/>
        <w:jc w:val="both"/>
      </w:pPr>
      <w:r>
        <w:rPr>
          <w:b/>
          <w:i/>
          <w:u w:val="single"/>
        </w:rPr>
        <w:t>Bài 5</w:t>
      </w:r>
      <w:r w:rsidRPr="00942DBF">
        <w:rPr>
          <w:b/>
          <w:i/>
          <w:u w:val="single"/>
        </w:rPr>
        <w:t>:</w:t>
      </w:r>
      <w:r w:rsidRPr="00942DBF">
        <w:t xml:space="preserve"> </w:t>
      </w:r>
      <w:r w:rsidRPr="00942DBF">
        <w:tab/>
      </w:r>
      <w:r w:rsidRPr="00942DBF">
        <w:tab/>
      </w:r>
      <w:r w:rsidR="00BF1FAC">
        <w:rPr>
          <w:b/>
          <w:i/>
        </w:rPr>
        <w:t>Tổng bằng k</w:t>
      </w:r>
      <w:r w:rsidR="00B24490">
        <w:rPr>
          <w:b/>
          <w:i/>
        </w:rPr>
        <w:t xml:space="preserve"> </w:t>
      </w:r>
    </w:p>
    <w:p w:rsidR="00BF1FAC" w:rsidRPr="008D4455" w:rsidRDefault="00BF1FAC" w:rsidP="00BF1FAC">
      <w:pPr>
        <w:spacing w:line="264" w:lineRule="auto"/>
        <w:ind w:right="335"/>
        <w:jc w:val="both"/>
        <w:rPr>
          <w:rFonts w:ascii="Cambria" w:hAnsi="Cambria" w:cstheme="majorHAnsi"/>
        </w:rPr>
      </w:pPr>
      <w:r w:rsidRPr="008D4455">
        <w:rPr>
          <w:rFonts w:ascii="Cambria" w:hAnsi="Cambria" w:cstheme="majorHAnsi"/>
        </w:rPr>
        <w:t xml:space="preserve">Cho dãy số nguyên dương </w:t>
      </w:r>
      <m:oMath>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2</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n</m:t>
            </m:r>
          </m:sub>
        </m:sSub>
      </m:oMath>
      <w:r w:rsidRPr="008D4455">
        <w:rPr>
          <w:rFonts w:ascii="Cambria" w:hAnsi="Cambria" w:cstheme="majorHAnsi"/>
        </w:rPr>
        <w:t xml:space="preserve"> và số dương </w:t>
      </w:r>
      <m:oMath>
        <m:r>
          <w:rPr>
            <w:rFonts w:ascii="Cambria Math" w:hAnsi="Cambria Math" w:cstheme="majorHAnsi"/>
          </w:rPr>
          <m:t>k</m:t>
        </m:r>
      </m:oMath>
      <w:r w:rsidRPr="008D4455">
        <w:rPr>
          <w:rFonts w:ascii="Cambria" w:hAnsi="Cambria" w:cstheme="majorHAnsi"/>
        </w:rPr>
        <w:t xml:space="preserve">. Đếm xem có bao nhiêu bộ chỉ số </w:t>
      </w:r>
      <m:oMath>
        <m:r>
          <w:rPr>
            <w:rFonts w:ascii="Cambria Math" w:hAnsi="Cambria Math" w:cstheme="majorHAnsi"/>
          </w:rPr>
          <m:t>i,j</m:t>
        </m:r>
      </m:oMath>
      <w:r w:rsidRPr="008D4455">
        <w:rPr>
          <w:rFonts w:ascii="Cambria" w:hAnsi="Cambria" w:cstheme="majorHAnsi"/>
        </w:rPr>
        <w:t xml:space="preserve"> thỏa mãn:</w:t>
      </w:r>
    </w:p>
    <w:p w:rsidR="00BF1FAC" w:rsidRPr="008D4455" w:rsidRDefault="00BF1FAC" w:rsidP="00BF1FAC">
      <w:pPr>
        <w:pStyle w:val="ListParagraph"/>
        <w:numPr>
          <w:ilvl w:val="0"/>
          <w:numId w:val="11"/>
        </w:numPr>
        <w:spacing w:after="0" w:line="264" w:lineRule="auto"/>
        <w:ind w:right="335"/>
        <w:jc w:val="both"/>
        <w:rPr>
          <w:rFonts w:ascii="Cambria" w:hAnsi="Cambria" w:cstheme="majorHAnsi"/>
        </w:rPr>
      </w:pPr>
      <m:oMath>
        <m:r>
          <w:rPr>
            <w:rFonts w:ascii="Cambria Math" w:hAnsi="Cambria Math" w:cstheme="majorHAnsi"/>
          </w:rPr>
          <m:t>1≤i&lt;j≤n,</m:t>
        </m:r>
      </m:oMath>
    </w:p>
    <w:p w:rsidR="00BF1FAC" w:rsidRPr="008D4455" w:rsidRDefault="00BF1FAC" w:rsidP="00BF1FAC">
      <w:pPr>
        <w:pStyle w:val="ListParagraph"/>
        <w:numPr>
          <w:ilvl w:val="0"/>
          <w:numId w:val="11"/>
        </w:numPr>
        <w:spacing w:after="0" w:line="264" w:lineRule="auto"/>
        <w:ind w:right="335"/>
        <w:jc w:val="both"/>
        <w:rPr>
          <w:rFonts w:ascii="Cambria" w:hAnsi="Cambria" w:cstheme="majorHAnsi"/>
        </w:rPr>
      </w:pPr>
      <m:oMath>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j</m:t>
            </m:r>
          </m:sub>
        </m:sSub>
        <m:r>
          <w:rPr>
            <w:rFonts w:ascii="Cambria Math" w:hAnsi="Cambria Math" w:cstheme="majorHAnsi"/>
          </w:rPr>
          <m:t>=k</m:t>
        </m:r>
      </m:oMath>
    </w:p>
    <w:p w:rsidR="00BF1FAC" w:rsidRPr="008D4455" w:rsidRDefault="00BF1FAC" w:rsidP="00BF1FAC">
      <w:pPr>
        <w:spacing w:line="264" w:lineRule="auto"/>
        <w:ind w:right="335"/>
        <w:jc w:val="both"/>
        <w:rPr>
          <w:rFonts w:ascii="Cambria" w:hAnsi="Cambria" w:cstheme="majorHAnsi"/>
        </w:rPr>
      </w:pPr>
      <w:r w:rsidRPr="008D4455">
        <w:rPr>
          <w:rFonts w:ascii="Cambria" w:hAnsi="Cambria" w:cstheme="majorHAnsi"/>
          <w:b/>
        </w:rPr>
        <w:t>Dữ liệu:</w:t>
      </w:r>
      <w:r w:rsidRPr="008D4455">
        <w:rPr>
          <w:rFonts w:ascii="Cambria" w:hAnsi="Cambria" w:cstheme="majorHAnsi"/>
        </w:rPr>
        <w:t xml:space="preserve"> Cho trong file SUMK.INP gồm 2 dòng:</w:t>
      </w:r>
    </w:p>
    <w:p w:rsidR="00BF1FAC" w:rsidRPr="008D4455" w:rsidRDefault="00BF1FAC" w:rsidP="00BF1FAC">
      <w:pPr>
        <w:pStyle w:val="ListParagraph"/>
        <w:numPr>
          <w:ilvl w:val="0"/>
          <w:numId w:val="12"/>
        </w:numPr>
        <w:spacing w:after="0" w:line="264" w:lineRule="auto"/>
        <w:ind w:right="335"/>
        <w:jc w:val="both"/>
        <w:rPr>
          <w:rFonts w:ascii="Cambria" w:hAnsi="Cambria" w:cstheme="majorHAnsi"/>
        </w:rPr>
      </w:pPr>
      <w:r w:rsidRPr="008D4455">
        <w:rPr>
          <w:rFonts w:ascii="Cambria" w:hAnsi="Cambria" w:cstheme="majorHAnsi"/>
        </w:rPr>
        <w:t xml:space="preserve">Dòng thứ nhất ghi số nguyên dương </w:t>
      </w:r>
      <m:oMath>
        <m:r>
          <w:rPr>
            <w:rFonts w:ascii="Cambria Math" w:hAnsi="Cambria Math" w:cstheme="majorHAnsi"/>
          </w:rPr>
          <m:t>n</m:t>
        </m:r>
      </m:oMath>
      <w:r w:rsidRPr="008D4455">
        <w:rPr>
          <w:rFonts w:ascii="Cambria" w:hAnsi="Cambria" w:cstheme="majorHAnsi"/>
        </w:rPr>
        <w:t xml:space="preserve"> và </w:t>
      </w:r>
      <m:oMath>
        <m:r>
          <w:rPr>
            <w:rFonts w:ascii="Cambria Math" w:hAnsi="Cambria Math" w:cstheme="majorHAnsi"/>
          </w:rPr>
          <m:t>k</m:t>
        </m:r>
      </m:oMath>
      <w:r w:rsidRPr="008D4455">
        <w:rPr>
          <w:rFonts w:ascii="Cambria" w:hAnsi="Cambria" w:cstheme="majorHAnsi"/>
        </w:rPr>
        <w:t xml:space="preserve"> </w:t>
      </w:r>
      <m:oMath>
        <m:r>
          <w:rPr>
            <w:rFonts w:ascii="Cambria Math" w:hAnsi="Cambria Math" w:cstheme="majorHAnsi"/>
          </w:rPr>
          <m:t>(n≤2000, k≤</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18</m:t>
            </m:r>
          </m:sup>
        </m:sSup>
        <m:r>
          <w:rPr>
            <w:rFonts w:ascii="Cambria Math" w:hAnsi="Cambria Math" w:cstheme="majorHAnsi"/>
          </w:rPr>
          <m:t>)</m:t>
        </m:r>
      </m:oMath>
    </w:p>
    <w:p w:rsidR="00BF1FAC" w:rsidRPr="008D4455" w:rsidRDefault="00BF1FAC" w:rsidP="00BF1FAC">
      <w:pPr>
        <w:pStyle w:val="ListParagraph"/>
        <w:numPr>
          <w:ilvl w:val="0"/>
          <w:numId w:val="12"/>
        </w:numPr>
        <w:spacing w:after="0" w:line="264" w:lineRule="auto"/>
        <w:ind w:right="335"/>
        <w:jc w:val="both"/>
        <w:rPr>
          <w:rFonts w:ascii="Cambria" w:hAnsi="Cambria" w:cstheme="majorHAnsi"/>
        </w:rPr>
      </w:pPr>
      <w:r w:rsidRPr="008D4455">
        <w:rPr>
          <w:rFonts w:ascii="Cambria" w:hAnsi="Cambria" w:cstheme="majorHAnsi"/>
        </w:rPr>
        <w:t xml:space="preserve">Dòng thứ hai ghi </w:t>
      </w:r>
      <m:oMath>
        <m:r>
          <w:rPr>
            <w:rFonts w:ascii="Cambria Math" w:hAnsi="Cambria Math" w:cstheme="majorHAnsi"/>
          </w:rPr>
          <m:t>n</m:t>
        </m:r>
      </m:oMath>
      <w:r w:rsidRPr="008D4455">
        <w:rPr>
          <w:rFonts w:ascii="Cambria" w:hAnsi="Cambria" w:cstheme="majorHAnsi"/>
        </w:rPr>
        <w:t xml:space="preserve"> số nguyên dương </w:t>
      </w:r>
      <m:oMath>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2</m:t>
            </m:r>
          </m:sub>
        </m:sSub>
        <m:r>
          <w:rPr>
            <w:rFonts w:ascii="Cambria Math" w:hAnsi="Cambria Math" w:cstheme="majorHAnsi"/>
          </w:rPr>
          <m:t xml:space="preserve">, …, </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9</m:t>
            </m:r>
          </m:sup>
        </m:sSup>
        <m:r>
          <w:rPr>
            <w:rFonts w:ascii="Cambria Math" w:hAnsi="Cambria Math" w:cstheme="majorHAnsi"/>
          </w:rPr>
          <m:t>)</m:t>
        </m:r>
      </m:oMath>
    </w:p>
    <w:p w:rsidR="00BF1FAC" w:rsidRPr="008D4455" w:rsidRDefault="00BF1FAC" w:rsidP="00BF1FAC">
      <w:pPr>
        <w:spacing w:line="264" w:lineRule="auto"/>
        <w:ind w:right="335"/>
        <w:jc w:val="both"/>
        <w:rPr>
          <w:rFonts w:ascii="Cambria" w:hAnsi="Cambria" w:cstheme="majorHAnsi"/>
        </w:rPr>
      </w:pPr>
      <w:r w:rsidRPr="008D4455">
        <w:rPr>
          <w:rFonts w:ascii="Cambria" w:hAnsi="Cambria" w:cstheme="majorHAnsi"/>
          <w:b/>
        </w:rPr>
        <w:t>Kết quả:</w:t>
      </w:r>
      <w:r w:rsidRPr="008D4455">
        <w:rPr>
          <w:rFonts w:ascii="Cambria" w:hAnsi="Cambria" w:cstheme="majorHAnsi"/>
        </w:rPr>
        <w:t xml:space="preserve"> ghi ra file SUMK.OUT là số cặp tìm được</w:t>
      </w:r>
    </w:p>
    <w:p w:rsidR="00BF1FAC" w:rsidRDefault="00BF1FAC" w:rsidP="00BF1FAC">
      <w:pPr>
        <w:spacing w:line="264" w:lineRule="auto"/>
        <w:ind w:right="335"/>
        <w:jc w:val="both"/>
        <w:rPr>
          <w:rFonts w:ascii="Cambria" w:hAnsi="Cambria" w:cstheme="majorHAnsi"/>
        </w:rPr>
      </w:pPr>
    </w:p>
    <w:p w:rsidR="00BF1FAC" w:rsidRPr="00BF1FAC" w:rsidRDefault="00BF1FAC" w:rsidP="00BF1FAC">
      <w:pPr>
        <w:spacing w:line="264" w:lineRule="auto"/>
        <w:ind w:right="335"/>
        <w:jc w:val="both"/>
        <w:rPr>
          <w:rFonts w:ascii="Cambria" w:hAnsi="Cambria" w:cstheme="majorHAnsi"/>
          <w:bCs/>
          <w:i/>
          <w:iCs/>
          <w:u w:val="single"/>
        </w:rPr>
      </w:pPr>
      <w:r w:rsidRPr="00BF1FAC">
        <w:rPr>
          <w:rFonts w:ascii="Cambria" w:hAnsi="Cambria" w:cstheme="majorHAnsi"/>
          <w:bCs/>
          <w:i/>
          <w:iCs/>
          <w:u w:val="single"/>
        </w:rPr>
        <w:t>Ví dụ:</w:t>
      </w:r>
    </w:p>
    <w:tbl>
      <w:tblPr>
        <w:tblStyle w:val="TableGrid"/>
        <w:tblW w:w="0" w:type="auto"/>
        <w:jc w:val="center"/>
        <w:tblLook w:val="04A0" w:firstRow="1" w:lastRow="0" w:firstColumn="1" w:lastColumn="0" w:noHBand="0" w:noVBand="1"/>
      </w:tblPr>
      <w:tblGrid>
        <w:gridCol w:w="1833"/>
        <w:gridCol w:w="1677"/>
        <w:gridCol w:w="1677"/>
        <w:gridCol w:w="1677"/>
      </w:tblGrid>
      <w:tr w:rsidR="00BF1FAC" w:rsidTr="006030A6">
        <w:trPr>
          <w:jc w:val="center"/>
        </w:trPr>
        <w:tc>
          <w:tcPr>
            <w:tcW w:w="1833" w:type="dxa"/>
          </w:tcPr>
          <w:p w:rsidR="00BF1FAC" w:rsidRDefault="00BF1FAC" w:rsidP="006030A6">
            <w:pPr>
              <w:spacing w:line="264" w:lineRule="auto"/>
              <w:ind w:right="335"/>
              <w:jc w:val="both"/>
              <w:rPr>
                <w:rFonts w:ascii="Cambria" w:hAnsi="Cambria" w:cstheme="majorHAnsi"/>
              </w:rPr>
            </w:pPr>
            <w:r w:rsidRPr="008D4455">
              <w:rPr>
                <w:rFonts w:ascii="Cambria" w:hAnsi="Cambria" w:cstheme="majorHAnsi"/>
              </w:rPr>
              <w:t>SUMK.INP</w:t>
            </w:r>
          </w:p>
        </w:tc>
        <w:tc>
          <w:tcPr>
            <w:tcW w:w="1677" w:type="dxa"/>
          </w:tcPr>
          <w:p w:rsidR="00BF1FAC" w:rsidRDefault="00BF1FAC" w:rsidP="006030A6">
            <w:pPr>
              <w:spacing w:line="264" w:lineRule="auto"/>
              <w:ind w:right="335"/>
              <w:jc w:val="both"/>
              <w:rPr>
                <w:rFonts w:ascii="Cambria" w:hAnsi="Cambria" w:cstheme="majorHAnsi"/>
              </w:rPr>
            </w:pPr>
            <w:r w:rsidRPr="008D4455">
              <w:rPr>
                <w:rFonts w:ascii="Cambria" w:hAnsi="Cambria" w:cstheme="majorHAnsi"/>
              </w:rPr>
              <w:t>SUMK.OUT</w:t>
            </w:r>
          </w:p>
        </w:tc>
        <w:tc>
          <w:tcPr>
            <w:tcW w:w="1677" w:type="dxa"/>
          </w:tcPr>
          <w:p w:rsidR="00BF1FAC" w:rsidRDefault="00BF1FAC" w:rsidP="006030A6">
            <w:pPr>
              <w:spacing w:line="264" w:lineRule="auto"/>
              <w:ind w:right="335"/>
              <w:jc w:val="both"/>
              <w:rPr>
                <w:rFonts w:ascii="Cambria" w:hAnsi="Cambria" w:cstheme="majorHAnsi"/>
              </w:rPr>
            </w:pPr>
            <w:r w:rsidRPr="008D4455">
              <w:rPr>
                <w:rFonts w:ascii="Cambria" w:hAnsi="Cambria" w:cstheme="majorHAnsi"/>
              </w:rPr>
              <w:t>SUMK.INP</w:t>
            </w:r>
          </w:p>
        </w:tc>
        <w:tc>
          <w:tcPr>
            <w:tcW w:w="1677" w:type="dxa"/>
          </w:tcPr>
          <w:p w:rsidR="00BF1FAC" w:rsidRDefault="00BF1FAC" w:rsidP="006030A6">
            <w:pPr>
              <w:spacing w:line="264" w:lineRule="auto"/>
              <w:ind w:right="335"/>
              <w:jc w:val="both"/>
              <w:rPr>
                <w:rFonts w:ascii="Cambria" w:hAnsi="Cambria" w:cstheme="majorHAnsi"/>
              </w:rPr>
            </w:pPr>
            <w:r w:rsidRPr="008D4455">
              <w:rPr>
                <w:rFonts w:ascii="Cambria" w:hAnsi="Cambria" w:cstheme="majorHAnsi"/>
              </w:rPr>
              <w:t>SUMK.OUT</w:t>
            </w:r>
          </w:p>
        </w:tc>
      </w:tr>
      <w:tr w:rsidR="00BF1FAC" w:rsidTr="006030A6">
        <w:trPr>
          <w:jc w:val="center"/>
        </w:trPr>
        <w:tc>
          <w:tcPr>
            <w:tcW w:w="1833" w:type="dxa"/>
          </w:tcPr>
          <w:p w:rsidR="00BF1FAC" w:rsidRPr="008D4455" w:rsidRDefault="00BF1FAC" w:rsidP="006030A6">
            <w:r>
              <w:rPr>
                <w:rStyle w:val="fontstyle01"/>
              </w:rPr>
              <w:t>3 5</w:t>
            </w:r>
            <w:r>
              <w:rPr>
                <w:color w:val="000000"/>
              </w:rPr>
              <w:br/>
            </w:r>
            <w:r>
              <w:rPr>
                <w:rStyle w:val="fontstyle01"/>
              </w:rPr>
              <w:t>2 5 -2</w:t>
            </w:r>
          </w:p>
        </w:tc>
        <w:tc>
          <w:tcPr>
            <w:tcW w:w="1677" w:type="dxa"/>
          </w:tcPr>
          <w:p w:rsidR="00BF1FAC" w:rsidRDefault="00BF1FAC" w:rsidP="006030A6">
            <w:pPr>
              <w:spacing w:line="264" w:lineRule="auto"/>
              <w:ind w:right="335"/>
              <w:jc w:val="both"/>
              <w:rPr>
                <w:rFonts w:ascii="Cambria" w:hAnsi="Cambria" w:cstheme="majorHAnsi"/>
              </w:rPr>
            </w:pPr>
            <w:r>
              <w:rPr>
                <w:rFonts w:ascii="Cambria" w:hAnsi="Cambria" w:cstheme="majorHAnsi"/>
              </w:rPr>
              <w:t>1</w:t>
            </w:r>
          </w:p>
        </w:tc>
        <w:tc>
          <w:tcPr>
            <w:tcW w:w="1677" w:type="dxa"/>
          </w:tcPr>
          <w:p w:rsidR="00BF1FAC" w:rsidRPr="008D4455" w:rsidRDefault="00BF1FAC" w:rsidP="006030A6">
            <w:r>
              <w:rPr>
                <w:rStyle w:val="fontstyle01"/>
              </w:rPr>
              <w:t>5 10</w:t>
            </w:r>
            <w:r>
              <w:rPr>
                <w:color w:val="000000"/>
              </w:rPr>
              <w:br/>
            </w:r>
            <w:r>
              <w:rPr>
                <w:rStyle w:val="fontstyle01"/>
              </w:rPr>
              <w:t>1 2 3 4 6</w:t>
            </w:r>
          </w:p>
        </w:tc>
        <w:tc>
          <w:tcPr>
            <w:tcW w:w="1677" w:type="dxa"/>
          </w:tcPr>
          <w:p w:rsidR="00BF1FAC" w:rsidRDefault="00BF1FAC" w:rsidP="006030A6">
            <w:pPr>
              <w:spacing w:line="264" w:lineRule="auto"/>
              <w:ind w:right="335"/>
              <w:jc w:val="both"/>
              <w:rPr>
                <w:rFonts w:ascii="Cambria" w:hAnsi="Cambria" w:cstheme="majorHAnsi"/>
              </w:rPr>
            </w:pPr>
            <w:r>
              <w:rPr>
                <w:rFonts w:ascii="Cambria" w:hAnsi="Cambria" w:cstheme="majorHAnsi"/>
              </w:rPr>
              <w:t>2</w:t>
            </w:r>
          </w:p>
        </w:tc>
      </w:tr>
    </w:tbl>
    <w:p w:rsidR="00D74429" w:rsidRDefault="00D74429" w:rsidP="004B375E"/>
    <w:p w:rsidR="004B375E" w:rsidRPr="004B375E" w:rsidRDefault="004B375E" w:rsidP="004B375E">
      <w:pPr>
        <w:spacing w:before="120"/>
        <w:rPr>
          <w:highlight w:val="white"/>
          <w:lang w:val="vi-VN"/>
        </w:rPr>
      </w:pPr>
    </w:p>
    <w:sectPr w:rsidR="004B375E" w:rsidRPr="004B375E" w:rsidSect="006E60B0">
      <w:pgSz w:w="11907" w:h="16840" w:code="9"/>
      <w:pgMar w:top="900" w:right="1134" w:bottom="81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6894"/>
    <w:multiLevelType w:val="hybridMultilevel"/>
    <w:tmpl w:val="0652DF7E"/>
    <w:lvl w:ilvl="0" w:tplc="28768828">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1" w15:restartNumberingAfterBreak="0">
    <w:nsid w:val="16963C3E"/>
    <w:multiLevelType w:val="hybridMultilevel"/>
    <w:tmpl w:val="A692BE9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EA3256"/>
    <w:multiLevelType w:val="hybridMultilevel"/>
    <w:tmpl w:val="695C5A22"/>
    <w:lvl w:ilvl="0" w:tplc="D570D3C2">
      <w:start w:val="2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042D7"/>
    <w:multiLevelType w:val="hybridMultilevel"/>
    <w:tmpl w:val="1062C1CC"/>
    <w:lvl w:ilvl="0" w:tplc="1CC401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6F4BE2"/>
    <w:multiLevelType w:val="hybridMultilevel"/>
    <w:tmpl w:val="B08A2C68"/>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5" w15:restartNumberingAfterBreak="0">
    <w:nsid w:val="43C75AFF"/>
    <w:multiLevelType w:val="hybridMultilevel"/>
    <w:tmpl w:val="4C523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6E6F89"/>
    <w:multiLevelType w:val="hybridMultilevel"/>
    <w:tmpl w:val="3B9ACE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B54E10"/>
    <w:multiLevelType w:val="hybridMultilevel"/>
    <w:tmpl w:val="AA529034"/>
    <w:lvl w:ilvl="0" w:tplc="C83ADBE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75D6B"/>
    <w:multiLevelType w:val="hybridMultilevel"/>
    <w:tmpl w:val="604A8A2C"/>
    <w:lvl w:ilvl="0" w:tplc="A78886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B04DB"/>
    <w:multiLevelType w:val="hybridMultilevel"/>
    <w:tmpl w:val="0214F04A"/>
    <w:lvl w:ilvl="0" w:tplc="8F541BF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4490"/>
    <w:multiLevelType w:val="hybridMultilevel"/>
    <w:tmpl w:val="3892B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EFF4B83"/>
    <w:multiLevelType w:val="hybridMultilevel"/>
    <w:tmpl w:val="6030A56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9"/>
  </w:num>
  <w:num w:numId="3">
    <w:abstractNumId w:val="8"/>
  </w:num>
  <w:num w:numId="4">
    <w:abstractNumId w:val="7"/>
  </w:num>
  <w:num w:numId="5">
    <w:abstractNumId w:val="11"/>
  </w:num>
  <w:num w:numId="6">
    <w:abstractNumId w:val="4"/>
  </w:num>
  <w:num w:numId="7">
    <w:abstractNumId w:val="5"/>
  </w:num>
  <w:num w:numId="8">
    <w:abstractNumId w:val="10"/>
  </w:num>
  <w:num w:numId="9">
    <w:abstractNumId w:val="3"/>
  </w:num>
  <w:num w:numId="10">
    <w:abstractNumId w:val="2"/>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9"/>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35EF"/>
    <w:rsid w:val="00000DBB"/>
    <w:rsid w:val="00001893"/>
    <w:rsid w:val="000057DF"/>
    <w:rsid w:val="00010837"/>
    <w:rsid w:val="000435EF"/>
    <w:rsid w:val="00046503"/>
    <w:rsid w:val="00060162"/>
    <w:rsid w:val="000615A7"/>
    <w:rsid w:val="000619F3"/>
    <w:rsid w:val="000A73BB"/>
    <w:rsid w:val="00107D67"/>
    <w:rsid w:val="00124685"/>
    <w:rsid w:val="001467E0"/>
    <w:rsid w:val="00162A90"/>
    <w:rsid w:val="0018271C"/>
    <w:rsid w:val="001E627D"/>
    <w:rsid w:val="00205DF2"/>
    <w:rsid w:val="00211B83"/>
    <w:rsid w:val="00233766"/>
    <w:rsid w:val="00241845"/>
    <w:rsid w:val="00242E4D"/>
    <w:rsid w:val="00244735"/>
    <w:rsid w:val="00265DF0"/>
    <w:rsid w:val="0029218C"/>
    <w:rsid w:val="002A0FFC"/>
    <w:rsid w:val="002B0DD8"/>
    <w:rsid w:val="002B6B22"/>
    <w:rsid w:val="002E29DD"/>
    <w:rsid w:val="002E5AB9"/>
    <w:rsid w:val="002F2144"/>
    <w:rsid w:val="0030671B"/>
    <w:rsid w:val="00314702"/>
    <w:rsid w:val="003151E9"/>
    <w:rsid w:val="00324722"/>
    <w:rsid w:val="0033625F"/>
    <w:rsid w:val="003467D7"/>
    <w:rsid w:val="00375048"/>
    <w:rsid w:val="003E089E"/>
    <w:rsid w:val="003F3A1E"/>
    <w:rsid w:val="0040462E"/>
    <w:rsid w:val="004123ED"/>
    <w:rsid w:val="00420494"/>
    <w:rsid w:val="004242F5"/>
    <w:rsid w:val="00426A24"/>
    <w:rsid w:val="00427594"/>
    <w:rsid w:val="00443E3A"/>
    <w:rsid w:val="00457265"/>
    <w:rsid w:val="00472136"/>
    <w:rsid w:val="004A0945"/>
    <w:rsid w:val="004B1D09"/>
    <w:rsid w:val="004B375E"/>
    <w:rsid w:val="004C4483"/>
    <w:rsid w:val="004D6998"/>
    <w:rsid w:val="004E2BF9"/>
    <w:rsid w:val="004F5F8C"/>
    <w:rsid w:val="00511B25"/>
    <w:rsid w:val="00580EFF"/>
    <w:rsid w:val="005A26FE"/>
    <w:rsid w:val="005A5EBF"/>
    <w:rsid w:val="005E2A12"/>
    <w:rsid w:val="005E706E"/>
    <w:rsid w:val="00605850"/>
    <w:rsid w:val="006077A1"/>
    <w:rsid w:val="00613D61"/>
    <w:rsid w:val="00615C01"/>
    <w:rsid w:val="00646A63"/>
    <w:rsid w:val="00654397"/>
    <w:rsid w:val="00654422"/>
    <w:rsid w:val="006820F8"/>
    <w:rsid w:val="00687672"/>
    <w:rsid w:val="00695C6C"/>
    <w:rsid w:val="006E60B0"/>
    <w:rsid w:val="00700052"/>
    <w:rsid w:val="007103F7"/>
    <w:rsid w:val="00730297"/>
    <w:rsid w:val="007314A3"/>
    <w:rsid w:val="007459DC"/>
    <w:rsid w:val="00761B8D"/>
    <w:rsid w:val="00762946"/>
    <w:rsid w:val="00765C8F"/>
    <w:rsid w:val="007758E5"/>
    <w:rsid w:val="007C4C8F"/>
    <w:rsid w:val="007F25B5"/>
    <w:rsid w:val="00847C01"/>
    <w:rsid w:val="00884B60"/>
    <w:rsid w:val="00890BD2"/>
    <w:rsid w:val="00894E13"/>
    <w:rsid w:val="008A190D"/>
    <w:rsid w:val="008C317A"/>
    <w:rsid w:val="008D7EF0"/>
    <w:rsid w:val="00901D9A"/>
    <w:rsid w:val="00914F39"/>
    <w:rsid w:val="0092726D"/>
    <w:rsid w:val="00941630"/>
    <w:rsid w:val="00952BEB"/>
    <w:rsid w:val="00977513"/>
    <w:rsid w:val="0099185D"/>
    <w:rsid w:val="009935FD"/>
    <w:rsid w:val="009C0D6C"/>
    <w:rsid w:val="009C3324"/>
    <w:rsid w:val="009E7369"/>
    <w:rsid w:val="00A15DAB"/>
    <w:rsid w:val="00A24DC7"/>
    <w:rsid w:val="00A32375"/>
    <w:rsid w:val="00A43DF2"/>
    <w:rsid w:val="00A44BBE"/>
    <w:rsid w:val="00A60E5D"/>
    <w:rsid w:val="00AC5D22"/>
    <w:rsid w:val="00AE34FC"/>
    <w:rsid w:val="00B05395"/>
    <w:rsid w:val="00B10193"/>
    <w:rsid w:val="00B1590A"/>
    <w:rsid w:val="00B24490"/>
    <w:rsid w:val="00B24AFB"/>
    <w:rsid w:val="00B30790"/>
    <w:rsid w:val="00B30FF8"/>
    <w:rsid w:val="00B47469"/>
    <w:rsid w:val="00B52438"/>
    <w:rsid w:val="00B728C4"/>
    <w:rsid w:val="00B83C1E"/>
    <w:rsid w:val="00BA20B9"/>
    <w:rsid w:val="00BF1FAC"/>
    <w:rsid w:val="00C05379"/>
    <w:rsid w:val="00C075EA"/>
    <w:rsid w:val="00C147FD"/>
    <w:rsid w:val="00C40AE7"/>
    <w:rsid w:val="00C461F6"/>
    <w:rsid w:val="00C470B0"/>
    <w:rsid w:val="00C47B1B"/>
    <w:rsid w:val="00C51E49"/>
    <w:rsid w:val="00C55683"/>
    <w:rsid w:val="00C60BC8"/>
    <w:rsid w:val="00C82D8E"/>
    <w:rsid w:val="00C95451"/>
    <w:rsid w:val="00CA4180"/>
    <w:rsid w:val="00CE0DBB"/>
    <w:rsid w:val="00D01F2C"/>
    <w:rsid w:val="00D433AB"/>
    <w:rsid w:val="00D533AA"/>
    <w:rsid w:val="00D561A4"/>
    <w:rsid w:val="00D668D4"/>
    <w:rsid w:val="00D74429"/>
    <w:rsid w:val="00D82BCE"/>
    <w:rsid w:val="00D94061"/>
    <w:rsid w:val="00DA0576"/>
    <w:rsid w:val="00DA2589"/>
    <w:rsid w:val="00DA6E2D"/>
    <w:rsid w:val="00DB2A60"/>
    <w:rsid w:val="00DC34A5"/>
    <w:rsid w:val="00DC7557"/>
    <w:rsid w:val="00DE6CF4"/>
    <w:rsid w:val="00E04CC9"/>
    <w:rsid w:val="00E232D6"/>
    <w:rsid w:val="00E30A73"/>
    <w:rsid w:val="00E32176"/>
    <w:rsid w:val="00E43D70"/>
    <w:rsid w:val="00E62223"/>
    <w:rsid w:val="00E76A60"/>
    <w:rsid w:val="00E83797"/>
    <w:rsid w:val="00EA24FF"/>
    <w:rsid w:val="00EA49AE"/>
    <w:rsid w:val="00ED331C"/>
    <w:rsid w:val="00F016B3"/>
    <w:rsid w:val="00F01816"/>
    <w:rsid w:val="00F0497D"/>
    <w:rsid w:val="00F21C5B"/>
    <w:rsid w:val="00F23789"/>
    <w:rsid w:val="00F259AB"/>
    <w:rsid w:val="00F544E9"/>
    <w:rsid w:val="00F66C43"/>
    <w:rsid w:val="00F80AA8"/>
    <w:rsid w:val="00FD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D5C83D"/>
  <w15:docId w15:val="{31D94F53-BE70-441F-885A-13180919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3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semiHidden/>
    <w:rsid w:val="00375048"/>
    <w:pPr>
      <w:spacing w:after="160" w:line="240" w:lineRule="exact"/>
    </w:pPr>
    <w:rPr>
      <w:rFonts w:ascii="Arial" w:hAnsi="Arial" w:cs="Arial"/>
    </w:rPr>
  </w:style>
  <w:style w:type="paragraph" w:styleId="ListParagraph">
    <w:name w:val="List Paragraph"/>
    <w:basedOn w:val="Normal"/>
    <w:uiPriority w:val="34"/>
    <w:qFormat/>
    <w:rsid w:val="007C4C8F"/>
    <w:pPr>
      <w:spacing w:after="200" w:line="276" w:lineRule="auto"/>
      <w:ind w:left="720"/>
      <w:contextualSpacing/>
    </w:pPr>
    <w:rPr>
      <w:rFonts w:eastAsia="Calibri"/>
      <w:szCs w:val="22"/>
    </w:rPr>
  </w:style>
  <w:style w:type="paragraph" w:styleId="BalloonText">
    <w:name w:val="Balloon Text"/>
    <w:basedOn w:val="Normal"/>
    <w:link w:val="BalloonTextChar"/>
    <w:rsid w:val="00F016B3"/>
    <w:rPr>
      <w:rFonts w:ascii="Tahoma" w:hAnsi="Tahoma" w:cs="Tahoma"/>
      <w:sz w:val="16"/>
      <w:szCs w:val="16"/>
    </w:rPr>
  </w:style>
  <w:style w:type="character" w:customStyle="1" w:styleId="BalloonTextChar">
    <w:name w:val="Balloon Text Char"/>
    <w:basedOn w:val="DefaultParagraphFont"/>
    <w:link w:val="BalloonText"/>
    <w:rsid w:val="00F016B3"/>
    <w:rPr>
      <w:rFonts w:ascii="Tahoma" w:hAnsi="Tahoma" w:cs="Tahoma"/>
      <w:sz w:val="16"/>
      <w:szCs w:val="16"/>
    </w:rPr>
  </w:style>
  <w:style w:type="character" w:styleId="PlaceholderText">
    <w:name w:val="Placeholder Text"/>
    <w:basedOn w:val="DefaultParagraphFont"/>
    <w:uiPriority w:val="99"/>
    <w:semiHidden/>
    <w:rsid w:val="00F016B3"/>
    <w:rPr>
      <w:color w:val="808080"/>
    </w:rPr>
  </w:style>
  <w:style w:type="paragraph" w:styleId="NormalWeb">
    <w:name w:val="Normal (Web)"/>
    <w:basedOn w:val="Normal"/>
    <w:uiPriority w:val="99"/>
    <w:unhideWhenUsed/>
    <w:rsid w:val="00687672"/>
    <w:pPr>
      <w:spacing w:before="100" w:beforeAutospacing="1" w:after="100" w:afterAutospacing="1"/>
    </w:pPr>
  </w:style>
  <w:style w:type="character" w:styleId="Strong">
    <w:name w:val="Strong"/>
    <w:basedOn w:val="DefaultParagraphFont"/>
    <w:uiPriority w:val="22"/>
    <w:qFormat/>
    <w:rsid w:val="00687672"/>
    <w:rPr>
      <w:b/>
      <w:bCs/>
    </w:rPr>
  </w:style>
  <w:style w:type="character" w:customStyle="1" w:styleId="fontstyle01">
    <w:name w:val="fontstyle01"/>
    <w:basedOn w:val="DefaultParagraphFont"/>
    <w:rsid w:val="00BF1FAC"/>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66781">
      <w:bodyDiv w:val="1"/>
      <w:marLeft w:val="0"/>
      <w:marRight w:val="0"/>
      <w:marTop w:val="0"/>
      <w:marBottom w:val="0"/>
      <w:divBdr>
        <w:top w:val="none" w:sz="0" w:space="0" w:color="auto"/>
        <w:left w:val="none" w:sz="0" w:space="0" w:color="auto"/>
        <w:bottom w:val="none" w:sz="0" w:space="0" w:color="auto"/>
        <w:right w:val="none" w:sz="0" w:space="0" w:color="auto"/>
      </w:divBdr>
    </w:div>
    <w:div w:id="1218203519">
      <w:bodyDiv w:val="1"/>
      <w:marLeft w:val="0"/>
      <w:marRight w:val="0"/>
      <w:marTop w:val="0"/>
      <w:marBottom w:val="0"/>
      <w:divBdr>
        <w:top w:val="none" w:sz="0" w:space="0" w:color="auto"/>
        <w:left w:val="none" w:sz="0" w:space="0" w:color="auto"/>
        <w:bottom w:val="none" w:sz="0" w:space="0" w:color="auto"/>
        <w:right w:val="none" w:sz="0" w:space="0" w:color="auto"/>
      </w:divBdr>
      <w:divsChild>
        <w:div w:id="2120249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Toan Nguyen</cp:lastModifiedBy>
  <cp:revision>32</cp:revision>
  <cp:lastPrinted>2020-07-13T00:00:00Z</cp:lastPrinted>
  <dcterms:created xsi:type="dcterms:W3CDTF">2019-01-18T04:31:00Z</dcterms:created>
  <dcterms:modified xsi:type="dcterms:W3CDTF">2020-07-13T03:14:00Z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