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5F3A" w14:textId="102A0644" w:rsidR="00015CFF" w:rsidRDefault="00C11C6E" w:rsidP="00C11C6E">
      <w:pPr>
        <w:pStyle w:val="Heading1"/>
      </w:pPr>
      <w:r>
        <w:t>Mua laptop</w:t>
      </w:r>
      <w:r w:rsidR="004D7840">
        <w:tab/>
      </w:r>
      <w:r>
        <w:tab/>
      </w:r>
      <w:r>
        <w:tab/>
      </w:r>
      <w:r>
        <w:tab/>
      </w:r>
      <w:r w:rsidR="00A62109">
        <w:tab/>
      </w:r>
      <w:r>
        <w:tab/>
      </w:r>
      <w:r>
        <w:tab/>
      </w:r>
      <w:r>
        <w:tab/>
        <w:t>Tên file: latop.cpp</w:t>
      </w:r>
    </w:p>
    <w:p w14:paraId="600D2118" w14:textId="16CE7FD9" w:rsidR="009F2DF3" w:rsidRDefault="00C11C6E" w:rsidP="009F2D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nay, dịch covid 19 diễn ra khá phức tạp ở nước ta, nhiều trường học các em học sinh không được đến trường</w:t>
      </w:r>
      <w:r w:rsidR="0099229D">
        <w:rPr>
          <w:rFonts w:ascii="Times New Roman" w:hAnsi="Times New Roman" w:cs="Times New Roman"/>
          <w:sz w:val="28"/>
          <w:szCs w:val="28"/>
        </w:rPr>
        <w:t>. Trong tình hình ấy,</w:t>
      </w:r>
      <w:r>
        <w:rPr>
          <w:rFonts w:ascii="Times New Roman" w:hAnsi="Times New Roman" w:cs="Times New Roman"/>
          <w:sz w:val="28"/>
          <w:szCs w:val="28"/>
        </w:rPr>
        <w:t xml:space="preserve"> Bộ Giáo Dục đã định hướng việc học và dạy học trực tuyến trên cả nước áp dụng cho các tỉnh thành thuộc vùng đỏ. Do nhu cầu học trực tuyến</w:t>
      </w:r>
      <w:r w:rsidR="00395857">
        <w:rPr>
          <w:rFonts w:ascii="Times New Roman" w:hAnsi="Times New Roman" w:cs="Times New Roman"/>
          <w:sz w:val="28"/>
          <w:szCs w:val="28"/>
        </w:rPr>
        <w:t xml:space="preserve"> của các em học sinh</w:t>
      </w:r>
      <w:r>
        <w:rPr>
          <w:rFonts w:ascii="Times New Roman" w:hAnsi="Times New Roman" w:cs="Times New Roman"/>
          <w:sz w:val="28"/>
          <w:szCs w:val="28"/>
        </w:rPr>
        <w:t xml:space="preserve"> dẫn đến giá </w:t>
      </w:r>
      <w:r w:rsidR="0099229D">
        <w:rPr>
          <w:rFonts w:ascii="Times New Roman" w:hAnsi="Times New Roman" w:cs="Times New Roman"/>
          <w:sz w:val="28"/>
          <w:szCs w:val="28"/>
        </w:rPr>
        <w:t xml:space="preserve">thành </w:t>
      </w:r>
      <w:r>
        <w:rPr>
          <w:rFonts w:ascii="Times New Roman" w:hAnsi="Times New Roman" w:cs="Times New Roman"/>
          <w:sz w:val="28"/>
          <w:szCs w:val="28"/>
        </w:rPr>
        <w:t>của các máy tính xách tay (laptop) tăng phi mã</w:t>
      </w:r>
      <w:r w:rsidR="00BE6C3C">
        <w:rPr>
          <w:rFonts w:ascii="Times New Roman" w:hAnsi="Times New Roman" w:cs="Times New Roman"/>
          <w:sz w:val="28"/>
          <w:szCs w:val="28"/>
        </w:rPr>
        <w:t>, gây khó khăn rất nhiều cho các bậc phụ huynh khi muốn mua một chiếc laptop cho con em mình.</w:t>
      </w:r>
    </w:p>
    <w:p w14:paraId="465FD173" w14:textId="6ACC7604" w:rsidR="00C11C6E" w:rsidRDefault="00C11C6E" w:rsidP="00C11C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F3">
        <w:rPr>
          <w:rFonts w:ascii="Times New Roman" w:hAnsi="Times New Roman" w:cs="Times New Roman"/>
          <w:sz w:val="28"/>
          <w:szCs w:val="28"/>
        </w:rPr>
        <w:tab/>
      </w:r>
      <w:r w:rsidR="00BE6C3C">
        <w:rPr>
          <w:rFonts w:ascii="Times New Roman" w:hAnsi="Times New Roman" w:cs="Times New Roman"/>
          <w:sz w:val="28"/>
          <w:szCs w:val="28"/>
        </w:rPr>
        <w:t>Bác phụ huynh XYZ muốn mua</w:t>
      </w:r>
      <w:r w:rsidR="00114186">
        <w:rPr>
          <w:rFonts w:ascii="Times New Roman" w:hAnsi="Times New Roman" w:cs="Times New Roman"/>
          <w:sz w:val="28"/>
          <w:szCs w:val="28"/>
        </w:rPr>
        <w:t xml:space="preserve"> cho con mình một chiếc laptop</w:t>
      </w:r>
      <w:r w:rsidR="00EA553F">
        <w:rPr>
          <w:rFonts w:ascii="Times New Roman" w:hAnsi="Times New Roman" w:cs="Times New Roman"/>
          <w:sz w:val="28"/>
          <w:szCs w:val="28"/>
        </w:rPr>
        <w:t>, bác tham khảo ý kiến của một số các chuyên gia về máy tính và được những câu trả lời như sau:</w:t>
      </w:r>
    </w:p>
    <w:p w14:paraId="40D86B11" w14:textId="7F7218EA" w:rsidR="00EA553F" w:rsidRDefault="00EA553F" w:rsidP="00EA55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Chuyên gia thứ nhất cho rằng: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tốt hơn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khi giá thành của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cao hơn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2C0AB" w14:textId="454EEDB3" w:rsidR="00EA553F" w:rsidRDefault="00EA553F" w:rsidP="00EA55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Chuyên gia thứ hai cho rằng: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tốt hơn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khi hiệu suất của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cao hơn máy tính </w:t>
      </w:r>
      <w:r w:rsidRPr="00EA55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1CE7D" w14:textId="6C3F59E6" w:rsidR="00EA553F" w:rsidRDefault="000D4F77" w:rsidP="00EA55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Chuyên gia thứ ba cho rằng: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tốt hơn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khi mà giá của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thấp hơn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nhưng hiệu suất của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lại cao hơn máy tính </w:t>
      </w:r>
      <w:r w:rsidRPr="000D4F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8BA66" w14:textId="1BC47981" w:rsidR="000D4F77" w:rsidRDefault="00600B12" w:rsidP="00600B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rằng ý kiến của chuyên gia thứ ba là hợp lý, phụ huynh XYZ quyết định sẽ tìm mua chiếc laptop như ý kiến của chuyên gia này.</w:t>
      </w:r>
      <w:r w:rsidR="003C6ED0">
        <w:rPr>
          <w:rFonts w:ascii="Times New Roman" w:hAnsi="Times New Roman" w:cs="Times New Roman"/>
          <w:sz w:val="28"/>
          <w:szCs w:val="28"/>
        </w:rPr>
        <w:t xml:space="preserve"> Bác hỏi 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="003C6ED0">
        <w:rPr>
          <w:rFonts w:ascii="Times New Roman" w:hAnsi="Times New Roman" w:cs="Times New Roman"/>
          <w:sz w:val="28"/>
          <w:szCs w:val="28"/>
        </w:rPr>
        <w:t xml:space="preserve"> cửa hàng bán máy t</w:t>
      </w:r>
      <w:r w:rsidR="00F13206">
        <w:rPr>
          <w:rFonts w:ascii="Times New Roman" w:hAnsi="Times New Roman" w:cs="Times New Roman"/>
          <w:sz w:val="28"/>
          <w:szCs w:val="28"/>
        </w:rPr>
        <w:t>í</w:t>
      </w:r>
      <w:r w:rsidR="003C6ED0">
        <w:rPr>
          <w:rFonts w:ascii="Times New Roman" w:hAnsi="Times New Roman" w:cs="Times New Roman"/>
          <w:sz w:val="28"/>
          <w:szCs w:val="28"/>
        </w:rPr>
        <w:t xml:space="preserve">nh, cửa hàng thứ 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3C6ED0">
        <w:rPr>
          <w:rFonts w:ascii="Times New Roman" w:hAnsi="Times New Roman" w:cs="Times New Roman"/>
          <w:sz w:val="28"/>
          <w:szCs w:val="28"/>
        </w:rPr>
        <w:t xml:space="preserve"> tư vấn nên mua máy tính có giá là 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3C6ED0">
        <w:rPr>
          <w:rFonts w:ascii="Times New Roman" w:hAnsi="Times New Roman" w:cs="Times New Roman"/>
          <w:sz w:val="28"/>
          <w:szCs w:val="28"/>
        </w:rPr>
        <w:t>[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3C6ED0">
        <w:rPr>
          <w:rFonts w:ascii="Times New Roman" w:hAnsi="Times New Roman" w:cs="Times New Roman"/>
          <w:sz w:val="28"/>
          <w:szCs w:val="28"/>
        </w:rPr>
        <w:t xml:space="preserve">] và hiệu suất là 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3C6ED0">
        <w:rPr>
          <w:rFonts w:ascii="Times New Roman" w:hAnsi="Times New Roman" w:cs="Times New Roman"/>
          <w:sz w:val="28"/>
          <w:szCs w:val="28"/>
        </w:rPr>
        <w:t>[</w:t>
      </w:r>
      <w:r w:rsidR="003C6ED0" w:rsidRPr="003C6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3C6ED0">
        <w:rPr>
          <w:rFonts w:ascii="Times New Roman" w:hAnsi="Times New Roman" w:cs="Times New Roman"/>
          <w:sz w:val="28"/>
          <w:szCs w:val="28"/>
        </w:rPr>
        <w:t>].</w:t>
      </w:r>
      <w:r w:rsidR="00893F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60967" w14:textId="14D6A842" w:rsidR="00893FAC" w:rsidRDefault="00893FAC" w:rsidP="00893F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Hãy cho biết, bác phụ huynh XYZ có </w:t>
      </w:r>
      <w:r w:rsidR="006E4C1C">
        <w:rPr>
          <w:rFonts w:ascii="Times New Roman" w:hAnsi="Times New Roman" w:cs="Times New Roman"/>
          <w:sz w:val="28"/>
          <w:szCs w:val="28"/>
        </w:rPr>
        <w:t xml:space="preserve">thể có bao nhiêu lựa chọn cho việc mua máy tính của mình </w:t>
      </w:r>
      <w:r>
        <w:rPr>
          <w:rFonts w:ascii="Times New Roman" w:hAnsi="Times New Roman" w:cs="Times New Roman"/>
          <w:sz w:val="28"/>
          <w:szCs w:val="28"/>
        </w:rPr>
        <w:t>(dựa trên ý kiến tham khảo của chuyên gia thứ ba).</w:t>
      </w:r>
    </w:p>
    <w:p w14:paraId="0A019EC8" w14:textId="6ABAC3E8" w:rsidR="00DC4ADF" w:rsidRDefault="00DC4ADF" w:rsidP="00893F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LAPTOP.INP</w:t>
      </w:r>
    </w:p>
    <w:p w14:paraId="19FA86E2" w14:textId="0643F124" w:rsidR="00DC4ADF" w:rsidRDefault="00DC4ADF" w:rsidP="00DC4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1: chứa số nguyên dương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(1 ≤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≤ 10</w:t>
      </w:r>
      <w:r w:rsidRPr="00DC4AD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) – số lượng của hàng máy tính</w:t>
      </w:r>
    </w:p>
    <w:p w14:paraId="7786978A" w14:textId="292CD07A" w:rsidR="00DC4ADF" w:rsidRDefault="00DC4ADF" w:rsidP="00DC4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dòng tiếp theo: dòng thứ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chứa hai số nguyên dương là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],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] (1 ≤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],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] ≤ 10</w:t>
      </w:r>
      <w:r w:rsidRPr="00DC4ADF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– giá thành và hiệu suất của máy tính thứ </w:t>
      </w:r>
      <w:r w:rsidRPr="00DC4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6A75F" w14:textId="6F4CCC6B" w:rsidR="00DC4ADF" w:rsidRDefault="00DC4ADF" w:rsidP="00DC4AD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LAPTOP.OUT</w:t>
      </w:r>
    </w:p>
    <w:p w14:paraId="704B1676" w14:textId="777001AE" w:rsidR="0014097B" w:rsidRDefault="0014097B" w:rsidP="001409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Chứa một số nguyên duy nhất là số lượng máy tính đáp ứng yêu cầu của phụ huynh XYZ (theo quan điểm của chuyên gia thứ 3)</w:t>
      </w:r>
    </w:p>
    <w:p w14:paraId="1EFD5D9C" w14:textId="1ED3D739" w:rsidR="0014097B" w:rsidRDefault="0014097B" w:rsidP="001409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2256"/>
        <w:gridCol w:w="2421"/>
      </w:tblGrid>
      <w:tr w:rsidR="0014097B" w14:paraId="69EE7949" w14:textId="77777777" w:rsidTr="008F42C5">
        <w:tc>
          <w:tcPr>
            <w:tcW w:w="2256" w:type="dxa"/>
          </w:tcPr>
          <w:p w14:paraId="7377BD42" w14:textId="3A93AA95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LAPTOP.INP</w:t>
            </w:r>
          </w:p>
        </w:tc>
        <w:tc>
          <w:tcPr>
            <w:tcW w:w="2421" w:type="dxa"/>
          </w:tcPr>
          <w:p w14:paraId="53A4877C" w14:textId="60A7493D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LAPTOP.OUT</w:t>
            </w:r>
          </w:p>
        </w:tc>
      </w:tr>
      <w:tr w:rsidR="0014097B" w14:paraId="36C5737D" w14:textId="77777777" w:rsidTr="008F42C5">
        <w:tc>
          <w:tcPr>
            <w:tcW w:w="2256" w:type="dxa"/>
          </w:tcPr>
          <w:p w14:paraId="0B8926A4" w14:textId="56A0E2F0" w:rsidR="0014097B" w:rsidRDefault="00E25C35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E8A451B" w14:textId="77777777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3 5</w:t>
            </w:r>
          </w:p>
          <w:p w14:paraId="56839A1F" w14:textId="1EF3145D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1660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8BEBE6F" w14:textId="6BB1BE90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16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177D8F6" w14:textId="77777777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6 9</w:t>
            </w:r>
          </w:p>
          <w:p w14:paraId="7CAFCC2B" w14:textId="6BADB0ED" w:rsidR="00C65F0D" w:rsidRDefault="00C65F0D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2 1</w:t>
            </w:r>
          </w:p>
        </w:tc>
        <w:tc>
          <w:tcPr>
            <w:tcW w:w="2421" w:type="dxa"/>
          </w:tcPr>
          <w:p w14:paraId="7F3887FA" w14:textId="0391476C" w:rsidR="0014097B" w:rsidRDefault="0014097B" w:rsidP="001409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</w:tr>
    </w:tbl>
    <w:p w14:paraId="7DB86CB3" w14:textId="5A7526E0" w:rsidR="008F42C5" w:rsidRPr="00471B5A" w:rsidRDefault="008F42C5" w:rsidP="001409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A">
        <w:rPr>
          <w:rFonts w:ascii="Times New Roman" w:hAnsi="Times New Roman" w:cs="Times New Roman"/>
          <w:b/>
          <w:bCs/>
          <w:sz w:val="28"/>
          <w:szCs w:val="28"/>
        </w:rPr>
        <w:t xml:space="preserve">Giải thích ví dụ: </w:t>
      </w:r>
    </w:p>
    <w:p w14:paraId="5B61401B" w14:textId="608E49AE" w:rsidR="008F42C5" w:rsidRDefault="00FC6611" w:rsidP="008F42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tính thứ nhất có giá thấp hơn máy tính ba, nhưng hiệu suất lại cao hơn máy tính thứ ba.</w:t>
      </w:r>
    </w:p>
    <w:p w14:paraId="4DBB9805" w14:textId="3120D374" w:rsidR="00FC6611" w:rsidRDefault="00FC6611" w:rsidP="008F42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Máy tính thứ hai có giá thấp hơn máy tính thứ năm, nhưng hiệu suất lại cao hơn máy tính thứ năm</w:t>
      </w:r>
    </w:p>
    <w:p w14:paraId="535CE647" w14:textId="68F4A3A2" w:rsidR="00FC6611" w:rsidRPr="00FC6611" w:rsidRDefault="00FC6611" w:rsidP="00F23D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Vậy, hai máy tính mà phụ huynh XYZ có thể lựa chọn là máy tính thứ nhất và thứ hai.</w:t>
      </w:r>
    </w:p>
    <w:p w14:paraId="76252481" w14:textId="422C616F" w:rsidR="007B37CD" w:rsidRDefault="007B37CD" w:rsidP="007B37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Ràng buộc:</w:t>
      </w:r>
    </w:p>
    <w:p w14:paraId="3BA2A78E" w14:textId="1069E434" w:rsidR="007B37CD" w:rsidRDefault="007B37CD" w:rsidP="007B37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subtask1: 60% test đầu tiên ứng với 1 ≤ n ≤ 10</w:t>
      </w:r>
      <w:r w:rsidRPr="007B37CD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5476E58B" w14:textId="6BDA185E" w:rsidR="007B37CD" w:rsidRPr="007B37CD" w:rsidRDefault="007B37CD" w:rsidP="007B37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subtask2: 40% test còn lại không có ràng buộc gì</w:t>
      </w:r>
    </w:p>
    <w:sectPr w:rsidR="007B37CD" w:rsidRPr="007B37CD" w:rsidSect="00B56A94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AA4"/>
    <w:multiLevelType w:val="hybridMultilevel"/>
    <w:tmpl w:val="B142DD60"/>
    <w:lvl w:ilvl="0" w:tplc="64B27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2"/>
    <w:rsid w:val="00015CFF"/>
    <w:rsid w:val="000D4F77"/>
    <w:rsid w:val="00114186"/>
    <w:rsid w:val="0014097B"/>
    <w:rsid w:val="0016601D"/>
    <w:rsid w:val="00395857"/>
    <w:rsid w:val="003C6ED0"/>
    <w:rsid w:val="00471B5A"/>
    <w:rsid w:val="004D7840"/>
    <w:rsid w:val="00600B12"/>
    <w:rsid w:val="006E4C1C"/>
    <w:rsid w:val="007B37CD"/>
    <w:rsid w:val="00893FAC"/>
    <w:rsid w:val="008F42C5"/>
    <w:rsid w:val="0099229D"/>
    <w:rsid w:val="009F2DF3"/>
    <w:rsid w:val="00A62109"/>
    <w:rsid w:val="00B56A94"/>
    <w:rsid w:val="00BE6C3C"/>
    <w:rsid w:val="00C11C6E"/>
    <w:rsid w:val="00C65F0D"/>
    <w:rsid w:val="00DB7009"/>
    <w:rsid w:val="00DC4ADF"/>
    <w:rsid w:val="00E25C35"/>
    <w:rsid w:val="00EA21D2"/>
    <w:rsid w:val="00EA553F"/>
    <w:rsid w:val="00F13206"/>
    <w:rsid w:val="00F23D27"/>
    <w:rsid w:val="00F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216D"/>
  <w15:chartTrackingRefBased/>
  <w15:docId w15:val="{D218561A-7C8D-4E85-9BA6-EF6CC0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6E"/>
    <w:pPr>
      <w:keepNext/>
      <w:keepLines/>
      <w:spacing w:before="240" w:after="240" w:line="28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53F"/>
    <w:pPr>
      <w:ind w:left="720"/>
      <w:contextualSpacing/>
    </w:pPr>
  </w:style>
  <w:style w:type="table" w:styleId="TableGrid">
    <w:name w:val="Table Grid"/>
    <w:basedOn w:val="TableNormal"/>
    <w:uiPriority w:val="39"/>
    <w:rsid w:val="0014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Trung Vương Thành</cp:lastModifiedBy>
  <cp:revision>30</cp:revision>
  <dcterms:created xsi:type="dcterms:W3CDTF">2021-10-02T01:02:00Z</dcterms:created>
  <dcterms:modified xsi:type="dcterms:W3CDTF">2021-10-12T10:38:00Z</dcterms:modified>
</cp:coreProperties>
</file>