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DDD8" w14:textId="77777777" w:rsidR="001F1867" w:rsidRDefault="001F1867" w:rsidP="00AD2D31">
      <w:pPr>
        <w:spacing w:line="400" w:lineRule="atLeast"/>
        <w:jc w:val="both"/>
        <w:rPr>
          <w:rFonts w:ascii="Times New Roman" w:hAnsi="Times New Roman"/>
          <w:b/>
          <w:u w:val="single"/>
          <w:lang w:val="fr-FR"/>
        </w:rPr>
      </w:pPr>
    </w:p>
    <w:p w14:paraId="2247764C" w14:textId="77777777" w:rsidR="00AD2D31" w:rsidRPr="00B42F9E" w:rsidRDefault="00AD2D31" w:rsidP="00AD2D31">
      <w:pPr>
        <w:spacing w:line="400" w:lineRule="atLeast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u w:val="single"/>
          <w:lang w:val="fr-FR"/>
        </w:rPr>
        <w:t>Bài 1</w:t>
      </w:r>
      <w:r w:rsidRPr="00B42F9E">
        <w:rPr>
          <w:rFonts w:ascii="Times New Roman" w:hAnsi="Times New Roman"/>
          <w:b/>
          <w:u w:val="single"/>
          <w:lang w:val="fr-FR"/>
        </w:rPr>
        <w:t>:</w:t>
      </w:r>
      <w:r w:rsidRPr="00B42F9E">
        <w:rPr>
          <w:rFonts w:ascii="Times New Roman" w:hAnsi="Times New Roman"/>
          <w:b/>
          <w:lang w:val="fr-FR"/>
        </w:rPr>
        <w:t xml:space="preserve"> </w:t>
      </w:r>
      <w:r w:rsidRPr="00B42F9E">
        <w:rPr>
          <w:rFonts w:ascii="Times New Roman" w:hAnsi="Times New Roman"/>
          <w:lang w:val="fr-FR"/>
        </w:rPr>
        <w:t>Cho số tự nhiên n (n&lt;1000). Hãy phân tích n thành tích các thừa số nguyên tố.</w:t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1"/>
        <w:gridCol w:w="2520"/>
      </w:tblGrid>
      <w:tr w:rsidR="00AD2D31" w:rsidRPr="00E438BA" w14:paraId="41E36C56" w14:textId="77777777" w:rsidTr="000F1814">
        <w:tc>
          <w:tcPr>
            <w:tcW w:w="2311" w:type="dxa"/>
            <w:shd w:val="clear" w:color="auto" w:fill="auto"/>
          </w:tcPr>
          <w:p w14:paraId="2A91F862" w14:textId="77777777" w:rsidR="00AD2D31" w:rsidRPr="00E438BA" w:rsidRDefault="00AD2D31" w:rsidP="00B878E4">
            <w:pPr>
              <w:spacing w:before="30" w:afterLines="30" w:after="72"/>
              <w:jc w:val="center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>PTS.INP</w:t>
            </w:r>
          </w:p>
        </w:tc>
        <w:tc>
          <w:tcPr>
            <w:tcW w:w="2520" w:type="dxa"/>
            <w:shd w:val="clear" w:color="auto" w:fill="auto"/>
          </w:tcPr>
          <w:p w14:paraId="3CF298F9" w14:textId="77777777" w:rsidR="00AD2D31" w:rsidRPr="00E438BA" w:rsidRDefault="00AD2D31" w:rsidP="00B878E4">
            <w:pPr>
              <w:spacing w:before="30" w:afterLines="30" w:after="72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 w:rsidRPr="0011066B"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>PT</w:t>
            </w:r>
            <w:r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>S</w:t>
            </w:r>
            <w:r w:rsidRPr="00E438BA"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>.OUT</w:t>
            </w:r>
          </w:p>
        </w:tc>
      </w:tr>
      <w:tr w:rsidR="00AD2D31" w:rsidRPr="00E438BA" w14:paraId="12FF8242" w14:textId="77777777" w:rsidTr="000F1814">
        <w:tc>
          <w:tcPr>
            <w:tcW w:w="2311" w:type="dxa"/>
          </w:tcPr>
          <w:p w14:paraId="4CBFFDF3" w14:textId="77777777" w:rsidR="00AD2D31" w:rsidRPr="00E438BA" w:rsidRDefault="00AD2D31" w:rsidP="00B878E4">
            <w:pPr>
              <w:spacing w:before="30" w:afterLines="30" w:after="72"/>
              <w:jc w:val="both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2520" w:type="dxa"/>
          </w:tcPr>
          <w:p w14:paraId="7C7E43E4" w14:textId="77777777" w:rsidR="00AD2D31" w:rsidRPr="00E438BA" w:rsidRDefault="00AD2D31" w:rsidP="00B878E4">
            <w:pPr>
              <w:spacing w:before="30" w:afterLines="30" w:after="72"/>
              <w:jc w:val="both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2.2.2.</w:t>
            </w:r>
          </w:p>
        </w:tc>
      </w:tr>
    </w:tbl>
    <w:p w14:paraId="6F34DE56" w14:textId="77777777" w:rsidR="0038796D" w:rsidRDefault="0038796D"/>
    <w:p w14:paraId="5A428A91" w14:textId="77777777" w:rsidR="00D302F7" w:rsidRDefault="00D302F7" w:rsidP="00C56BFB">
      <w:pPr>
        <w:spacing w:line="288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  <w:u w:val="single"/>
        </w:rPr>
      </w:pPr>
    </w:p>
    <w:p w14:paraId="45CACA4C" w14:textId="77777777" w:rsidR="00C56BFB" w:rsidRPr="00520C42" w:rsidRDefault="00C56BFB" w:rsidP="00C56BFB">
      <w:pPr>
        <w:spacing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520C42"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Bài</w:t>
      </w: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 xml:space="preserve"> </w:t>
      </w:r>
      <w:r w:rsidR="00AD2D31"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2</w:t>
      </w:r>
      <w:r w:rsidRPr="00520C42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D302F7">
        <w:rPr>
          <w:rFonts w:ascii="Times New Roman" w:hAnsi="Times New Roman"/>
          <w:b/>
          <w:iCs/>
          <w:color w:val="000000"/>
          <w:sz w:val="26"/>
          <w:szCs w:val="26"/>
        </w:rPr>
        <w:t>(5</w:t>
      </w:r>
      <w:r>
        <w:rPr>
          <w:rFonts w:ascii="Times New Roman" w:hAnsi="Times New Roman"/>
          <w:b/>
          <w:iCs/>
          <w:color w:val="000000"/>
          <w:sz w:val="26"/>
          <w:szCs w:val="26"/>
        </w:rPr>
        <w:t>.</w:t>
      </w:r>
      <w:r w:rsidRPr="00520C42">
        <w:rPr>
          <w:rFonts w:ascii="Times New Roman" w:hAnsi="Times New Roman"/>
          <w:b/>
          <w:iCs/>
          <w:color w:val="000000"/>
          <w:sz w:val="26"/>
          <w:szCs w:val="26"/>
        </w:rPr>
        <w:t>0 điểm)</w:t>
      </w:r>
      <w:r w:rsidRPr="00520C42">
        <w:rPr>
          <w:rFonts w:ascii="Times New Roman" w:hAnsi="Times New Roman"/>
          <w:b/>
          <w:color w:val="000000"/>
          <w:sz w:val="26"/>
          <w:szCs w:val="26"/>
        </w:rPr>
        <w:t>:</w:t>
      </w:r>
      <w:r>
        <w:rPr>
          <w:rFonts w:ascii="Times New Roman" w:hAnsi="Times New Roman"/>
          <w:b/>
          <w:color w:val="000000"/>
          <w:sz w:val="26"/>
          <w:szCs w:val="26"/>
        </w:rPr>
        <w:t xml:space="preserve">     </w:t>
      </w:r>
      <w:r w:rsidRPr="00520C42">
        <w:rPr>
          <w:rFonts w:ascii="Times New Roman" w:hAnsi="Times New Roman"/>
          <w:b/>
          <w:color w:val="000000"/>
          <w:sz w:val="26"/>
          <w:szCs w:val="26"/>
        </w:rPr>
        <w:t>THỐNG KÊ</w:t>
      </w:r>
      <w:r>
        <w:rPr>
          <w:rFonts w:ascii="Times New Roman" w:hAnsi="Times New Roman"/>
          <w:b/>
          <w:color w:val="000000"/>
          <w:sz w:val="26"/>
          <w:szCs w:val="26"/>
        </w:rPr>
        <w:t>.</w:t>
      </w:r>
    </w:p>
    <w:p w14:paraId="0FBF957C" w14:textId="77777777" w:rsidR="00C56BFB" w:rsidRPr="002D4CAB" w:rsidRDefault="00C56BFB" w:rsidP="00C56BFB">
      <w:pPr>
        <w:spacing w:line="288" w:lineRule="auto"/>
        <w:ind w:firstLine="72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Mỗi t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hí sinh </w:t>
      </w:r>
      <w:r>
        <w:rPr>
          <w:rFonts w:ascii="Times New Roman" w:hAnsi="Times New Roman"/>
          <w:color w:val="000000"/>
          <w:sz w:val="26"/>
          <w:szCs w:val="26"/>
        </w:rPr>
        <w:t>tham gia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 Hội thi Tin học trẻ tỉnh Nghệ An </w:t>
      </w:r>
      <w:r>
        <w:rPr>
          <w:rFonts w:ascii="Times New Roman" w:hAnsi="Times New Roman"/>
          <w:color w:val="000000"/>
          <w:sz w:val="26"/>
          <w:szCs w:val="26"/>
        </w:rPr>
        <w:t xml:space="preserve">lần thứ 23 - 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năm 2017 </w:t>
      </w:r>
      <w:r>
        <w:rPr>
          <w:rFonts w:ascii="Times New Roman" w:hAnsi="Times New Roman"/>
          <w:color w:val="000000"/>
          <w:sz w:val="26"/>
          <w:szCs w:val="26"/>
        </w:rPr>
        <w:t>có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 một số báo danh bắt đầu là một chữ cái in hoa thuộc bảng chữ cái </w:t>
      </w:r>
      <w:r>
        <w:rPr>
          <w:rFonts w:ascii="Times New Roman" w:hAnsi="Times New Roman"/>
          <w:color w:val="000000"/>
          <w:sz w:val="26"/>
          <w:szCs w:val="26"/>
        </w:rPr>
        <w:t>từ “</w:t>
      </w:r>
      <w:r w:rsidRPr="002D4CAB">
        <w:rPr>
          <w:rFonts w:ascii="Times New Roman" w:hAnsi="Times New Roman"/>
          <w:color w:val="000000"/>
          <w:sz w:val="26"/>
          <w:szCs w:val="26"/>
        </w:rPr>
        <w:t>A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”..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>“Z”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, chữ cái này là mã ký hiệu của đơn vị tham gia. Để theo dõi số lượng thí sinh của các đơn vị, cứ mỗi số báo danh </w:t>
      </w:r>
      <w:r>
        <w:rPr>
          <w:rFonts w:ascii="Times New Roman" w:hAnsi="Times New Roman"/>
          <w:color w:val="000000"/>
          <w:sz w:val="26"/>
          <w:szCs w:val="26"/>
        </w:rPr>
        <w:t>B</w:t>
      </w:r>
      <w:r w:rsidRPr="002D4CAB">
        <w:rPr>
          <w:rFonts w:ascii="Times New Roman" w:hAnsi="Times New Roman"/>
          <w:color w:val="000000"/>
          <w:sz w:val="26"/>
          <w:szCs w:val="26"/>
        </w:rPr>
        <w:t>an tổ chức lưu lại chữ cái đầu tiên này vào một xâu ký tự.</w:t>
      </w:r>
    </w:p>
    <w:p w14:paraId="43D681A6" w14:textId="77777777" w:rsidR="00C56BFB" w:rsidRPr="002D4CAB" w:rsidRDefault="00C56BFB" w:rsidP="00C56BFB">
      <w:pPr>
        <w:spacing w:line="288" w:lineRule="auto"/>
        <w:rPr>
          <w:rFonts w:ascii="Times New Roman" w:hAnsi="Times New Roman"/>
          <w:color w:val="000000"/>
          <w:sz w:val="26"/>
          <w:szCs w:val="26"/>
        </w:rPr>
      </w:pPr>
      <w:r w:rsidRPr="00520C42">
        <w:rPr>
          <w:rFonts w:ascii="Times New Roman" w:hAnsi="Times New Roman"/>
          <w:b/>
          <w:i/>
          <w:color w:val="000000"/>
          <w:sz w:val="26"/>
          <w:szCs w:val="26"/>
          <w:u w:val="single"/>
        </w:rPr>
        <w:t>Yêu cầu</w:t>
      </w:r>
      <w:r w:rsidRPr="002D4CAB">
        <w:rPr>
          <w:rFonts w:ascii="Times New Roman" w:hAnsi="Times New Roman"/>
          <w:color w:val="000000"/>
          <w:sz w:val="26"/>
          <w:szCs w:val="26"/>
        </w:rPr>
        <w:t>: Hãy thống kê xem mỗi đơn vị có bao nhiêu thí sinh dự thi</w:t>
      </w:r>
      <w:r>
        <w:rPr>
          <w:rFonts w:ascii="Times New Roman" w:hAnsi="Times New Roman"/>
          <w:color w:val="000000"/>
          <w:sz w:val="26"/>
          <w:szCs w:val="26"/>
        </w:rPr>
        <w:t xml:space="preserve"> theo thứ tự Aphabet</w:t>
      </w:r>
      <w:r w:rsidRPr="002D4CAB">
        <w:rPr>
          <w:rFonts w:ascii="Times New Roman" w:hAnsi="Times New Roman"/>
          <w:color w:val="000000"/>
          <w:sz w:val="26"/>
          <w:szCs w:val="26"/>
        </w:rPr>
        <w:t>.</w:t>
      </w:r>
    </w:p>
    <w:p w14:paraId="1738A1B6" w14:textId="77777777" w:rsidR="00C56BFB" w:rsidRPr="002D4CAB" w:rsidRDefault="00C56BFB" w:rsidP="00C56BFB">
      <w:pPr>
        <w:spacing w:line="288" w:lineRule="auto"/>
        <w:rPr>
          <w:rFonts w:ascii="Times New Roman" w:hAnsi="Times New Roman"/>
          <w:color w:val="000000"/>
          <w:sz w:val="26"/>
          <w:szCs w:val="26"/>
        </w:rPr>
      </w:pPr>
      <w:r w:rsidRPr="00520C42">
        <w:rPr>
          <w:rFonts w:ascii="Times New Roman" w:hAnsi="Times New Roman"/>
          <w:b/>
          <w:color w:val="000000"/>
          <w:sz w:val="26"/>
          <w:szCs w:val="26"/>
        </w:rPr>
        <w:t>Dữ liệu vào: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T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ừ file văn bản </w:t>
      </w:r>
      <w:r w:rsidRPr="009A5995">
        <w:rPr>
          <w:rFonts w:ascii="Times New Roman" w:hAnsi="Times New Roman"/>
          <w:b/>
          <w:color w:val="000000"/>
          <w:sz w:val="26"/>
          <w:szCs w:val="26"/>
        </w:rPr>
        <w:t>TKXAU.INP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 chứa xâu ban đầu</w:t>
      </w:r>
      <w:r>
        <w:rPr>
          <w:rFonts w:ascii="Times New Roman" w:hAnsi="Times New Roman"/>
          <w:color w:val="000000"/>
          <w:sz w:val="26"/>
          <w:szCs w:val="26"/>
        </w:rPr>
        <w:t xml:space="preserve"> có độ dài không quá 255.</w:t>
      </w:r>
    </w:p>
    <w:p w14:paraId="72A085E0" w14:textId="77777777" w:rsidR="00C56BFB" w:rsidRPr="002D4CAB" w:rsidRDefault="00C56BFB" w:rsidP="00C56BFB">
      <w:pPr>
        <w:spacing w:line="288" w:lineRule="auto"/>
        <w:rPr>
          <w:rFonts w:ascii="Times New Roman" w:hAnsi="Times New Roman"/>
          <w:color w:val="000000"/>
          <w:sz w:val="26"/>
          <w:szCs w:val="26"/>
        </w:rPr>
      </w:pPr>
      <w:r w:rsidRPr="00520C42">
        <w:rPr>
          <w:rFonts w:ascii="Times New Roman" w:hAnsi="Times New Roman"/>
          <w:b/>
          <w:color w:val="000000"/>
          <w:sz w:val="26"/>
          <w:szCs w:val="26"/>
        </w:rPr>
        <w:t>Kết quả: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G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hi ra file văn bản </w:t>
      </w:r>
      <w:r w:rsidRPr="009A5995">
        <w:rPr>
          <w:rFonts w:ascii="Times New Roman" w:hAnsi="Times New Roman"/>
          <w:b/>
          <w:color w:val="000000"/>
          <w:sz w:val="26"/>
          <w:szCs w:val="26"/>
        </w:rPr>
        <w:t>TKXAU.OUT</w:t>
      </w:r>
      <w:r w:rsidRPr="002D4CAB">
        <w:rPr>
          <w:rFonts w:ascii="Times New Roman" w:hAnsi="Times New Roman"/>
          <w:color w:val="000000"/>
          <w:sz w:val="26"/>
          <w:szCs w:val="26"/>
        </w:rPr>
        <w:t xml:space="preserve"> mỗi dòng là chữ cái đại diện cho đơn vị và số lượng thí sinh dự thi tương ứng (cách nhau một dấu hai chấm </w:t>
      </w:r>
      <w:r w:rsidRPr="00CF2604">
        <w:rPr>
          <w:rFonts w:ascii="Times New Roman" w:hAnsi="Times New Roman"/>
          <w:b/>
          <w:color w:val="000000"/>
          <w:sz w:val="26"/>
          <w:szCs w:val="26"/>
        </w:rPr>
        <w:t>:</w:t>
      </w:r>
      <w:r>
        <w:rPr>
          <w:rFonts w:ascii="Times New Roman" w:hAnsi="Times New Roman"/>
          <w:color w:val="000000"/>
          <w:sz w:val="26"/>
          <w:szCs w:val="26"/>
        </w:rPr>
        <w:t>).</w:t>
      </w:r>
    </w:p>
    <w:p w14:paraId="133CDC83" w14:textId="77777777" w:rsidR="00C56BFB" w:rsidRPr="00D74382" w:rsidRDefault="00C56BFB" w:rsidP="00C56BFB">
      <w:pPr>
        <w:spacing w:line="288" w:lineRule="auto"/>
        <w:rPr>
          <w:rFonts w:ascii="Times New Roman" w:hAnsi="Times New Roman" w:cs="Calibri Light"/>
          <w:color w:val="000000"/>
          <w:sz w:val="26"/>
          <w:szCs w:val="26"/>
        </w:rPr>
      </w:pPr>
      <w:r w:rsidRPr="00D74382">
        <w:rPr>
          <w:rFonts w:ascii="Times New Roman" w:hAnsi="Times New Roman" w:cs="Calibri Light"/>
          <w:color w:val="000000"/>
          <w:sz w:val="26"/>
          <w:szCs w:val="26"/>
        </w:rPr>
        <w:t xml:space="preserve">Ví dụ: </w:t>
      </w:r>
    </w:p>
    <w:tbl>
      <w:tblPr>
        <w:tblW w:w="0" w:type="auto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126"/>
      </w:tblGrid>
      <w:tr w:rsidR="00C56BFB" w:rsidRPr="008B6CCD" w14:paraId="48C4BBD9" w14:textId="77777777" w:rsidTr="00723720">
        <w:tc>
          <w:tcPr>
            <w:tcW w:w="2660" w:type="dxa"/>
            <w:shd w:val="clear" w:color="auto" w:fill="auto"/>
          </w:tcPr>
          <w:p w14:paraId="20E44411" w14:textId="77777777" w:rsidR="00C56BFB" w:rsidRPr="00D74382" w:rsidRDefault="00C56BFB" w:rsidP="00723720">
            <w:pPr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74382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TKXAU.INP</w:t>
            </w:r>
          </w:p>
        </w:tc>
        <w:tc>
          <w:tcPr>
            <w:tcW w:w="2126" w:type="dxa"/>
            <w:shd w:val="clear" w:color="auto" w:fill="auto"/>
          </w:tcPr>
          <w:p w14:paraId="7013F5AC" w14:textId="77777777" w:rsidR="00C56BFB" w:rsidRPr="00D74382" w:rsidRDefault="00C56BFB" w:rsidP="00723720">
            <w:pPr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74382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TKXAU.OUT</w:t>
            </w:r>
          </w:p>
        </w:tc>
      </w:tr>
      <w:tr w:rsidR="00C56BFB" w:rsidRPr="008B6CCD" w14:paraId="267BFCD1" w14:textId="77777777" w:rsidTr="00723720">
        <w:tc>
          <w:tcPr>
            <w:tcW w:w="2660" w:type="dxa"/>
            <w:shd w:val="clear" w:color="auto" w:fill="auto"/>
          </w:tcPr>
          <w:p w14:paraId="3E67511E" w14:textId="77777777" w:rsidR="00C56BFB" w:rsidRPr="008B6CCD" w:rsidRDefault="00C56BFB" w:rsidP="00723720">
            <w:pPr>
              <w:spacing w:line="288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6CCD">
              <w:rPr>
                <w:rFonts w:ascii="Times New Roman" w:hAnsi="Times New Roman"/>
                <w:color w:val="000000"/>
                <w:sz w:val="26"/>
                <w:szCs w:val="26"/>
              </w:rPr>
              <w:t>ABABBCGDAVG</w:t>
            </w:r>
          </w:p>
        </w:tc>
        <w:tc>
          <w:tcPr>
            <w:tcW w:w="2126" w:type="dxa"/>
            <w:shd w:val="clear" w:color="auto" w:fill="auto"/>
          </w:tcPr>
          <w:p w14:paraId="1C9FCB36" w14:textId="77777777" w:rsidR="00C56BFB" w:rsidRPr="008B6CCD" w:rsidRDefault="00C56BFB" w:rsidP="00723720">
            <w:pPr>
              <w:spacing w:line="288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6CCD">
              <w:rPr>
                <w:rFonts w:ascii="Times New Roman" w:hAnsi="Times New Roman"/>
                <w:color w:val="000000"/>
                <w:sz w:val="26"/>
                <w:szCs w:val="26"/>
              </w:rPr>
              <w:t>A:3</w:t>
            </w:r>
          </w:p>
          <w:p w14:paraId="39438BE4" w14:textId="77777777" w:rsidR="00C56BFB" w:rsidRPr="008B6CCD" w:rsidRDefault="00C56BFB" w:rsidP="00723720">
            <w:pPr>
              <w:spacing w:line="288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6CCD">
              <w:rPr>
                <w:rFonts w:ascii="Times New Roman" w:hAnsi="Times New Roman"/>
                <w:color w:val="000000"/>
                <w:sz w:val="26"/>
                <w:szCs w:val="26"/>
              </w:rPr>
              <w:t>B:3</w:t>
            </w:r>
          </w:p>
          <w:p w14:paraId="6F5A8949" w14:textId="77777777" w:rsidR="00C56BFB" w:rsidRPr="008B6CCD" w:rsidRDefault="00C56BFB" w:rsidP="00723720">
            <w:pPr>
              <w:spacing w:line="288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6CCD">
              <w:rPr>
                <w:rFonts w:ascii="Times New Roman" w:hAnsi="Times New Roman"/>
                <w:color w:val="000000"/>
                <w:sz w:val="26"/>
                <w:szCs w:val="26"/>
              </w:rPr>
              <w:t>C:1</w:t>
            </w:r>
          </w:p>
          <w:p w14:paraId="7F519F17" w14:textId="77777777" w:rsidR="00C56BFB" w:rsidRPr="008B6CCD" w:rsidRDefault="00C56BFB" w:rsidP="00723720">
            <w:pPr>
              <w:spacing w:line="288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6CCD">
              <w:rPr>
                <w:rFonts w:ascii="Times New Roman" w:hAnsi="Times New Roman"/>
                <w:color w:val="000000"/>
                <w:sz w:val="26"/>
                <w:szCs w:val="26"/>
              </w:rPr>
              <w:t>D:1</w:t>
            </w:r>
          </w:p>
          <w:p w14:paraId="79513302" w14:textId="77777777" w:rsidR="00C56BFB" w:rsidRPr="008B6CCD" w:rsidRDefault="00C56BFB" w:rsidP="00723720">
            <w:pPr>
              <w:spacing w:line="288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6CCD">
              <w:rPr>
                <w:rFonts w:ascii="Times New Roman" w:hAnsi="Times New Roman"/>
                <w:color w:val="000000"/>
                <w:sz w:val="26"/>
                <w:szCs w:val="26"/>
              </w:rPr>
              <w:t>G:2</w:t>
            </w:r>
          </w:p>
          <w:p w14:paraId="3B1EC518" w14:textId="77777777" w:rsidR="00C56BFB" w:rsidRPr="008B6CCD" w:rsidRDefault="00C56BFB" w:rsidP="00723720">
            <w:pPr>
              <w:spacing w:line="288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6CCD">
              <w:rPr>
                <w:rFonts w:ascii="Times New Roman" w:hAnsi="Times New Roman"/>
                <w:color w:val="000000"/>
                <w:sz w:val="26"/>
                <w:szCs w:val="26"/>
              </w:rPr>
              <w:t>V:1</w:t>
            </w:r>
          </w:p>
        </w:tc>
      </w:tr>
    </w:tbl>
    <w:p w14:paraId="71687C04" w14:textId="77777777" w:rsidR="00EE5EE5" w:rsidRDefault="00EE5EE5" w:rsidP="00D302F7">
      <w:pPr>
        <w:spacing w:line="288" w:lineRule="auto"/>
        <w:rPr>
          <w:rFonts w:ascii="Times New Roman" w:hAnsi="Times New Roman"/>
          <w:b/>
          <w:sz w:val="32"/>
          <w:szCs w:val="26"/>
          <w:u w:val="single"/>
          <w:lang w:val="fr-FR"/>
        </w:rPr>
      </w:pPr>
    </w:p>
    <w:p w14:paraId="265F0FFC" w14:textId="77777777" w:rsidR="00EE5EE5" w:rsidRDefault="00EE5EE5" w:rsidP="00D302F7">
      <w:pPr>
        <w:spacing w:line="288" w:lineRule="auto"/>
        <w:rPr>
          <w:rFonts w:ascii="Times New Roman" w:hAnsi="Times New Roman"/>
          <w:b/>
          <w:sz w:val="32"/>
          <w:szCs w:val="26"/>
          <w:u w:val="single"/>
          <w:lang w:val="fr-FR"/>
        </w:rPr>
      </w:pPr>
    </w:p>
    <w:p w14:paraId="7C663B75" w14:textId="77777777" w:rsidR="00EE5EE5" w:rsidRDefault="00EE5EE5" w:rsidP="00D302F7">
      <w:pPr>
        <w:spacing w:line="288" w:lineRule="auto"/>
        <w:rPr>
          <w:rFonts w:ascii="Times New Roman" w:hAnsi="Times New Roman"/>
          <w:b/>
          <w:sz w:val="32"/>
          <w:szCs w:val="26"/>
          <w:u w:val="single"/>
          <w:lang w:val="fr-FR"/>
        </w:rPr>
      </w:pPr>
    </w:p>
    <w:p w14:paraId="26CA1D5F" w14:textId="77777777" w:rsidR="00EE5EE5" w:rsidRDefault="00EE5EE5" w:rsidP="00D302F7">
      <w:pPr>
        <w:spacing w:line="288" w:lineRule="auto"/>
        <w:rPr>
          <w:rFonts w:ascii="Times New Roman" w:hAnsi="Times New Roman"/>
          <w:b/>
          <w:sz w:val="32"/>
          <w:szCs w:val="26"/>
          <w:u w:val="single"/>
          <w:lang w:val="fr-FR"/>
        </w:rPr>
      </w:pPr>
    </w:p>
    <w:p w14:paraId="42EB4F72" w14:textId="77777777" w:rsidR="00EE5EE5" w:rsidRDefault="00EE5EE5" w:rsidP="00D302F7">
      <w:pPr>
        <w:spacing w:line="288" w:lineRule="auto"/>
        <w:rPr>
          <w:rFonts w:ascii="Times New Roman" w:hAnsi="Times New Roman"/>
          <w:b/>
          <w:sz w:val="32"/>
          <w:szCs w:val="26"/>
          <w:u w:val="single"/>
          <w:lang w:val="fr-FR"/>
        </w:rPr>
      </w:pPr>
    </w:p>
    <w:p w14:paraId="18EF4708" w14:textId="77777777" w:rsidR="00EE5EE5" w:rsidRDefault="00EE5EE5" w:rsidP="00D302F7">
      <w:pPr>
        <w:spacing w:line="288" w:lineRule="auto"/>
        <w:rPr>
          <w:rFonts w:ascii="Times New Roman" w:hAnsi="Times New Roman"/>
          <w:b/>
          <w:sz w:val="32"/>
          <w:szCs w:val="26"/>
          <w:u w:val="single"/>
          <w:lang w:val="fr-FR"/>
        </w:rPr>
      </w:pPr>
    </w:p>
    <w:p w14:paraId="3795203C" w14:textId="77777777" w:rsidR="00EE5EE5" w:rsidRDefault="00EE5EE5" w:rsidP="00D302F7">
      <w:pPr>
        <w:spacing w:line="288" w:lineRule="auto"/>
        <w:rPr>
          <w:rFonts w:ascii="Times New Roman" w:hAnsi="Times New Roman"/>
          <w:b/>
          <w:sz w:val="32"/>
          <w:szCs w:val="26"/>
          <w:u w:val="single"/>
          <w:lang w:val="fr-FR"/>
        </w:rPr>
      </w:pPr>
    </w:p>
    <w:p w14:paraId="4B3ECAB3" w14:textId="77777777" w:rsidR="00EE5EE5" w:rsidRDefault="00EE5EE5" w:rsidP="00D302F7">
      <w:pPr>
        <w:spacing w:line="288" w:lineRule="auto"/>
        <w:rPr>
          <w:rFonts w:ascii="Times New Roman" w:hAnsi="Times New Roman"/>
          <w:b/>
          <w:sz w:val="32"/>
          <w:szCs w:val="26"/>
          <w:u w:val="single"/>
          <w:lang w:val="fr-FR"/>
        </w:rPr>
      </w:pPr>
    </w:p>
    <w:p w14:paraId="01492F6E" w14:textId="77777777" w:rsidR="00EE5EE5" w:rsidRDefault="00EE5EE5" w:rsidP="00D302F7">
      <w:pPr>
        <w:spacing w:line="288" w:lineRule="auto"/>
        <w:rPr>
          <w:rFonts w:ascii="Times New Roman" w:hAnsi="Times New Roman"/>
          <w:b/>
          <w:sz w:val="32"/>
          <w:szCs w:val="26"/>
          <w:u w:val="single"/>
          <w:lang w:val="fr-FR"/>
        </w:rPr>
      </w:pPr>
    </w:p>
    <w:p w14:paraId="7D9EA242" w14:textId="42F30D11" w:rsidR="00D302F7" w:rsidRPr="00AD2D31" w:rsidRDefault="00D302F7" w:rsidP="00D302F7">
      <w:pPr>
        <w:spacing w:line="288" w:lineRule="auto"/>
        <w:rPr>
          <w:rFonts w:ascii="Times New Roman" w:hAnsi="Times New Roman"/>
          <w:b/>
          <w:sz w:val="32"/>
          <w:szCs w:val="26"/>
        </w:rPr>
      </w:pPr>
      <w:r w:rsidRPr="00AD2D31">
        <w:rPr>
          <w:rFonts w:ascii="Times New Roman" w:hAnsi="Times New Roman"/>
          <w:b/>
          <w:sz w:val="32"/>
          <w:szCs w:val="26"/>
          <w:u w:val="single"/>
          <w:lang w:val="fr-FR"/>
        </w:rPr>
        <w:lastRenderedPageBreak/>
        <w:t xml:space="preserve">Bài </w:t>
      </w:r>
      <w:r w:rsidR="00AD2D31" w:rsidRPr="00AD2D31">
        <w:rPr>
          <w:rFonts w:ascii="Times New Roman" w:hAnsi="Times New Roman"/>
          <w:b/>
          <w:sz w:val="32"/>
          <w:szCs w:val="26"/>
          <w:u w:val="single"/>
          <w:lang w:val="fr-FR"/>
        </w:rPr>
        <w:t>3</w:t>
      </w:r>
      <w:r w:rsidRPr="00AD2D31">
        <w:rPr>
          <w:rFonts w:ascii="Times New Roman" w:hAnsi="Times New Roman"/>
          <w:b/>
          <w:sz w:val="32"/>
          <w:szCs w:val="26"/>
          <w:lang w:val="fr-FR"/>
        </w:rPr>
        <w:t xml:space="preserve"> (4.0 </w:t>
      </w:r>
      <w:proofErr w:type="gramStart"/>
      <w:r w:rsidRPr="00AD2D31">
        <w:rPr>
          <w:rFonts w:ascii="Times New Roman" w:hAnsi="Times New Roman"/>
          <w:b/>
          <w:sz w:val="32"/>
          <w:szCs w:val="26"/>
          <w:lang w:val="fr-FR"/>
        </w:rPr>
        <w:t xml:space="preserve">điểm)   </w:t>
      </w:r>
      <w:proofErr w:type="gramEnd"/>
      <w:r w:rsidRPr="00AD2D31">
        <w:rPr>
          <w:rFonts w:ascii="Times New Roman" w:hAnsi="Times New Roman"/>
          <w:b/>
          <w:sz w:val="32"/>
          <w:szCs w:val="26"/>
          <w:lang w:val="fr-FR"/>
        </w:rPr>
        <w:t xml:space="preserve">    </w:t>
      </w:r>
      <w:r w:rsidRPr="00AD2D31">
        <w:rPr>
          <w:rFonts w:ascii="Times New Roman" w:hAnsi="Times New Roman"/>
          <w:b/>
          <w:sz w:val="32"/>
          <w:szCs w:val="26"/>
        </w:rPr>
        <w:t>SỐ DƯ.</w:t>
      </w:r>
    </w:p>
    <w:p w14:paraId="49C3B0FE" w14:textId="77777777" w:rsidR="00D302F7" w:rsidRPr="00AD2D31" w:rsidRDefault="00D302F7" w:rsidP="00D302F7">
      <w:pPr>
        <w:spacing w:line="288" w:lineRule="auto"/>
        <w:ind w:firstLine="720"/>
        <w:rPr>
          <w:rFonts w:ascii="Times New Roman" w:hAnsi="Times New Roman"/>
          <w:sz w:val="32"/>
          <w:szCs w:val="26"/>
          <w:lang w:val="pt-BR"/>
        </w:rPr>
      </w:pPr>
      <w:r w:rsidRPr="00AD2D31">
        <w:rPr>
          <w:rFonts w:ascii="Times New Roman" w:hAnsi="Times New Roman"/>
          <w:sz w:val="32"/>
          <w:szCs w:val="26"/>
          <w:lang w:val="pt-BR"/>
        </w:rPr>
        <w:t xml:space="preserve">Cho các số nguyên dương a, b, x, y. </w:t>
      </w:r>
    </w:p>
    <w:p w14:paraId="0B8A73E6" w14:textId="77777777" w:rsidR="00440729" w:rsidRDefault="00D302F7" w:rsidP="00D302F7">
      <w:pPr>
        <w:spacing w:line="288" w:lineRule="auto"/>
        <w:rPr>
          <w:rFonts w:ascii="Times New Roman" w:hAnsi="Times New Roman"/>
          <w:sz w:val="32"/>
          <w:szCs w:val="26"/>
          <w:lang w:val="pt-BR"/>
        </w:rPr>
      </w:pPr>
      <w:r w:rsidRPr="00AD2D31">
        <w:rPr>
          <w:rFonts w:ascii="Times New Roman" w:hAnsi="Times New Roman"/>
          <w:b/>
          <w:i/>
          <w:sz w:val="32"/>
          <w:szCs w:val="26"/>
          <w:u w:val="single"/>
          <w:lang w:val="pt-BR"/>
        </w:rPr>
        <w:t>Yêu cầu</w:t>
      </w:r>
      <w:r w:rsidRPr="00AD2D31">
        <w:rPr>
          <w:rFonts w:ascii="Times New Roman" w:hAnsi="Times New Roman"/>
          <w:sz w:val="32"/>
          <w:szCs w:val="26"/>
          <w:lang w:val="pt-BR"/>
        </w:rPr>
        <w:t xml:space="preserve">: Hãy tính giá trị S(x; y) biết: </w:t>
      </w:r>
    </w:p>
    <w:p w14:paraId="7369D337" w14:textId="5AEE85A8" w:rsidR="00D302F7" w:rsidRPr="00AD2D31" w:rsidRDefault="00D302F7" w:rsidP="00D302F7">
      <w:pPr>
        <w:spacing w:line="288" w:lineRule="auto"/>
        <w:rPr>
          <w:rFonts w:ascii="Times New Roman" w:hAnsi="Times New Roman"/>
          <w:sz w:val="32"/>
          <w:szCs w:val="26"/>
          <w:lang w:val="pt-BR"/>
        </w:rPr>
      </w:pPr>
      <w:r w:rsidRPr="00AD2D31">
        <w:rPr>
          <w:rFonts w:ascii="Times New Roman" w:hAnsi="Times New Roman"/>
          <w:b/>
          <w:sz w:val="32"/>
          <w:szCs w:val="26"/>
          <w:lang w:val="pt-BR"/>
        </w:rPr>
        <w:t>S(x; y) = (a</w:t>
      </w:r>
      <w:r w:rsidRPr="00AD2D31">
        <w:rPr>
          <w:rFonts w:ascii="Times New Roman" w:hAnsi="Times New Roman"/>
          <w:b/>
          <w:sz w:val="32"/>
          <w:szCs w:val="26"/>
          <w:vertAlign w:val="superscript"/>
        </w:rPr>
        <w:t>x</w:t>
      </w:r>
      <w:r w:rsidRPr="00AD2D31">
        <w:rPr>
          <w:rFonts w:ascii="Times New Roman" w:hAnsi="Times New Roman"/>
          <w:b/>
          <w:sz w:val="32"/>
          <w:szCs w:val="26"/>
          <w:lang w:val="pt-BR"/>
        </w:rPr>
        <w:t>+a</w:t>
      </w:r>
      <w:r w:rsidRPr="00AD2D31">
        <w:rPr>
          <w:rFonts w:ascii="Times New Roman" w:hAnsi="Times New Roman"/>
          <w:b/>
          <w:sz w:val="32"/>
          <w:szCs w:val="26"/>
          <w:vertAlign w:val="superscript"/>
        </w:rPr>
        <w:t>x+1</w:t>
      </w:r>
      <w:r w:rsidRPr="00AD2D31">
        <w:rPr>
          <w:rFonts w:ascii="Times New Roman" w:hAnsi="Times New Roman"/>
          <w:b/>
          <w:sz w:val="32"/>
          <w:szCs w:val="26"/>
          <w:lang w:val="pt-BR"/>
        </w:rPr>
        <w:t>+ … +a</w:t>
      </w:r>
      <w:r w:rsidRPr="00AD2D31">
        <w:rPr>
          <w:rFonts w:ascii="Times New Roman" w:hAnsi="Times New Roman"/>
          <w:b/>
          <w:sz w:val="32"/>
          <w:szCs w:val="26"/>
          <w:vertAlign w:val="superscript"/>
        </w:rPr>
        <w:t>y</w:t>
      </w:r>
      <w:r w:rsidRPr="00AD2D31">
        <w:rPr>
          <w:rFonts w:ascii="Times New Roman" w:hAnsi="Times New Roman"/>
          <w:b/>
          <w:sz w:val="32"/>
          <w:szCs w:val="26"/>
          <w:lang w:val="pt-BR"/>
        </w:rPr>
        <w:t>)</w:t>
      </w:r>
      <w:r w:rsidRPr="00AD2D31">
        <w:rPr>
          <w:rFonts w:ascii="Times New Roman" w:hAnsi="Times New Roman"/>
          <w:sz w:val="32"/>
          <w:szCs w:val="26"/>
          <w:lang w:val="pt-BR"/>
        </w:rPr>
        <w:t xml:space="preserve"> </w:t>
      </w:r>
      <w:r w:rsidRPr="00AD2D31">
        <w:rPr>
          <w:rFonts w:ascii="Times New Roman" w:hAnsi="Times New Roman"/>
          <w:b/>
          <w:sz w:val="32"/>
          <w:szCs w:val="26"/>
          <w:lang w:val="pt-BR"/>
        </w:rPr>
        <w:t>mod b</w:t>
      </w:r>
      <w:r w:rsidRPr="00AD2D31">
        <w:rPr>
          <w:rFonts w:ascii="Times New Roman" w:hAnsi="Times New Roman"/>
          <w:sz w:val="32"/>
          <w:szCs w:val="26"/>
          <w:lang w:val="pt-BR"/>
        </w:rPr>
        <w:t xml:space="preserve"> (x &lt; y). </w:t>
      </w:r>
    </w:p>
    <w:p w14:paraId="3DD8E81B" w14:textId="77777777" w:rsidR="00D302F7" w:rsidRPr="00AD2D31" w:rsidRDefault="00D302F7" w:rsidP="00D302F7">
      <w:pPr>
        <w:spacing w:line="288" w:lineRule="auto"/>
        <w:rPr>
          <w:rFonts w:ascii="Times New Roman" w:hAnsi="Times New Roman"/>
          <w:sz w:val="32"/>
          <w:szCs w:val="26"/>
          <w:lang w:val="pt-BR"/>
        </w:rPr>
      </w:pPr>
      <w:r w:rsidRPr="00AD2D31">
        <w:rPr>
          <w:rFonts w:ascii="Times New Roman" w:hAnsi="Times New Roman"/>
          <w:b/>
          <w:sz w:val="32"/>
          <w:szCs w:val="26"/>
          <w:lang w:val="pt-BR"/>
        </w:rPr>
        <w:t xml:space="preserve">Dữ liệu vào: </w:t>
      </w:r>
      <w:r w:rsidRPr="00AD2D31">
        <w:rPr>
          <w:rFonts w:ascii="Times New Roman" w:hAnsi="Times New Roman"/>
          <w:sz w:val="32"/>
          <w:szCs w:val="26"/>
          <w:lang w:val="pt-BR"/>
        </w:rPr>
        <w:t xml:space="preserve">Từ tệp </w:t>
      </w:r>
      <w:r w:rsidRPr="00AD2D31">
        <w:rPr>
          <w:rFonts w:ascii="Times New Roman" w:hAnsi="Times New Roman"/>
          <w:b/>
          <w:sz w:val="32"/>
          <w:szCs w:val="26"/>
          <w:lang w:val="pt-BR"/>
        </w:rPr>
        <w:t>SODU.INP</w:t>
      </w:r>
      <w:r w:rsidRPr="00AD2D31">
        <w:rPr>
          <w:rFonts w:ascii="Times New Roman" w:hAnsi="Times New Roman"/>
          <w:sz w:val="32"/>
          <w:szCs w:val="26"/>
          <w:lang w:val="pt-BR"/>
        </w:rPr>
        <w:t>:</w:t>
      </w:r>
    </w:p>
    <w:p w14:paraId="454D28DA" w14:textId="77777777" w:rsidR="00D302F7" w:rsidRPr="00AD2D31" w:rsidRDefault="00D302F7" w:rsidP="00D302F7">
      <w:pPr>
        <w:spacing w:line="288" w:lineRule="auto"/>
        <w:ind w:firstLine="720"/>
        <w:rPr>
          <w:rFonts w:ascii="Times New Roman" w:hAnsi="Times New Roman"/>
          <w:sz w:val="32"/>
          <w:szCs w:val="26"/>
          <w:lang w:val="pt-BR"/>
        </w:rPr>
      </w:pPr>
      <w:r w:rsidRPr="00AD2D31">
        <w:rPr>
          <w:rFonts w:ascii="Times New Roman" w:hAnsi="Times New Roman"/>
          <w:sz w:val="32"/>
          <w:szCs w:val="26"/>
          <w:lang w:val="pt-BR"/>
        </w:rPr>
        <w:t>- Dòng đầu chứa ba số nguyên dương a, b, T.</w:t>
      </w:r>
    </w:p>
    <w:p w14:paraId="3C251341" w14:textId="77777777" w:rsidR="00D302F7" w:rsidRPr="00AD2D31" w:rsidRDefault="00D302F7" w:rsidP="00D302F7">
      <w:pPr>
        <w:spacing w:line="288" w:lineRule="auto"/>
        <w:ind w:firstLine="720"/>
        <w:rPr>
          <w:rFonts w:ascii="Times New Roman" w:hAnsi="Times New Roman"/>
          <w:sz w:val="32"/>
          <w:szCs w:val="26"/>
          <w:lang w:val="pt-BR"/>
        </w:rPr>
      </w:pPr>
      <w:r w:rsidRPr="00AD2D31">
        <w:rPr>
          <w:rFonts w:ascii="Times New Roman" w:hAnsi="Times New Roman"/>
          <w:sz w:val="32"/>
          <w:szCs w:val="26"/>
          <w:lang w:val="pt-BR"/>
        </w:rPr>
        <w:t>- T dòng tiếp theo mỗi dòng chứa hai số nguyên dương x, y (đảm bảo x &lt; y).</w:t>
      </w:r>
    </w:p>
    <w:p w14:paraId="75607934" w14:textId="77777777" w:rsidR="00D302F7" w:rsidRPr="00AD2D31" w:rsidRDefault="00D302F7" w:rsidP="00D302F7">
      <w:pPr>
        <w:spacing w:line="288" w:lineRule="auto"/>
        <w:rPr>
          <w:rFonts w:ascii="Times New Roman" w:hAnsi="Times New Roman"/>
          <w:sz w:val="32"/>
          <w:szCs w:val="26"/>
          <w:lang w:val="pt-BR"/>
        </w:rPr>
      </w:pPr>
      <w:r w:rsidRPr="00AD2D31">
        <w:rPr>
          <w:rFonts w:ascii="Times New Roman" w:hAnsi="Times New Roman"/>
          <w:b/>
          <w:sz w:val="32"/>
          <w:szCs w:val="26"/>
          <w:lang w:val="pt-BR"/>
        </w:rPr>
        <w:t xml:space="preserve">Kết quả: </w:t>
      </w:r>
      <w:r w:rsidRPr="00AD2D31">
        <w:rPr>
          <w:rFonts w:ascii="Times New Roman" w:hAnsi="Times New Roman"/>
          <w:sz w:val="32"/>
          <w:szCs w:val="26"/>
          <w:lang w:val="pt-BR"/>
        </w:rPr>
        <w:t xml:space="preserve">Ghi ra tệp </w:t>
      </w:r>
      <w:r w:rsidRPr="00AD2D31">
        <w:rPr>
          <w:rFonts w:ascii="Times New Roman" w:hAnsi="Times New Roman"/>
          <w:b/>
          <w:sz w:val="32"/>
          <w:szCs w:val="26"/>
          <w:lang w:val="pt-BR"/>
        </w:rPr>
        <w:t>SODU.OUT</w:t>
      </w:r>
      <w:r w:rsidRPr="00AD2D31">
        <w:rPr>
          <w:rFonts w:ascii="Times New Roman" w:hAnsi="Times New Roman"/>
          <w:sz w:val="32"/>
          <w:szCs w:val="26"/>
          <w:lang w:val="pt-BR"/>
        </w:rPr>
        <w:t xml:space="preserve"> giá trị S(x; y) tương ứng với các cặp (x; y).</w:t>
      </w:r>
    </w:p>
    <w:p w14:paraId="1116C2DE" w14:textId="77777777" w:rsidR="00D302F7" w:rsidRPr="00AD2D31" w:rsidRDefault="00D302F7" w:rsidP="00D302F7">
      <w:pPr>
        <w:spacing w:line="288" w:lineRule="auto"/>
        <w:rPr>
          <w:rFonts w:ascii="Times New Roman" w:hAnsi="Times New Roman"/>
          <w:sz w:val="32"/>
          <w:szCs w:val="26"/>
        </w:rPr>
      </w:pPr>
      <w:r w:rsidRPr="00AD2D31">
        <w:rPr>
          <w:rFonts w:ascii="Times New Roman" w:hAnsi="Times New Roman"/>
          <w:sz w:val="32"/>
          <w:szCs w:val="26"/>
        </w:rPr>
        <w:t>Ví dụ:</w:t>
      </w:r>
    </w:p>
    <w:tbl>
      <w:tblPr>
        <w:tblW w:w="0" w:type="auto"/>
        <w:tblInd w:w="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879"/>
      </w:tblGrid>
      <w:tr w:rsidR="00D302F7" w:rsidRPr="00AD2D31" w14:paraId="5F815392" w14:textId="77777777" w:rsidTr="00723720">
        <w:tc>
          <w:tcPr>
            <w:tcW w:w="1843" w:type="dxa"/>
            <w:shd w:val="clear" w:color="auto" w:fill="auto"/>
          </w:tcPr>
          <w:p w14:paraId="313E859B" w14:textId="77777777" w:rsidR="00D302F7" w:rsidRPr="00AD2D31" w:rsidRDefault="00D302F7" w:rsidP="00723720">
            <w:pPr>
              <w:spacing w:line="288" w:lineRule="auto"/>
              <w:jc w:val="center"/>
              <w:rPr>
                <w:rFonts w:ascii="Times New Roman" w:hAnsi="Times New Roman"/>
                <w:b/>
                <w:sz w:val="32"/>
                <w:szCs w:val="26"/>
              </w:rPr>
            </w:pPr>
            <w:r w:rsidRPr="00AD2D31">
              <w:rPr>
                <w:rFonts w:ascii="Times New Roman" w:hAnsi="Times New Roman"/>
                <w:b/>
                <w:sz w:val="32"/>
                <w:szCs w:val="26"/>
              </w:rPr>
              <w:t>SODU.INP</w:t>
            </w:r>
          </w:p>
        </w:tc>
        <w:tc>
          <w:tcPr>
            <w:tcW w:w="1701" w:type="dxa"/>
            <w:shd w:val="clear" w:color="auto" w:fill="auto"/>
          </w:tcPr>
          <w:p w14:paraId="469865AC" w14:textId="77777777" w:rsidR="00D302F7" w:rsidRPr="00AD2D31" w:rsidRDefault="00D302F7" w:rsidP="00723720">
            <w:pPr>
              <w:spacing w:line="288" w:lineRule="auto"/>
              <w:jc w:val="center"/>
              <w:rPr>
                <w:rFonts w:ascii="Times New Roman" w:hAnsi="Times New Roman"/>
                <w:b/>
                <w:sz w:val="32"/>
                <w:szCs w:val="26"/>
              </w:rPr>
            </w:pPr>
            <w:r w:rsidRPr="00AD2D31">
              <w:rPr>
                <w:rFonts w:ascii="Times New Roman" w:hAnsi="Times New Roman"/>
                <w:b/>
                <w:sz w:val="32"/>
                <w:szCs w:val="26"/>
              </w:rPr>
              <w:t>SODU.OUT</w:t>
            </w:r>
          </w:p>
        </w:tc>
      </w:tr>
      <w:tr w:rsidR="00D302F7" w:rsidRPr="00AD2D31" w14:paraId="65613E30" w14:textId="77777777" w:rsidTr="00723720">
        <w:tc>
          <w:tcPr>
            <w:tcW w:w="1843" w:type="dxa"/>
            <w:shd w:val="clear" w:color="auto" w:fill="auto"/>
          </w:tcPr>
          <w:p w14:paraId="7F6FEAF1" w14:textId="77777777" w:rsidR="00D302F7" w:rsidRPr="00AD2D31" w:rsidRDefault="00D302F7" w:rsidP="00723720">
            <w:pPr>
              <w:spacing w:line="288" w:lineRule="auto"/>
              <w:rPr>
                <w:rFonts w:ascii="Times New Roman" w:hAnsi="Times New Roman"/>
                <w:sz w:val="32"/>
                <w:szCs w:val="26"/>
              </w:rPr>
            </w:pPr>
            <w:r w:rsidRPr="00AD2D31">
              <w:rPr>
                <w:rFonts w:ascii="Times New Roman" w:hAnsi="Times New Roman"/>
                <w:sz w:val="32"/>
                <w:szCs w:val="26"/>
              </w:rPr>
              <w:t>3 7 2</w:t>
            </w:r>
          </w:p>
          <w:p w14:paraId="039516C4" w14:textId="77777777" w:rsidR="00D302F7" w:rsidRPr="00AD2D31" w:rsidRDefault="00D302F7" w:rsidP="00723720">
            <w:pPr>
              <w:spacing w:line="288" w:lineRule="auto"/>
              <w:rPr>
                <w:rFonts w:ascii="Times New Roman" w:hAnsi="Times New Roman"/>
                <w:sz w:val="32"/>
                <w:szCs w:val="26"/>
              </w:rPr>
            </w:pPr>
            <w:r w:rsidRPr="00AD2D31">
              <w:rPr>
                <w:rFonts w:ascii="Times New Roman" w:hAnsi="Times New Roman"/>
                <w:sz w:val="32"/>
                <w:szCs w:val="26"/>
              </w:rPr>
              <w:t>2 3</w:t>
            </w:r>
          </w:p>
          <w:p w14:paraId="09971062" w14:textId="77777777" w:rsidR="00D302F7" w:rsidRPr="00AD2D31" w:rsidRDefault="00D302F7" w:rsidP="00723720">
            <w:pPr>
              <w:spacing w:line="288" w:lineRule="auto"/>
              <w:rPr>
                <w:rFonts w:ascii="Times New Roman" w:hAnsi="Times New Roman"/>
                <w:sz w:val="32"/>
                <w:szCs w:val="26"/>
              </w:rPr>
            </w:pPr>
            <w:r w:rsidRPr="00AD2D31">
              <w:rPr>
                <w:rFonts w:ascii="Times New Roman" w:hAnsi="Times New Roman"/>
                <w:sz w:val="32"/>
                <w:szCs w:val="26"/>
              </w:rPr>
              <w:t>1 5</w:t>
            </w:r>
          </w:p>
        </w:tc>
        <w:tc>
          <w:tcPr>
            <w:tcW w:w="1701" w:type="dxa"/>
            <w:shd w:val="clear" w:color="auto" w:fill="auto"/>
          </w:tcPr>
          <w:p w14:paraId="0D92E113" w14:textId="77777777" w:rsidR="00440729" w:rsidRDefault="00440729" w:rsidP="00723720">
            <w:pPr>
              <w:spacing w:line="288" w:lineRule="auto"/>
              <w:rPr>
                <w:rFonts w:ascii="Times New Roman" w:hAnsi="Times New Roman"/>
                <w:sz w:val="32"/>
                <w:szCs w:val="26"/>
              </w:rPr>
            </w:pPr>
          </w:p>
          <w:p w14:paraId="035C3567" w14:textId="598CE750" w:rsidR="00D302F7" w:rsidRPr="00AD2D31" w:rsidRDefault="00D302F7" w:rsidP="00723720">
            <w:pPr>
              <w:spacing w:line="288" w:lineRule="auto"/>
              <w:rPr>
                <w:rFonts w:ascii="Times New Roman" w:hAnsi="Times New Roman"/>
                <w:sz w:val="32"/>
                <w:szCs w:val="26"/>
              </w:rPr>
            </w:pPr>
            <w:r w:rsidRPr="00AD2D31">
              <w:rPr>
                <w:rFonts w:ascii="Times New Roman" w:hAnsi="Times New Roman"/>
                <w:sz w:val="32"/>
                <w:szCs w:val="26"/>
              </w:rPr>
              <w:t>1</w:t>
            </w:r>
          </w:p>
          <w:p w14:paraId="037973EF" w14:textId="77777777" w:rsidR="00D302F7" w:rsidRPr="00AD2D31" w:rsidRDefault="00D302F7" w:rsidP="00723720">
            <w:pPr>
              <w:spacing w:line="288" w:lineRule="auto"/>
              <w:rPr>
                <w:rFonts w:ascii="Times New Roman" w:hAnsi="Times New Roman"/>
                <w:sz w:val="32"/>
                <w:szCs w:val="26"/>
              </w:rPr>
            </w:pPr>
            <w:r w:rsidRPr="00AD2D31">
              <w:rPr>
                <w:rFonts w:ascii="Times New Roman" w:hAnsi="Times New Roman"/>
                <w:sz w:val="32"/>
                <w:szCs w:val="26"/>
              </w:rPr>
              <w:t>6</w:t>
            </w:r>
          </w:p>
        </w:tc>
      </w:tr>
    </w:tbl>
    <w:p w14:paraId="5E9B9146" w14:textId="77777777" w:rsidR="00AD2D31" w:rsidRDefault="00AD2D31">
      <w:pPr>
        <w:rPr>
          <w:rFonts w:ascii="Times New Roman" w:hAnsi="Times New Roman"/>
        </w:rPr>
      </w:pPr>
    </w:p>
    <w:p w14:paraId="11212278" w14:textId="77777777" w:rsidR="008E7D28" w:rsidRPr="00882272" w:rsidRDefault="00AD2D31" w:rsidP="008E7D28">
      <w:pPr>
        <w:tabs>
          <w:tab w:val="left" w:pos="993"/>
        </w:tabs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AD2D31">
        <w:rPr>
          <w:rFonts w:ascii="Times New Roman" w:hAnsi="Times New Roman"/>
        </w:rPr>
        <w:t xml:space="preserve"> Bài </w:t>
      </w:r>
      <w:r w:rsidR="008E7D28">
        <w:rPr>
          <w:rFonts w:ascii="Times New Roman" w:hAnsi="Times New Roman"/>
        </w:rPr>
        <w:t>4:</w:t>
      </w:r>
      <w:r w:rsidR="008E7D28" w:rsidRPr="0088227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(</w:t>
      </w:r>
      <w:r w:rsidR="008E7D2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4</w:t>
      </w:r>
      <w:r w:rsidR="008E7D28" w:rsidRPr="0088227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8E7D28" w:rsidRPr="0088227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điểm)  </w:t>
      </w:r>
      <w:r w:rsidR="008E7D2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gramEnd"/>
      <w:r w:rsidR="008E7D2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Số đẹp</w:t>
      </w:r>
      <w:r w:rsidR="008E7D28" w:rsidRPr="0088227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                          </w:t>
      </w:r>
    </w:p>
    <w:p w14:paraId="3F34089F" w14:textId="77777777" w:rsidR="008E7D28" w:rsidRPr="00882272" w:rsidRDefault="008E7D28" w:rsidP="008E7D28">
      <w:pPr>
        <w:tabs>
          <w:tab w:val="left" w:pos="993"/>
        </w:tabs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882272">
        <w:rPr>
          <w:rFonts w:ascii="Times New Roman" w:hAnsi="Times New Roman"/>
          <w:sz w:val="24"/>
          <w:szCs w:val="24"/>
        </w:rPr>
        <w:tab/>
        <w:t>Một số được gọi là đẹp nếu tổng bình phương các chữ số của nó (trong dạng biểu diễn thập phân) là một số nguyên tố.</w:t>
      </w:r>
    </w:p>
    <w:p w14:paraId="4A3B89FD" w14:textId="77777777" w:rsidR="008E7D28" w:rsidRPr="00882272" w:rsidRDefault="008E7D28" w:rsidP="008E7D28">
      <w:pPr>
        <w:autoSpaceDE w:val="0"/>
        <w:autoSpaceDN w:val="0"/>
        <w:adjustRightInd w:val="0"/>
        <w:spacing w:line="288" w:lineRule="auto"/>
        <w:ind w:firstLine="720"/>
        <w:jc w:val="both"/>
        <w:rPr>
          <w:rFonts w:ascii="Times New Roman" w:eastAsia="Arial" w:hAnsi="Times New Roman"/>
          <w:sz w:val="24"/>
          <w:szCs w:val="24"/>
          <w:lang w:val="vi-VN"/>
        </w:rPr>
      </w:pP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 Ví dụ, 12 là một số đẹp vì 1</w:t>
      </w:r>
      <w:r w:rsidRPr="00882272">
        <w:rPr>
          <w:rFonts w:ascii="Times New Roman" w:eastAsia="Arial" w:hAnsi="Times New Roman"/>
          <w:sz w:val="24"/>
          <w:szCs w:val="24"/>
          <w:vertAlign w:val="superscript"/>
        </w:rPr>
        <w:t xml:space="preserve">2 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>+</w:t>
      </w:r>
      <w:r w:rsidRPr="00882272">
        <w:rPr>
          <w:rFonts w:ascii="Times New Roman" w:eastAsia="Arial" w:hAnsi="Times New Roman"/>
          <w:sz w:val="24"/>
          <w:szCs w:val="24"/>
        </w:rPr>
        <w:t xml:space="preserve"> 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>2</w:t>
      </w:r>
      <w:r w:rsidRPr="00882272">
        <w:rPr>
          <w:rFonts w:ascii="Times New Roman" w:eastAsia="Arial" w:hAnsi="Times New Roman"/>
          <w:sz w:val="24"/>
          <w:szCs w:val="24"/>
          <w:vertAlign w:val="superscript"/>
        </w:rPr>
        <w:t>2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 = 5 là số nguyên tố. </w:t>
      </w:r>
    </w:p>
    <w:p w14:paraId="69297AA9" w14:textId="77777777" w:rsidR="008E7D28" w:rsidRPr="00882272" w:rsidRDefault="008E7D28" w:rsidP="008E7D28">
      <w:pPr>
        <w:autoSpaceDE w:val="0"/>
        <w:autoSpaceDN w:val="0"/>
        <w:adjustRightInd w:val="0"/>
        <w:spacing w:line="288" w:lineRule="auto"/>
        <w:jc w:val="both"/>
        <w:rPr>
          <w:rFonts w:ascii="Times New Roman" w:eastAsia="Arial" w:hAnsi="Times New Roman"/>
          <w:sz w:val="24"/>
          <w:szCs w:val="24"/>
          <w:lang w:val="vi-VN"/>
        </w:rPr>
      </w:pP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Các số đẹp được đánh số theo thứ tự tăng dần của giá trị, bắt đầu từ 1 trở đi. </w:t>
      </w:r>
    </w:p>
    <w:p w14:paraId="775397BB" w14:textId="77777777" w:rsidR="008E7D28" w:rsidRPr="00882272" w:rsidRDefault="008E7D28" w:rsidP="008E7D28">
      <w:pPr>
        <w:autoSpaceDE w:val="0"/>
        <w:autoSpaceDN w:val="0"/>
        <w:adjustRightInd w:val="0"/>
        <w:spacing w:line="288" w:lineRule="auto"/>
        <w:jc w:val="both"/>
        <w:rPr>
          <w:rFonts w:ascii="Times New Roman" w:eastAsia="Arial" w:hAnsi="Times New Roman"/>
          <w:sz w:val="24"/>
          <w:szCs w:val="24"/>
        </w:rPr>
      </w:pPr>
      <w:r w:rsidRPr="00882272">
        <w:rPr>
          <w:rFonts w:ascii="Times New Roman" w:eastAsia="Arial" w:hAnsi="Times New Roman"/>
          <w:bCs/>
          <w:i/>
          <w:iCs/>
          <w:sz w:val="24"/>
          <w:szCs w:val="24"/>
          <w:lang w:val="vi-VN"/>
        </w:rPr>
        <w:t>Yêu cầu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: Cho số nguyên </w:t>
      </w:r>
      <w:r w:rsidRPr="00882272">
        <w:rPr>
          <w:rFonts w:ascii="Times New Roman" w:eastAsia="Arial" w:hAnsi="Times New Roman"/>
          <w:bCs/>
          <w:iCs/>
          <w:sz w:val="24"/>
          <w:szCs w:val="24"/>
        </w:rPr>
        <w:t>N</w:t>
      </w:r>
      <w:r w:rsidRPr="00882272">
        <w:rPr>
          <w:rFonts w:ascii="Times New Roman" w:eastAsia="Arial" w:hAnsi="Times New Roman"/>
          <w:b/>
          <w:bCs/>
          <w:i/>
          <w:iCs/>
          <w:sz w:val="24"/>
          <w:szCs w:val="24"/>
          <w:lang w:val="vi-VN"/>
        </w:rPr>
        <w:t xml:space="preserve"> 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(1 ≤ </w:t>
      </w:r>
      <w:r w:rsidRPr="00882272">
        <w:rPr>
          <w:rFonts w:ascii="Times New Roman" w:eastAsia="Arial" w:hAnsi="Times New Roman"/>
          <w:bCs/>
          <w:iCs/>
          <w:sz w:val="24"/>
          <w:szCs w:val="24"/>
        </w:rPr>
        <w:t>N</w:t>
      </w:r>
      <w:r w:rsidRPr="00882272">
        <w:rPr>
          <w:rFonts w:ascii="Times New Roman" w:eastAsia="Arial" w:hAnsi="Times New Roman"/>
          <w:b/>
          <w:bCs/>
          <w:i/>
          <w:iCs/>
          <w:sz w:val="24"/>
          <w:szCs w:val="24"/>
          <w:lang w:val="vi-VN"/>
        </w:rPr>
        <w:t xml:space="preserve"> 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>≤ 10</w:t>
      </w:r>
      <w:r w:rsidRPr="00882272">
        <w:rPr>
          <w:rFonts w:ascii="Times New Roman" w:eastAsia="Arial" w:hAnsi="Times New Roman"/>
          <w:sz w:val="24"/>
          <w:szCs w:val="24"/>
          <w:vertAlign w:val="superscript"/>
        </w:rPr>
        <w:t>6</w:t>
      </w:r>
      <w:r w:rsidR="00D20D24">
        <w:rPr>
          <w:rFonts w:ascii="Times New Roman" w:eastAsia="Arial" w:hAnsi="Times New Roman"/>
          <w:sz w:val="24"/>
          <w:szCs w:val="24"/>
          <w:lang w:val="vi-VN"/>
        </w:rPr>
        <w:t xml:space="preserve">). Hãy </w:t>
      </w:r>
      <w:r w:rsidR="00D20D24">
        <w:rPr>
          <w:rFonts w:ascii="Times New Roman" w:eastAsia="Arial" w:hAnsi="Times New Roman"/>
          <w:sz w:val="24"/>
          <w:szCs w:val="24"/>
        </w:rPr>
        <w:t xml:space="preserve"> xuất ra các sô đẹp bé hơn n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. </w:t>
      </w:r>
    </w:p>
    <w:p w14:paraId="5CF0E82D" w14:textId="77777777" w:rsidR="008E7D28" w:rsidRPr="00882272" w:rsidRDefault="008E7D28" w:rsidP="008E7D28">
      <w:pPr>
        <w:autoSpaceDE w:val="0"/>
        <w:autoSpaceDN w:val="0"/>
        <w:adjustRightInd w:val="0"/>
        <w:spacing w:line="288" w:lineRule="auto"/>
        <w:jc w:val="both"/>
        <w:rPr>
          <w:rFonts w:ascii="Times New Roman" w:eastAsia="Arial" w:hAnsi="Times New Roman"/>
          <w:sz w:val="24"/>
          <w:szCs w:val="24"/>
        </w:rPr>
      </w:pPr>
      <w:r w:rsidRPr="00882272">
        <w:rPr>
          <w:rFonts w:ascii="Times New Roman" w:eastAsia="Arial" w:hAnsi="Times New Roman"/>
          <w:b/>
          <w:bCs/>
          <w:sz w:val="24"/>
          <w:szCs w:val="24"/>
        </w:rPr>
        <w:t>Dữ liệu</w:t>
      </w:r>
      <w:r w:rsidRPr="00882272">
        <w:rPr>
          <w:rFonts w:ascii="Times New Roman" w:eastAsia="Arial" w:hAnsi="Times New Roman"/>
          <w:bCs/>
          <w:sz w:val="24"/>
          <w:szCs w:val="24"/>
        </w:rPr>
        <w:t>: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 </w:t>
      </w:r>
      <w:r w:rsidRPr="00882272">
        <w:rPr>
          <w:rFonts w:ascii="Times New Roman" w:eastAsia="Arial" w:hAnsi="Times New Roman"/>
          <w:sz w:val="24"/>
          <w:szCs w:val="24"/>
        </w:rPr>
        <w:t xml:space="preserve">Vào từ file </w:t>
      </w:r>
      <w:r w:rsidRPr="00882272">
        <w:rPr>
          <w:rFonts w:ascii="Times New Roman" w:eastAsia="Arial" w:hAnsi="Times New Roman"/>
          <w:b/>
          <w:color w:val="000000"/>
          <w:sz w:val="24"/>
          <w:szCs w:val="24"/>
          <w:lang w:val="vi-VN"/>
        </w:rPr>
        <w:t>BEAUTY.INP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 </w:t>
      </w:r>
    </w:p>
    <w:p w14:paraId="2108014F" w14:textId="77777777" w:rsidR="008E7D28" w:rsidRPr="00882272" w:rsidRDefault="008E7D28" w:rsidP="008E7D28">
      <w:pPr>
        <w:autoSpaceDE w:val="0"/>
        <w:autoSpaceDN w:val="0"/>
        <w:adjustRightInd w:val="0"/>
        <w:spacing w:line="288" w:lineRule="auto"/>
        <w:ind w:firstLine="720"/>
        <w:jc w:val="both"/>
        <w:rPr>
          <w:rFonts w:ascii="Times New Roman" w:eastAsia="Arial" w:hAnsi="Times New Roman"/>
          <w:sz w:val="24"/>
          <w:szCs w:val="24"/>
          <w:lang w:val="vi-VN"/>
        </w:rPr>
      </w:pP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Gồm nhiều tests, mỗi test cho trên một dòng chứa một số nguyên </w:t>
      </w:r>
      <w:r w:rsidRPr="00882272">
        <w:rPr>
          <w:rFonts w:ascii="Times New Roman" w:eastAsia="Arial" w:hAnsi="Times New Roman"/>
          <w:bCs/>
          <w:iCs/>
          <w:sz w:val="24"/>
          <w:szCs w:val="24"/>
        </w:rPr>
        <w:t>N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. </w:t>
      </w:r>
    </w:p>
    <w:p w14:paraId="4B26E9F2" w14:textId="77777777" w:rsidR="008E7D28" w:rsidRPr="00882272" w:rsidRDefault="008E7D28" w:rsidP="008E7D28">
      <w:pPr>
        <w:autoSpaceDE w:val="0"/>
        <w:autoSpaceDN w:val="0"/>
        <w:adjustRightInd w:val="0"/>
        <w:spacing w:line="288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</w:rPr>
      </w:pPr>
      <w:r w:rsidRPr="00882272">
        <w:rPr>
          <w:rFonts w:ascii="Times New Roman" w:eastAsia="Arial" w:hAnsi="Times New Roman"/>
          <w:b/>
          <w:bCs/>
          <w:sz w:val="24"/>
          <w:szCs w:val="24"/>
        </w:rPr>
        <w:t>Kết quả</w:t>
      </w:r>
      <w:r w:rsidRPr="00882272">
        <w:rPr>
          <w:rFonts w:ascii="Times New Roman" w:eastAsia="Arial" w:hAnsi="Times New Roman"/>
          <w:bCs/>
          <w:sz w:val="24"/>
          <w:szCs w:val="24"/>
        </w:rPr>
        <w:t>:</w:t>
      </w:r>
      <w:r w:rsidRPr="00882272">
        <w:rPr>
          <w:rFonts w:ascii="Times New Roman" w:eastAsia="Arial" w:hAnsi="Times New Roman"/>
          <w:b/>
          <w:bCs/>
          <w:sz w:val="24"/>
          <w:szCs w:val="24"/>
        </w:rPr>
        <w:t xml:space="preserve"> </w:t>
      </w:r>
      <w:r w:rsidRPr="00882272">
        <w:rPr>
          <w:rFonts w:ascii="Times New Roman" w:eastAsia="Arial" w:hAnsi="Times New Roman"/>
          <w:bCs/>
          <w:sz w:val="24"/>
          <w:szCs w:val="24"/>
        </w:rPr>
        <w:t xml:space="preserve">Ghi </w:t>
      </w:r>
      <w:r w:rsidRPr="00882272">
        <w:rPr>
          <w:rFonts w:ascii="Times New Roman" w:eastAsia="Arial" w:hAnsi="Times New Roman"/>
          <w:sz w:val="24"/>
          <w:szCs w:val="24"/>
        </w:rPr>
        <w:t xml:space="preserve">ra file </w:t>
      </w:r>
      <w:r w:rsidRPr="00882272">
        <w:rPr>
          <w:rFonts w:ascii="Times New Roman" w:eastAsia="Arial" w:hAnsi="Times New Roman"/>
          <w:b/>
          <w:color w:val="000000"/>
          <w:sz w:val="24"/>
          <w:szCs w:val="24"/>
          <w:lang w:val="vi-VN"/>
        </w:rPr>
        <w:t>BEAUTY.OUT</w:t>
      </w:r>
    </w:p>
    <w:p w14:paraId="2EE9D63C" w14:textId="77777777" w:rsidR="008E7D28" w:rsidRPr="00882272" w:rsidRDefault="008E7D28" w:rsidP="008E7D28">
      <w:pPr>
        <w:autoSpaceDE w:val="0"/>
        <w:autoSpaceDN w:val="0"/>
        <w:adjustRightInd w:val="0"/>
        <w:spacing w:line="288" w:lineRule="auto"/>
        <w:ind w:firstLine="720"/>
        <w:jc w:val="both"/>
        <w:rPr>
          <w:rFonts w:ascii="Times New Roman" w:eastAsia="Arial" w:hAnsi="Times New Roman"/>
          <w:sz w:val="24"/>
          <w:szCs w:val="24"/>
          <w:lang w:val="vi-VN"/>
        </w:rPr>
      </w:pPr>
      <w:r w:rsidRPr="00882272">
        <w:rPr>
          <w:rFonts w:ascii="Times New Roman" w:eastAsia="Arial" w:hAnsi="Times New Roman"/>
          <w:sz w:val="24"/>
          <w:szCs w:val="24"/>
        </w:rPr>
        <w:t>Mỗi test đ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ưa ra trên một dòng </w:t>
      </w:r>
      <w:r w:rsidR="00D20D24">
        <w:rPr>
          <w:rFonts w:ascii="Times New Roman" w:eastAsia="Arial" w:hAnsi="Times New Roman"/>
          <w:sz w:val="24"/>
          <w:szCs w:val="24"/>
        </w:rPr>
        <w:t xml:space="preserve"> các số</w:t>
      </w:r>
      <w:r w:rsidRPr="00882272">
        <w:rPr>
          <w:rFonts w:ascii="Times New Roman" w:eastAsia="Arial" w:hAnsi="Times New Roman"/>
          <w:sz w:val="24"/>
          <w:szCs w:val="24"/>
        </w:rPr>
        <w:t xml:space="preserve"> đẹp tìm được tương ứng của 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>mỗ</w:t>
      </w:r>
      <w:r w:rsidR="00D20D24">
        <w:rPr>
          <w:rFonts w:ascii="Times New Roman" w:eastAsia="Arial" w:hAnsi="Times New Roman"/>
          <w:sz w:val="24"/>
          <w:szCs w:val="24"/>
          <w:lang w:val="vi-VN"/>
        </w:rPr>
        <w:t xml:space="preserve">i </w:t>
      </w:r>
      <w:r w:rsidR="00D20D24">
        <w:rPr>
          <w:rFonts w:ascii="Times New Roman" w:eastAsia="Arial" w:hAnsi="Times New Roman"/>
          <w:sz w:val="24"/>
          <w:szCs w:val="24"/>
        </w:rPr>
        <w:t>mỗi số cách nhau khoảng trắng</w:t>
      </w:r>
      <w:r w:rsidRPr="00882272">
        <w:rPr>
          <w:rFonts w:ascii="Times New Roman" w:eastAsia="Arial" w:hAnsi="Times New Roman"/>
          <w:sz w:val="24"/>
          <w:szCs w:val="24"/>
        </w:rPr>
        <w:t>.</w:t>
      </w:r>
      <w:r w:rsidRPr="00882272">
        <w:rPr>
          <w:rFonts w:ascii="Times New Roman" w:eastAsia="Arial" w:hAnsi="Times New Roman"/>
          <w:sz w:val="24"/>
          <w:szCs w:val="24"/>
          <w:lang w:val="vi-VN"/>
        </w:rPr>
        <w:t xml:space="preserve"> </w:t>
      </w:r>
    </w:p>
    <w:p w14:paraId="5BCC9629" w14:textId="77777777" w:rsidR="008E7D28" w:rsidRPr="00882272" w:rsidRDefault="008E7D28" w:rsidP="008E7D28">
      <w:pPr>
        <w:autoSpaceDE w:val="0"/>
        <w:autoSpaceDN w:val="0"/>
        <w:adjustRightInd w:val="0"/>
        <w:spacing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82272">
        <w:rPr>
          <w:rFonts w:ascii="Times New Roman" w:hAnsi="Times New Roman"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284"/>
      </w:tblGrid>
      <w:tr w:rsidR="008E7D28" w:rsidRPr="00882272" w14:paraId="0682B135" w14:textId="77777777" w:rsidTr="000F1814">
        <w:trPr>
          <w:jc w:val="center"/>
        </w:trPr>
        <w:tc>
          <w:tcPr>
            <w:tcW w:w="3379" w:type="dxa"/>
          </w:tcPr>
          <w:p w14:paraId="52A97EFB" w14:textId="77777777" w:rsidR="008E7D28" w:rsidRPr="00882272" w:rsidRDefault="008E7D28" w:rsidP="000F181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272">
              <w:rPr>
                <w:rFonts w:ascii="Times New Roman" w:hAnsi="Times New Roman"/>
                <w:b/>
                <w:sz w:val="24"/>
                <w:szCs w:val="24"/>
              </w:rPr>
              <w:t>BEAUTY.INP</w:t>
            </w:r>
          </w:p>
        </w:tc>
        <w:tc>
          <w:tcPr>
            <w:tcW w:w="3284" w:type="dxa"/>
          </w:tcPr>
          <w:p w14:paraId="4B794617" w14:textId="77777777" w:rsidR="008E7D28" w:rsidRPr="00882272" w:rsidRDefault="008E7D28" w:rsidP="000F181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272">
              <w:rPr>
                <w:rFonts w:ascii="Times New Roman" w:hAnsi="Times New Roman"/>
                <w:b/>
                <w:sz w:val="24"/>
                <w:szCs w:val="24"/>
              </w:rPr>
              <w:t>BEAUTY.OUT</w:t>
            </w:r>
          </w:p>
        </w:tc>
      </w:tr>
      <w:tr w:rsidR="008E7D28" w:rsidRPr="00882272" w14:paraId="7DD37B3C" w14:textId="77777777" w:rsidTr="000F1814">
        <w:trPr>
          <w:jc w:val="center"/>
        </w:trPr>
        <w:tc>
          <w:tcPr>
            <w:tcW w:w="3379" w:type="dxa"/>
            <w:shd w:val="clear" w:color="auto" w:fill="auto"/>
          </w:tcPr>
          <w:p w14:paraId="5ED4F15A" w14:textId="77777777" w:rsidR="008E7D28" w:rsidRPr="008E7D28" w:rsidRDefault="008E7D28" w:rsidP="000F181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284" w:type="dxa"/>
            <w:shd w:val="clear" w:color="auto" w:fill="auto"/>
          </w:tcPr>
          <w:p w14:paraId="2A3C0541" w14:textId="77777777" w:rsidR="008E7D28" w:rsidRPr="00882272" w:rsidRDefault="001F1867" w:rsidP="000F181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34BAB">
              <w:rPr>
                <w:rFonts w:ascii="Times New Roman" w:hAnsi="Times New Roman"/>
                <w:sz w:val="24"/>
                <w:szCs w:val="24"/>
              </w:rPr>
              <w:t>11  13  14  16  17</w:t>
            </w:r>
          </w:p>
          <w:p w14:paraId="5BA2563E" w14:textId="77777777" w:rsidR="008E7D28" w:rsidRPr="00882272" w:rsidRDefault="008E7D28" w:rsidP="000F181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52BB086" w14:textId="77777777" w:rsidR="008E7D28" w:rsidRDefault="008E7D28" w:rsidP="008E7D28">
      <w:pPr>
        <w:spacing w:before="60"/>
        <w:rPr>
          <w:rFonts w:ascii="Times New Roman" w:hAnsi="Times New Roman"/>
          <w:b/>
          <w:i/>
          <w:sz w:val="26"/>
        </w:rPr>
      </w:pPr>
    </w:p>
    <w:p w14:paraId="681FC4BE" w14:textId="77777777" w:rsidR="00C56BFB" w:rsidRPr="00AD2D31" w:rsidRDefault="00C56BFB">
      <w:pPr>
        <w:rPr>
          <w:rFonts w:ascii="Times New Roman" w:hAnsi="Times New Roman"/>
        </w:rPr>
      </w:pPr>
    </w:p>
    <w:sectPr w:rsidR="00C56BFB" w:rsidRPr="00AD2D31" w:rsidSect="00201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BFB"/>
    <w:rsid w:val="000700EE"/>
    <w:rsid w:val="00134BAB"/>
    <w:rsid w:val="001F1867"/>
    <w:rsid w:val="00201915"/>
    <w:rsid w:val="003064F6"/>
    <w:rsid w:val="0035061F"/>
    <w:rsid w:val="0038796D"/>
    <w:rsid w:val="003A61EE"/>
    <w:rsid w:val="00440729"/>
    <w:rsid w:val="008D53EF"/>
    <w:rsid w:val="008E7D28"/>
    <w:rsid w:val="009A7B5B"/>
    <w:rsid w:val="00A47D29"/>
    <w:rsid w:val="00AD2D31"/>
    <w:rsid w:val="00B53E84"/>
    <w:rsid w:val="00B878E4"/>
    <w:rsid w:val="00C56BFB"/>
    <w:rsid w:val="00C6340D"/>
    <w:rsid w:val="00D20D24"/>
    <w:rsid w:val="00D302F7"/>
    <w:rsid w:val="00E4496D"/>
    <w:rsid w:val="00EB42CC"/>
    <w:rsid w:val="00EE5EE5"/>
    <w:rsid w:val="00F05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29EA"/>
  <w15:docId w15:val="{2A4EFD7A-819C-4F73-A23D-5E7E23F4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FB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HT</cp:lastModifiedBy>
  <cp:revision>13</cp:revision>
  <dcterms:created xsi:type="dcterms:W3CDTF">2020-11-08T11:17:00Z</dcterms:created>
  <dcterms:modified xsi:type="dcterms:W3CDTF">2021-11-26T01:17:00Z</dcterms:modified>
</cp:coreProperties>
</file>