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75" w:name="content"/>
    <w:bookmarkStart w:id="74" w:name="Xe5c769d652a17f5ab2913bafb5049d96b416e9e"/>
    <w:p>
      <w:pPr>
        <w:pStyle w:val="Heading1"/>
      </w:pPr>
      <w:r>
        <w:t xml:space="preserve">LangOne: Future‑Proof Stack Manifesto &amp; Architecture</w:t>
      </w:r>
    </w:p>
    <w:bookmarkStart w:id="24" w:name="introduction"/>
    <w:p>
      <w:pPr>
        <w:pStyle w:val="Heading2"/>
      </w:pPr>
      <w:r>
        <w:t xml:space="preserve">Introduction</w:t>
      </w:r>
    </w:p>
    <w:p>
      <w:pPr>
        <w:pStyle w:val="FirstParagraph"/>
      </w:pPr>
      <w:r>
        <w:t xml:space="preserve">LangOne is envisioned as a next-generation software stack and programming language that can</w:t>
      </w:r>
      <w:r>
        <w:t xml:space="preserve"> </w:t>
      </w:r>
      <w:r>
        <w:rPr>
          <w:b/>
          <w:bCs/>
        </w:rPr>
        <w:t xml:space="preserve">“cover all future needs”</w:t>
      </w:r>
      <w:r>
        <w:t xml:space="preserve"> </w:t>
      </w:r>
      <w:r>
        <w:t xml:space="preserve">by unifying capabilities across AI, web, mobile, cloud, and more. In scope, it aims to be</w:t>
      </w:r>
      <w:r>
        <w:t xml:space="preserve"> </w:t>
      </w:r>
      <w:r>
        <w:rPr>
          <w:b/>
          <w:bCs/>
        </w:rPr>
        <w:t xml:space="preserve">“the single unified language”</w:t>
      </w:r>
      <w:r>
        <w:t xml:space="preserve"> </w:t>
      </w:r>
      <w:r>
        <w:t xml:space="preserve">for</w:t>
      </w:r>
      <w:r>
        <w:t xml:space="preserve"> </w:t>
      </w:r>
      <w:r>
        <w:rPr>
          <w:i/>
          <w:iCs/>
        </w:rPr>
        <w:t xml:space="preserve">AI/ML, enterprise software, DevOps, IoT, blockchain, quantum computing,</w:t>
      </w:r>
      <w:r>
        <w:t xml:space="preserve"> </w:t>
      </w:r>
      <w:r>
        <w:t xml:space="preserve">and real-time systems</w:t>
      </w:r>
      <w:hyperlink r:id="rId21">
        <w:r>
          <w:rPr>
            <w:rStyle w:val="Hyperlink"/>
          </w:rPr>
          <w:t xml:space="preserve">[1]</w:t>
        </w:r>
      </w:hyperlink>
      <w:r>
        <w:t xml:space="preserve">. It combines the best features of modern ecosystems (.NET, Go, Rust, Python) while remaining easy to learn, highly productive, and powerful to deploy</w:t>
      </w:r>
      <w:hyperlink r:id="rId22">
        <w:r>
          <w:rPr>
            <w:rStyle w:val="Hyperlink"/>
          </w:rPr>
          <w:t xml:space="preserve">[2]</w:t>
        </w:r>
      </w:hyperlink>
      <w:r>
        <w:t xml:space="preserve">. Its mission is to</w:t>
      </w:r>
      <w:r>
        <w:t xml:space="preserve"> </w:t>
      </w:r>
      <w:r>
        <w:rPr>
          <w:b/>
          <w:bCs/>
        </w:rPr>
        <w:t xml:space="preserve">“enable developers to build anything – faster, safer, and smarter – with a language that grows at the speed of AI.”</w:t>
      </w:r>
      <w:hyperlink r:id="rId23">
        <w:r>
          <w:rPr>
            <w:rStyle w:val="Hyperlink"/>
          </w:rPr>
          <w:t xml:space="preserve">[3]</w:t>
        </w:r>
      </w:hyperlink>
      <w:r>
        <w:t xml:space="preserve"> </w:t>
      </w:r>
      <w:r>
        <w:t xml:space="preserve">In essence, LangOne’s vision is to provide one coherent stack that empowers a solo developer (augmented by AI assistants) to</w:t>
      </w:r>
      <w:r>
        <w:t xml:space="preserve"> </w:t>
      </w:r>
      <w:r>
        <w:rPr>
          <w:b/>
          <w:bCs/>
        </w:rPr>
        <w:t xml:space="preserve">build, deploy, and scale</w:t>
      </w:r>
      <w:r>
        <w:t xml:space="preserve"> </w:t>
      </w:r>
      <w:r>
        <w:t xml:space="preserve">any type of application with</w:t>
      </w:r>
      <w:r>
        <w:t xml:space="preserve"> </w:t>
      </w:r>
      <w:r>
        <w:rPr>
          <w:b/>
          <w:bCs/>
        </w:rPr>
        <w:t xml:space="preserve">production-grade quality</w:t>
      </w:r>
      <w:r>
        <w:t xml:space="preserve">.</w:t>
      </w:r>
    </w:p>
    <w:p>
      <w:pPr>
        <w:pStyle w:val="BodyText"/>
      </w:pPr>
      <w:r>
        <w:rPr>
          <w:i/>
          <w:iCs/>
        </w:rPr>
        <w:t xml:space="preserve">LangOne is designed to be</w:t>
      </w:r>
      <w:r>
        <w:t xml:space="preserve"> </w:t>
      </w:r>
      <w:r>
        <w:rPr>
          <w:i/>
          <w:iCs/>
        </w:rPr>
        <w:t xml:space="preserve">AI-native,</w:t>
      </w:r>
      <w:r>
        <w:t xml:space="preserve"> </w:t>
      </w:r>
      <w:r>
        <w:rPr>
          <w:i/>
          <w:iCs/>
        </w:rPr>
        <w:t xml:space="preserve">cloud-native,</w:t>
      </w:r>
      <w:r>
        <w:t xml:space="preserve"> </w:t>
      </w:r>
      <w:r>
        <w:rPr>
          <w:i/>
          <w:iCs/>
        </w:rPr>
        <w:t xml:space="preserve">security-first, and</w:t>
      </w:r>
      <w:r>
        <w:t xml:space="preserve"> </w:t>
      </w:r>
      <w:r>
        <w:rPr>
          <w:i/>
          <w:iCs/>
        </w:rPr>
        <w:t xml:space="preserve">real-time</w:t>
      </w:r>
      <w:r>
        <w:t xml:space="preserve"> </w:t>
      </w:r>
      <w:r>
        <w:rPr>
          <w:i/>
          <w:iCs/>
        </w:rPr>
        <w:t xml:space="preserve">capable, while also being</w:t>
      </w:r>
      <w:r>
        <w:t xml:space="preserve"> </w:t>
      </w:r>
      <w:r>
        <w:rPr>
          <w:i/>
          <w:iCs/>
        </w:rPr>
        <w:t xml:space="preserve">universal</w:t>
      </w:r>
      <w:r>
        <w:t xml:space="preserve"> </w:t>
      </w:r>
      <w:r>
        <w:rPr>
          <w:i/>
          <w:iCs/>
        </w:rPr>
        <w:t xml:space="preserve">(write once, run anywhere),</w:t>
      </w:r>
      <w:r>
        <w:t xml:space="preserve"> </w:t>
      </w:r>
      <w:r>
        <w:rPr>
          <w:i/>
          <w:iCs/>
        </w:rPr>
        <w:t xml:space="preserve">extensible,</w:t>
      </w:r>
      <w:r>
        <w:t xml:space="preserve"> </w:t>
      </w:r>
      <w:r>
        <w:rPr>
          <w:i/>
          <w:iCs/>
        </w:rPr>
        <w:t xml:space="preserve">DevOps-integrated, and even</w:t>
      </w:r>
      <w:r>
        <w:t xml:space="preserve"> </w:t>
      </w:r>
      <w:r>
        <w:rPr>
          <w:i/>
          <w:iCs/>
        </w:rPr>
        <w:t xml:space="preserve">quantum-ready. The figure above illustrates these core attributes of LangOne’s design philosophy. By addressing a broad spectrum of domains in a unified way, LangOne’s stack is geared to remain relevant and robust for evolving technological demands.</w:t>
      </w:r>
    </w:p>
    <w:bookmarkEnd w:id="24"/>
    <w:bookmarkStart w:id="37" w:name="X928cbf987b2bfd5090f6a4cb334b20a31290755"/>
    <w:p>
      <w:pPr>
        <w:pStyle w:val="Heading2"/>
      </w:pPr>
      <w:r>
        <w:t xml:space="preserve">Architecture Overview (Azure Cloud &amp; Modular Design)</w:t>
      </w:r>
    </w:p>
    <w:p>
      <w:pPr>
        <w:pStyle w:val="FirstParagraph"/>
      </w:pPr>
      <w:r>
        <w:rPr>
          <w:b/>
          <w:bCs/>
        </w:rPr>
        <w:t xml:space="preserve">Cloud-Native Foundation:</w:t>
      </w:r>
      <w:r>
        <w:t xml:space="preserve"> </w:t>
      </w:r>
      <w:r>
        <w:t xml:space="preserve">We start with Microsoft Azure as the backbone for hosting and deployment. Azure provides a mature ecosystem for DevOps, scalable services, and global infrastructure. The initial architecture will be deployed on Azure’s cloud offerings – for example, using container services (Azure Kubernetes Service or Container Apps) to run modular components and using Azure DevOps or GitHub Actions for CI/CD integration. Container orchestration will handle scaling, self-healing, and rolling updates for services</w:t>
      </w:r>
      <w:hyperlink r:id="rId25">
        <w:r>
          <w:rPr>
            <w:rStyle w:val="Hyperlink"/>
          </w:rPr>
          <w:t xml:space="preserve">[4]</w:t>
        </w:r>
      </w:hyperlink>
      <w:r>
        <w:t xml:space="preserve">. This cloud-first approach ensures that LangOne’s services (e.g. package registry, build agents, cloud AI services) are available, scalable, and fault-tolerant from day one.</w:t>
      </w:r>
    </w:p>
    <w:p>
      <w:pPr>
        <w:pStyle w:val="BodyText"/>
      </w:pPr>
      <w:r>
        <w:rPr>
          <w:b/>
          <w:bCs/>
        </w:rPr>
        <w:t xml:space="preserve">Modular Monolith to Microservices:</w:t>
      </w:r>
      <w:r>
        <w:t xml:space="preserve"> </w:t>
      </w:r>
      <w:r>
        <w:t xml:space="preserve">Given that development is starting as a solo founder (with AI agents) and the need for agility is paramount, the architecture will adopt a</w:t>
      </w:r>
      <w:r>
        <w:t xml:space="preserve"> </w:t>
      </w:r>
      <w:r>
        <w:rPr>
          <w:b/>
          <w:bCs/>
        </w:rPr>
        <w:t xml:space="preserve">modular monolith</w:t>
      </w:r>
      <w:r>
        <w:t xml:space="preserve"> </w:t>
      </w:r>
      <w:r>
        <w:t xml:space="preserve">style initially. In a modular monolith, the system is structured as distinct feature-modules within a single deployable codebase</w:t>
      </w:r>
      <w:hyperlink r:id="rId26">
        <w:r>
          <w:rPr>
            <w:rStyle w:val="Hyperlink"/>
          </w:rPr>
          <w:t xml:space="preserve">[5]</w:t>
        </w:r>
      </w:hyperlink>
      <w:hyperlink r:id="rId27">
        <w:r>
          <w:rPr>
            <w:rStyle w:val="Hyperlink"/>
          </w:rPr>
          <w:t xml:space="preserve">[6]</w:t>
        </w:r>
      </w:hyperlink>
      <w:r>
        <w:t xml:space="preserve">. This yields simplicity (one codebase/process to manage) and speed in early stages, which is critical for a small team</w:t>
      </w:r>
      <w:hyperlink r:id="rId28">
        <w:r>
          <w:rPr>
            <w:rStyle w:val="Hyperlink"/>
          </w:rPr>
          <w:t xml:space="preserve">[7]</w:t>
        </w:r>
      </w:hyperlink>
      <w:r>
        <w:t xml:space="preserve">.</w:t>
      </w:r>
      <w:r>
        <w:t xml:space="preserve"> </w:t>
      </w:r>
      <w:r>
        <w:rPr>
          <w:i/>
          <w:iCs/>
        </w:rPr>
        <w:t xml:space="preserve">“For most startups, a monolith is the right choice – until it isn’t… By starting monolithic, you buy time to validate your business and refine domains before tackling distributed systems’ complexity.”</w:t>
      </w:r>
      <w:hyperlink r:id="rId29">
        <w:r>
          <w:rPr>
            <w:rStyle w:val="Hyperlink"/>
          </w:rPr>
          <w:t xml:space="preserve">[8]</w:t>
        </w:r>
      </w:hyperlink>
      <w:r>
        <w:t xml:space="preserve"> </w:t>
      </w:r>
      <w:r>
        <w:t xml:space="preserve">We will partition the LangOne codebase into well-defined modules (compiler core, AI/ML library, DevOps toolkit, etc.) but deploy them together initially for easier testing and iteration. As the project grows (more users, features, or contributors), we can</w:t>
      </w:r>
      <w:r>
        <w:t xml:space="preserve"> </w:t>
      </w:r>
      <w:r>
        <w:rPr>
          <w:b/>
          <w:bCs/>
        </w:rPr>
        <w:t xml:space="preserve">incrementally decouple</w:t>
      </w:r>
      <w:r>
        <w:t xml:space="preserve"> </w:t>
      </w:r>
      <w:r>
        <w:t xml:space="preserve">and deploy modules as independent microservices “only when necessary”</w:t>
      </w:r>
      <w:hyperlink r:id="rId30">
        <w:r>
          <w:rPr>
            <w:rStyle w:val="Hyperlink"/>
          </w:rPr>
          <w:t xml:space="preserve">[9]</w:t>
        </w:r>
      </w:hyperlink>
      <w:r>
        <w:t xml:space="preserve">. This evolutionary path ensures we balance early development velocity with long-term scalability. Notably, when modules do become separate services, they will communicate through well-defined APIs or messaging, allowing parts of the system to be written in different languages or runtimes if beneficial (polyglot microservices)</w:t>
      </w:r>
      <w:hyperlink r:id="rId31">
        <w:r>
          <w:rPr>
            <w:rStyle w:val="Hyperlink"/>
          </w:rPr>
          <w:t xml:space="preserve">[10]</w:t>
        </w:r>
      </w:hyperlink>
      <w:hyperlink r:id="rId32">
        <w:r>
          <w:rPr>
            <w:rStyle w:val="Hyperlink"/>
          </w:rPr>
          <w:t xml:space="preserve">[11]</w:t>
        </w:r>
      </w:hyperlink>
      <w:r>
        <w:t xml:space="preserve">. This means the architecture remains</w:t>
      </w:r>
      <w:r>
        <w:t xml:space="preserve"> </w:t>
      </w:r>
      <w:r>
        <w:rPr>
          <w:i/>
          <w:iCs/>
        </w:rPr>
        <w:t xml:space="preserve">flexible</w:t>
      </w:r>
      <w:r>
        <w:t xml:space="preserve"> </w:t>
      </w:r>
      <w:r>
        <w:t xml:space="preserve">– we could, for instance, implement an AI service in Python while the core compiler stays in .NET or Rust, reflecting a</w:t>
      </w:r>
      <w:r>
        <w:t xml:space="preserve"> </w:t>
      </w:r>
      <w:r>
        <w:rPr>
          <w:b/>
          <w:bCs/>
        </w:rPr>
        <w:t xml:space="preserve">“mix of technologies”</w:t>
      </w:r>
      <w:r>
        <w:t xml:space="preserve"> </w:t>
      </w:r>
      <w:r>
        <w:t xml:space="preserve">where appropriate</w:t>
      </w:r>
      <w:hyperlink r:id="rId33">
        <w:r>
          <w:rPr>
            <w:rStyle w:val="Hyperlink"/>
          </w:rPr>
          <w:t xml:space="preserve">[12]</w:t>
        </w:r>
      </w:hyperlink>
      <w:hyperlink r:id="rId32">
        <w:r>
          <w:rPr>
            <w:rStyle w:val="Hyperlink"/>
          </w:rPr>
          <w:t xml:space="preserve">[13]</w:t>
        </w:r>
      </w:hyperlink>
      <w:r>
        <w:t xml:space="preserve">.</w:t>
      </w:r>
    </w:p>
    <w:p>
      <w:pPr>
        <w:pStyle w:val="BodyText"/>
      </w:pPr>
      <w:r>
        <w:rPr>
          <w:b/>
          <w:bCs/>
        </w:rPr>
        <w:t xml:space="preserve">Runtime Model:</w:t>
      </w:r>
      <w:r>
        <w:t xml:space="preserve"> </w:t>
      </w:r>
      <w:r>
        <w:t xml:space="preserve">LangOne’s runtime is designed for high performance and portability. The language will compile down to efficient native code, with both Just-In-Time (JIT) and Ahead-Of-Time compilation options for different use cases</w:t>
      </w:r>
      <w:hyperlink r:id="rId34">
        <w:r>
          <w:rPr>
            <w:rStyle w:val="Hyperlink"/>
          </w:rPr>
          <w:t xml:space="preserve">[14]</w:t>
        </w:r>
      </w:hyperlink>
      <w:r>
        <w:t xml:space="preserve">. Leveraging the LLVM toolchain as a backend is a strategic choice – LLVM is a proven, reusable compiler infrastructure that</w:t>
      </w:r>
      <w:r>
        <w:t xml:space="preserve"> </w:t>
      </w:r>
      <w:r>
        <w:rPr>
          <w:i/>
          <w:iCs/>
        </w:rPr>
        <w:t xml:space="preserve">“can be used to develop a frontend for any programming language,”</w:t>
      </w:r>
      <w:r>
        <w:t xml:space="preserve"> </w:t>
      </w:r>
      <w:r>
        <w:t xml:space="preserve">and provides optimization and code generation for many CPU architectures</w:t>
      </w:r>
      <w:hyperlink r:id="rId35">
        <w:r>
          <w:rPr>
            <w:rStyle w:val="Hyperlink"/>
          </w:rPr>
          <w:t xml:space="preserve">[15]</w:t>
        </w:r>
      </w:hyperlink>
      <w:r>
        <w:t xml:space="preserve">. This gives LangOne the ability to target multiple platforms (x86_64, ARM, WebAssembly, etc.) without writing a custom code generator for each. The compiled programs will run with Rust-like native speed and memory safety (thanks to a planned borrow-checker and modern memory management)</w:t>
      </w:r>
      <w:hyperlink r:id="rId36">
        <w:r>
          <w:rPr>
            <w:rStyle w:val="Hyperlink"/>
          </w:rPr>
          <w:t xml:space="preserve">[16]</w:t>
        </w:r>
      </w:hyperlink>
      <w:r>
        <w:t xml:space="preserve">. For scenarios where rapid development is more important than maximum performance (e.g. scripting or early testing), an interpreted mode or JIT will accelerate the edit-run cycle. In summary, the runtime model is</w:t>
      </w:r>
      <w:r>
        <w:t xml:space="preserve"> </w:t>
      </w:r>
      <w:r>
        <w:rPr>
          <w:b/>
          <w:bCs/>
        </w:rPr>
        <w:t xml:space="preserve">adaptive</w:t>
      </w:r>
      <w:r>
        <w:t xml:space="preserve"> </w:t>
      </w:r>
      <w:r>
        <w:t xml:space="preserve">– offering fast native binaries for production, while still supporting dynamic flexibility during development.</w:t>
      </w:r>
    </w:p>
    <w:bookmarkEnd w:id="37"/>
    <w:bookmarkStart w:id="39" w:name="full-stack-web-development-support"/>
    <w:p>
      <w:pPr>
        <w:pStyle w:val="Heading2"/>
      </w:pPr>
      <w:r>
        <w:t xml:space="preserve">Full-Stack Web Development Support</w:t>
      </w:r>
    </w:p>
    <w:p>
      <w:pPr>
        <w:pStyle w:val="FirstParagraph"/>
      </w:pPr>
      <w:r>
        <w:t xml:space="preserve">LangOne will enable full-stack web application development using a single language. On the</w:t>
      </w:r>
      <w:r>
        <w:t xml:space="preserve"> </w:t>
      </w:r>
      <w:r>
        <w:rPr>
          <w:b/>
          <w:bCs/>
        </w:rPr>
        <w:t xml:space="preserve">server side</w:t>
      </w:r>
      <w:r>
        <w:t xml:space="preserve">, LangOne’s standard library and frameworks will provide capabilities for building web APIs, microservices, and real-time backends. We will draw inspiration from frameworks like ASP.NET Core and Node/Express to include built-in HTTP servers, routing, middleware for auth, etc., so developers can rapidly create robust web services. Because the architecture is cloud-native from the start, deploying a LangOne web backend to Azure will be straightforward (e.g. running in Azure App Service or as containers on AKS). CI/CD pipelines (discussed later) will automate testing and deployment of web services on each commit.</w:t>
      </w:r>
    </w:p>
    <w:p>
      <w:pPr>
        <w:pStyle w:val="BodyText"/>
      </w:pPr>
      <w:r>
        <w:t xml:space="preserve">On the</w:t>
      </w:r>
      <w:r>
        <w:t xml:space="preserve"> </w:t>
      </w:r>
      <w:r>
        <w:rPr>
          <w:b/>
          <w:bCs/>
        </w:rPr>
        <w:t xml:space="preserve">client side</w:t>
      </w:r>
      <w:r>
        <w:t xml:space="preserve">, LangOne is designed to reach browsers and user interfaces without requiring JavaScript. We plan to compile LangOne code to WebAssembly (WASM) for web frontend compatibility. WebAssembly has emerged as a</w:t>
      </w:r>
      <w:r>
        <w:t xml:space="preserve"> </w:t>
      </w:r>
      <w:r>
        <w:rPr>
          <w:i/>
          <w:iCs/>
        </w:rPr>
        <w:t xml:space="preserve">“universal compilation target”</w:t>
      </w:r>
      <w:r>
        <w:t xml:space="preserve"> </w:t>
      </w:r>
      <w:r>
        <w:t xml:space="preserve">that allows running high-level languages in all modern browsers at near-native speed</w:t>
      </w:r>
      <w:hyperlink r:id="rId38">
        <w:r>
          <w:rPr>
            <w:rStyle w:val="Hyperlink"/>
          </w:rPr>
          <w:t xml:space="preserve">[17]</w:t>
        </w:r>
      </w:hyperlink>
      <w:r>
        <w:t xml:space="preserve">. This means a web UI or complex client-side logic could be written in LangOne, compiled to WASM, and then executed securely in-browser – fulfilling the “write once, run anywhere” promise for web apps</w:t>
      </w:r>
      <w:hyperlink r:id="rId38">
        <w:r>
          <w:rPr>
            <w:rStyle w:val="Hyperlink"/>
          </w:rPr>
          <w:t xml:space="preserve">[17]</w:t>
        </w:r>
      </w:hyperlink>
      <w:r>
        <w:t xml:space="preserve">. In practice, a developer might write UI components or business logic in LangOne, and use a lightweight HTML/JS shell to load the compiled WASM module. Over time, LangOne could also provide its own reactive UI framework or compile to existing ones (for example, generating React or Blazor components from LangOne code). The goal is to unify front-end and back-end development: a single codebase can handle both sides, and share types and logic, eliminating many integration bugs. With LangOne handling full-stack concerns, developers won’t need to context-switch between languages – boosting productivity and consistency across the application.</w:t>
      </w:r>
    </w:p>
    <w:bookmarkEnd w:id="39"/>
    <w:bookmarkStart w:id="42" w:name="aiml-pipeline-integration"/>
    <w:p>
      <w:pPr>
        <w:pStyle w:val="Heading2"/>
      </w:pPr>
      <w:r>
        <w:t xml:space="preserve">AI/ML Pipeline Integration</w:t>
      </w:r>
    </w:p>
    <w:p>
      <w:pPr>
        <w:pStyle w:val="FirstParagraph"/>
      </w:pPr>
      <w:r>
        <w:t xml:space="preserve">A core priority is making AI/ML first-class citizens in the LangOne stack. The language and its libraries will support</w:t>
      </w:r>
      <w:r>
        <w:t xml:space="preserve"> </w:t>
      </w:r>
      <w:r>
        <w:rPr>
          <w:b/>
          <w:bCs/>
        </w:rPr>
        <w:t xml:space="preserve">declarative AI/ML pipelines</w:t>
      </w:r>
      <w:r>
        <w:t xml:space="preserve"> </w:t>
      </w:r>
      <w:r>
        <w:t xml:space="preserve">that allow developers (even those who are not data scientists) to incorporate machine learning easily</w:t>
      </w:r>
      <w:hyperlink r:id="rId40">
        <w:r>
          <w:rPr>
            <w:rStyle w:val="Hyperlink"/>
          </w:rPr>
          <w:t xml:space="preserve">[18]</w:t>
        </w:r>
      </w:hyperlink>
      <w:r>
        <w:t xml:space="preserve">. For example, LangOne could provide high-level APIs to define a dataset, train a model, and deploy it – all with minimal code. The design is to abstract the complexity of ML frameworks behind simple language constructs. In practical terms, this means building or integrating with libraries for popular ML tasks (data loading, model training, evaluation, inference) and possibly wrapping powerful backends like PyTorch, TensorFlow, or ONNX Runtime under the hood. A developer might write something like</w:t>
      </w:r>
      <w:r>
        <w:t xml:space="preserve"> </w:t>
      </w:r>
      <w:r>
        <w:rPr>
          <w:rStyle w:val="VerbatimChar"/>
        </w:rPr>
        <w:t xml:space="preserve">Model.train(data, model_spec)</w:t>
      </w:r>
      <w:r>
        <w:t xml:space="preserve"> </w:t>
      </w:r>
      <w:r>
        <w:t xml:space="preserve">in LangOne and behind the scenes it runs on optimized ML engine code (potentially even invoking Python/C++ libraries). By Month 7-9 of the roadmap, the plan is to</w:t>
      </w:r>
      <w:r>
        <w:t xml:space="preserve"> </w:t>
      </w:r>
      <w:r>
        <w:rPr>
          <w:i/>
          <w:iCs/>
        </w:rPr>
        <w:t xml:space="preserve">“release ML/AI libraries with sample notebooks,”</w:t>
      </w:r>
      <w:r>
        <w:t xml:space="preserve"> </w:t>
      </w:r>
      <w:r>
        <w:t xml:space="preserve">indicating an environment where LangOne can be used interactively for data science</w:t>
      </w:r>
      <w:hyperlink r:id="rId41">
        <w:r>
          <w:rPr>
            <w:rStyle w:val="Hyperlink"/>
          </w:rPr>
          <w:t xml:space="preserve">[19]</w:t>
        </w:r>
      </w:hyperlink>
      <w:r>
        <w:t xml:space="preserve">. Jupyter notebook integration or a similar REPL with plotting support will be considered for a good developer experience in AI tasks.</w:t>
      </w:r>
    </w:p>
    <w:p>
      <w:pPr>
        <w:pStyle w:val="BodyText"/>
      </w:pPr>
      <w:r>
        <w:t xml:space="preserve">Beyond pipelines,</w:t>
      </w:r>
      <w:r>
        <w:t xml:space="preserve"> </w:t>
      </w:r>
      <w:r>
        <w:rPr>
          <w:b/>
          <w:bCs/>
        </w:rPr>
        <w:t xml:space="preserve">AI-native development</w:t>
      </w:r>
      <w:r>
        <w:t xml:space="preserve"> </w:t>
      </w:r>
      <w:r>
        <w:t xml:space="preserve">in LangOne also means leveraging AI</w:t>
      </w:r>
      <w:r>
        <w:t xml:space="preserve"> </w:t>
      </w:r>
      <w:r>
        <w:rPr>
          <w:i/>
          <w:iCs/>
        </w:rPr>
        <w:t xml:space="preserve">within</w:t>
      </w:r>
      <w:r>
        <w:t xml:space="preserve"> </w:t>
      </w:r>
      <w:r>
        <w:t xml:space="preserve">the development process. LangOne will include built-in support for AI coding assistants and agentic workflows</w:t>
      </w:r>
      <w:hyperlink r:id="rId40">
        <w:r>
          <w:rPr>
            <w:rStyle w:val="Hyperlink"/>
          </w:rPr>
          <w:t xml:space="preserve">[20]</w:t>
        </w:r>
      </w:hyperlink>
      <w:r>
        <w:t xml:space="preserve">. This could range from simple IDE features (like AI autocompletion, which we discuss under Developer Experience) to advanced scenarios where AI agents can analyze, refactor, or even generate code based on high-level intentions. In short, the architecture treats AI as a two-fold opportunity: (1) providing language-level constructs to build intelligent applications easily, and (2) using AI to improve the productivity of the developer building those applications.</w:t>
      </w:r>
    </w:p>
    <w:bookmarkEnd w:id="42"/>
    <w:bookmarkStart w:id="47" w:name="cicd-and-devops-automation"/>
    <w:p>
      <w:pPr>
        <w:pStyle w:val="Heading2"/>
      </w:pPr>
      <w:r>
        <w:t xml:space="preserve">CI/CD and DevOps Automation</w:t>
      </w:r>
    </w:p>
    <w:p>
      <w:pPr>
        <w:pStyle w:val="FirstParagraph"/>
      </w:pPr>
      <w:r>
        <w:t xml:space="preserve">LangOne’s ecosystem will deeply integrate with continuous integration and delivery (CI/CD) practices, aiming for a seamless DevOps experience.</w:t>
      </w:r>
      <w:r>
        <w:t xml:space="preserve"> </w:t>
      </w:r>
      <w:r>
        <w:rPr>
          <w:b/>
          <w:bCs/>
        </w:rPr>
        <w:t xml:space="preserve">Out-of-the-box CI/CD pipelines:</w:t>
      </w:r>
      <w:r>
        <w:t xml:space="preserve"> </w:t>
      </w:r>
      <w:r>
        <w:t xml:space="preserve">The vision is to enable “language-native” pipelines</w:t>
      </w:r>
      <w:hyperlink r:id="rId43">
        <w:r>
          <w:rPr>
            <w:rStyle w:val="Hyperlink"/>
          </w:rPr>
          <w:t xml:space="preserve">[21]</w:t>
        </w:r>
      </w:hyperlink>
      <w:r>
        <w:t xml:space="preserve"> </w:t>
      </w:r>
      <w:r>
        <w:t xml:space="preserve">– meaning a developer can define build/test/deploy workflows in LangOne syntax or configuration, and the LangOne toolchain will orchestrate those steps. For instance, the project could include a</w:t>
      </w:r>
      <w:r>
        <w:t xml:space="preserve"> </w:t>
      </w:r>
      <w:r>
        <w:rPr>
          <w:rStyle w:val="VerbatimChar"/>
        </w:rPr>
        <w:t xml:space="preserve">pipeline.langone</w:t>
      </w:r>
      <w:r>
        <w:t xml:space="preserve"> </w:t>
      </w:r>
      <w:r>
        <w:t xml:space="preserve">file that describes how to compile the code, run the test suite, containerize the app, and push to Azure, all version-controlled alongside the code. This is inspired by how some modern platforms (like GitHub Actions with YAML, or Jenkins pipelines) allow Infrastructure-as-Code for CI. Initially, however, we will leverage proven tools: using</w:t>
      </w:r>
      <w:r>
        <w:t xml:space="preserve"> </w:t>
      </w:r>
      <w:r>
        <w:rPr>
          <w:b/>
          <w:bCs/>
        </w:rPr>
        <w:t xml:space="preserve">GitHub Actions</w:t>
      </w:r>
      <w:r>
        <w:t xml:space="preserve"> </w:t>
      </w:r>
      <w:r>
        <w:t xml:space="preserve">or</w:t>
      </w:r>
      <w:r>
        <w:t xml:space="preserve"> </w:t>
      </w:r>
      <w:r>
        <w:rPr>
          <w:b/>
          <w:bCs/>
        </w:rPr>
        <w:t xml:space="preserve">Azure Pipelines</w:t>
      </w:r>
      <w:r>
        <w:t xml:space="preserve"> </w:t>
      </w:r>
      <w:r>
        <w:t xml:space="preserve">to run CI on each commit, execute tests, and build artifacts. A sample pipeline might automatically compile the LangOne compiler itself, run unit tests, package the CLI tools, and even deploy a preview environment for testing. Automating these steps from day one enforces good engineering hygiene and accelerates iteration cycles.</w:t>
      </w:r>
    </w:p>
    <w:p>
      <w:pPr>
        <w:pStyle w:val="BodyText"/>
      </w:pPr>
      <w:r>
        <w:rPr>
          <w:b/>
          <w:bCs/>
        </w:rPr>
        <w:t xml:space="preserve">DevOps Pipelines &amp; Infrastructure Automation:</w:t>
      </w:r>
      <w:r>
        <w:t xml:space="preserve"> </w:t>
      </w:r>
      <w:r>
        <w:t xml:space="preserve">In addition to application CI, LangOne is also targeting infrastructure provisioning as a first-class concern. The stack will include an</w:t>
      </w:r>
      <w:r>
        <w:t xml:space="preserve"> </w:t>
      </w:r>
      <w:r>
        <w:rPr>
          <w:b/>
          <w:bCs/>
        </w:rPr>
        <w:t xml:space="preserve">Infrastructure-as-Code (IaC)</w:t>
      </w:r>
      <w:r>
        <w:t xml:space="preserve"> </w:t>
      </w:r>
      <w:r>
        <w:t xml:space="preserve">module allowing developers to describe cloud resources (servers, databases, networks) in LangOne itself</w:t>
      </w:r>
      <w:hyperlink r:id="rId44">
        <w:r>
          <w:rPr>
            <w:rStyle w:val="Hyperlink"/>
          </w:rPr>
          <w:t xml:space="preserve">[22]</w:t>
        </w:r>
      </w:hyperlink>
      <w:r>
        <w:t xml:space="preserve">. This is analogous to tools like Terraform or Pulumi – for example, one could declare an Azure Function app or an AWS S3 bucket using LangOne syntax, and the tooling will create or update those resources accordingly. Because LangOne will have cloud SDKs (auto-generated libraries) for all major providers</w:t>
      </w:r>
      <w:hyperlink r:id="rId43">
        <w:r>
          <w:rPr>
            <w:rStyle w:val="Hyperlink"/>
          </w:rPr>
          <w:t xml:space="preserve">[21]</w:t>
        </w:r>
      </w:hyperlink>
      <w:r>
        <w:t xml:space="preserve">, the same code that defines your application can also define where it runs. A developer could write:</w:t>
      </w:r>
    </w:p>
    <w:p>
      <w:pPr>
        <w:pStyle w:val="SourceCode"/>
      </w:pPr>
      <w:r>
        <w:rPr>
          <w:rStyle w:val="VerbatimChar"/>
        </w:rPr>
        <w:t xml:space="preserve">azure.webApp(name: "LangOnePortal", plan: "B1", runtime: "langone:latest").deploy(codePackage); </w:t>
      </w:r>
    </w:p>
    <w:p>
      <w:pPr>
        <w:pStyle w:val="FirstParagraph"/>
      </w:pPr>
      <w:r>
        <w:t xml:space="preserve">and the LangOne CLI or cloud agent would use Azure’s API to provision a web app and deploy the given package to it. Such tight coupling of coding and deployment simplifies DevOps, especially for solo developers, by removing manual steps and ensuring environment consistency.</w:t>
      </w:r>
    </w:p>
    <w:p>
      <w:pPr>
        <w:pStyle w:val="BodyText"/>
      </w:pPr>
      <w:r>
        <w:t xml:space="preserve">Furthermore, to support rapid development, we’ll implement</w:t>
      </w:r>
      <w:r>
        <w:t xml:space="preserve"> </w:t>
      </w:r>
      <w:r>
        <w:rPr>
          <w:b/>
          <w:bCs/>
        </w:rPr>
        <w:t xml:space="preserve">preview environments</w:t>
      </w:r>
      <w:r>
        <w:t xml:space="preserve"> </w:t>
      </w:r>
      <w:r>
        <w:t xml:space="preserve">on pull requests – each new feature branch can trigger an ephemeral deployment of the whole stack for testing, which is a practice high-performing teams use to speed up feedback</w:t>
      </w:r>
      <w:hyperlink r:id="rId45">
        <w:r>
          <w:rPr>
            <w:rStyle w:val="Hyperlink"/>
          </w:rPr>
          <w:t xml:space="preserve">[23]</w:t>
        </w:r>
      </w:hyperlink>
      <w:hyperlink r:id="rId46">
        <w:r>
          <w:rPr>
            <w:rStyle w:val="Hyperlink"/>
          </w:rPr>
          <w:t xml:space="preserve">[24]</w:t>
        </w:r>
      </w:hyperlink>
      <w:r>
        <w:t xml:space="preserve">. Thanks to containerization and Azure’s on-demand resources, even a small team can automate spinning up a full environment for each change. This way, LangOne’s own development will practice what we preach:</w:t>
      </w:r>
      <w:r>
        <w:t xml:space="preserve"> </w:t>
      </w:r>
      <w:r>
        <w:rPr>
          <w:i/>
          <w:iCs/>
        </w:rPr>
        <w:t xml:space="preserve">continuous delivery</w:t>
      </w:r>
      <w:r>
        <w:t xml:space="preserve"> </w:t>
      </w:r>
      <w:r>
        <w:t xml:space="preserve">and</w:t>
      </w:r>
      <w:r>
        <w:t xml:space="preserve"> </w:t>
      </w:r>
      <w:r>
        <w:rPr>
          <w:i/>
          <w:iCs/>
        </w:rPr>
        <w:t xml:space="preserve">infrastructure automation</w:t>
      </w:r>
      <w:r>
        <w:t xml:space="preserve"> </w:t>
      </w:r>
      <w:r>
        <w:t xml:space="preserve">are baked into the project’s culture and tools.</w:t>
      </w:r>
    </w:p>
    <w:bookmarkEnd w:id="47"/>
    <w:bookmarkStart w:id="54" w:name="observability-and-security-by-design"/>
    <w:p>
      <w:pPr>
        <w:pStyle w:val="Heading2"/>
      </w:pPr>
      <w:r>
        <w:t xml:space="preserve">Observability and Security by Design</w:t>
      </w:r>
    </w:p>
    <w:p>
      <w:pPr>
        <w:pStyle w:val="FirstParagraph"/>
      </w:pPr>
      <w:r>
        <w:t xml:space="preserve">In a modern “everything” stack,</w:t>
      </w:r>
      <w:r>
        <w:t xml:space="preserve"> </w:t>
      </w:r>
      <w:r>
        <w:rPr>
          <w:b/>
          <w:bCs/>
        </w:rPr>
        <w:t xml:space="preserve">observability</w:t>
      </w:r>
      <w:r>
        <w:t xml:space="preserve"> </w:t>
      </w:r>
      <w:r>
        <w:t xml:space="preserve">and</w:t>
      </w:r>
      <w:r>
        <w:t xml:space="preserve"> </w:t>
      </w:r>
      <w:r>
        <w:rPr>
          <w:b/>
          <w:bCs/>
        </w:rPr>
        <w:t xml:space="preserve">auto-healing</w:t>
      </w:r>
      <w:r>
        <w:t xml:space="preserve"> </w:t>
      </w:r>
      <w:r>
        <w:t xml:space="preserve">must be built-in from the start. LangOne’s architecture will include comprehensive monitoring, logging, and tracing capabilities for any applications built with it, as well as for the LangOne services themselves. This means integrating with Azure Monitor and Application Insights for metrics and telemetry data in the cloud, and utilizing open standards like</w:t>
      </w:r>
      <w:r>
        <w:t xml:space="preserve"> </w:t>
      </w:r>
      <w:r>
        <w:rPr>
          <w:b/>
          <w:bCs/>
        </w:rPr>
        <w:t xml:space="preserve">OpenTelemetry</w:t>
      </w:r>
      <w:r>
        <w:t xml:space="preserve"> </w:t>
      </w:r>
      <w:r>
        <w:t xml:space="preserve">for tracing through our components. An effective observability strategy is crucial to maintain reliability in complex systems – we will have centralized logging, real-time performance metrics, and distributed tracing out-of-the-box</w:t>
      </w:r>
      <w:hyperlink r:id="rId48">
        <w:r>
          <w:rPr>
            <w:rStyle w:val="Hyperlink"/>
          </w:rPr>
          <w:t xml:space="preserve">[25]</w:t>
        </w:r>
      </w:hyperlink>
      <w:r>
        <w:t xml:space="preserve">. For example, if a developer deploys a LangOne-based microservice, the runtime can automatically emit trace spans and logs to a configured Azure Monitor workspace. Similarly, the LangOne compiler or package registry will log important events (build successes, failures, package downloads) for auditing and debugging.</w:t>
      </w:r>
    </w:p>
    <w:p>
      <w:pPr>
        <w:pStyle w:val="BodyText"/>
      </w:pPr>
      <w:r>
        <w:t xml:space="preserve">We will also enable</w:t>
      </w:r>
      <w:r>
        <w:t xml:space="preserve"> </w:t>
      </w:r>
      <w:r>
        <w:rPr>
          <w:b/>
          <w:bCs/>
        </w:rPr>
        <w:t xml:space="preserve">auto-healing</w:t>
      </w:r>
      <w:r>
        <w:t xml:space="preserve"> </w:t>
      </w:r>
      <w:r>
        <w:t xml:space="preserve">mechanisms, especially in the cloud deployment context. Azure App Service provides an Auto-Heal feature that can restart or recycle applications when they enter a bad state (like memory leaks or stuck threads)</w:t>
      </w:r>
      <w:hyperlink r:id="rId49">
        <w:r>
          <w:rPr>
            <w:rStyle w:val="Hyperlink"/>
          </w:rPr>
          <w:t xml:space="preserve">[26]</w:t>
        </w:r>
      </w:hyperlink>
      <w:hyperlink r:id="rId50">
        <w:r>
          <w:rPr>
            <w:rStyle w:val="Hyperlink"/>
          </w:rPr>
          <w:t xml:space="preserve">[27]</w:t>
        </w:r>
      </w:hyperlink>
      <w:r>
        <w:t xml:space="preserve">. For our own LangOne cloud services, we will configure health checks and auto-recovery policies – for instance, if the package registry service crashes or becomes unresponsive, orchestration will automatically replace the container. In user applications, LangOne’s cloud library could offer patterns for resiliency (circuit breakers, retries, graceful degradation) so that services built on LangOne can recover from failures without manual intervention.</w:t>
      </w:r>
    </w:p>
    <w:p>
      <w:pPr>
        <w:pStyle w:val="BodyText"/>
      </w:pPr>
      <w:r>
        <w:rPr>
          <w:b/>
          <w:bCs/>
        </w:rPr>
        <w:t xml:space="preserve">Security-First Approach:</w:t>
      </w:r>
      <w:r>
        <w:t xml:space="preserve"> </w:t>
      </w:r>
      <w:r>
        <w:t xml:space="preserve">Security is a top-tier concern in LangOne’s design. The language will enforce memory safety to prevent low-level vulnerabilities (buffer overflows, use-after-free, etc.), drawing from Rust’s safety principles</w:t>
      </w:r>
      <w:hyperlink r:id="rId36">
        <w:r>
          <w:rPr>
            <w:rStyle w:val="Hyperlink"/>
          </w:rPr>
          <w:t xml:space="preserve">[16]</w:t>
        </w:r>
      </w:hyperlink>
      <w:hyperlink r:id="rId51">
        <w:r>
          <w:rPr>
            <w:rStyle w:val="Hyperlink"/>
          </w:rPr>
          <w:t xml:space="preserve">[28]</w:t>
        </w:r>
      </w:hyperlink>
      <w:r>
        <w:t xml:space="preserve">. At the same time, secure coding patterns will be encouraged and easier than writing insecure code (secure-by-default libraries). For instance, all network communications in LangOne’s standard libraries might default to using TLS encryption, and cloud resource APIs will require explicit authentication tokens, following the</w:t>
      </w:r>
      <w:r>
        <w:t xml:space="preserve"> </w:t>
      </w:r>
      <w:r>
        <w:rPr>
          <w:b/>
          <w:bCs/>
        </w:rPr>
        <w:t xml:space="preserve">zero-trust</w:t>
      </w:r>
      <w:r>
        <w:t xml:space="preserve"> </w:t>
      </w:r>
      <w:r>
        <w:t xml:space="preserve">model</w:t>
      </w:r>
      <w:hyperlink r:id="rId52">
        <w:r>
          <w:rPr>
            <w:rStyle w:val="Hyperlink"/>
          </w:rPr>
          <w:t xml:space="preserve">[29]</w:t>
        </w:r>
      </w:hyperlink>
      <w:r>
        <w:t xml:space="preserve">. We plan to integrate</w:t>
      </w:r>
      <w:r>
        <w:t xml:space="preserve"> </w:t>
      </w:r>
      <w:r>
        <w:rPr>
          <w:b/>
          <w:bCs/>
        </w:rPr>
        <w:t xml:space="preserve">identity and access management</w:t>
      </w:r>
      <w:r>
        <w:t xml:space="preserve"> </w:t>
      </w:r>
      <w:r>
        <w:t xml:space="preserve">into the platform; e.g., if an app needs to use Azure APIs, LangOne’s IaC module can seamlessly integrate with Azure AD identities or managed service identities. Static analysis and linting will be employed to catch common security issues early. For compliance needs, we intend to provide templates or modules (especially for enterprise users) that align with standards like GDPR, HIPAA, or SOC 2</w:t>
      </w:r>
      <w:hyperlink r:id="rId53">
        <w:r>
          <w:rPr>
            <w:rStyle w:val="Hyperlink"/>
          </w:rPr>
          <w:t xml:space="preserve">[30]</w:t>
        </w:r>
      </w:hyperlink>
      <w:r>
        <w:t xml:space="preserve"> </w:t>
      </w:r>
      <w:r>
        <w:t xml:space="preserve">– for example, an add-on that can automatically apply data encryption and audit logging to meet regulatory requirements. By making security an upfront consideration (and not an afterthought), LangOne will help developers build</w:t>
      </w:r>
      <w:r>
        <w:t xml:space="preserve"> </w:t>
      </w:r>
      <w:r>
        <w:rPr>
          <w:b/>
          <w:bCs/>
        </w:rPr>
        <w:t xml:space="preserve">resilient</w:t>
      </w:r>
      <w:r>
        <w:t xml:space="preserve"> </w:t>
      </w:r>
      <w:r>
        <w:t xml:space="preserve">and</w:t>
      </w:r>
      <w:r>
        <w:t xml:space="preserve"> </w:t>
      </w:r>
      <w:r>
        <w:rPr>
          <w:b/>
          <w:bCs/>
        </w:rPr>
        <w:t xml:space="preserve">trustworthy</w:t>
      </w:r>
      <w:r>
        <w:t xml:space="preserve"> </w:t>
      </w:r>
      <w:r>
        <w:t xml:space="preserve">software from day one.</w:t>
      </w:r>
    </w:p>
    <w:bookmarkEnd w:id="54"/>
    <w:bookmarkStart w:id="57" w:name="X06eae0eb6371ff223806fe25968dbb4184e50c4"/>
    <w:p>
      <w:pPr>
        <w:pStyle w:val="Heading2"/>
      </w:pPr>
      <w:r>
        <w:t xml:space="preserve">Multi-Device Deployment (Mobile, Desktop, Web, IoT)</w:t>
      </w:r>
    </w:p>
    <w:p>
      <w:pPr>
        <w:pStyle w:val="FirstParagraph"/>
      </w:pPr>
      <w:r>
        <w:t xml:space="preserve">To truly cover “future needs,” LangOne must run on</w:t>
      </w:r>
      <w:r>
        <w:t xml:space="preserve"> </w:t>
      </w:r>
      <w:r>
        <w:rPr>
          <w:i/>
          <w:iCs/>
        </w:rPr>
        <w:t xml:space="preserve">every</w:t>
      </w:r>
      <w:r>
        <w:t xml:space="preserve"> </w:t>
      </w:r>
      <w:r>
        <w:t xml:space="preserve">device form factor with minimal friction. The architecture facilitates</w:t>
      </w:r>
      <w:r>
        <w:t xml:space="preserve"> </w:t>
      </w:r>
      <w:r>
        <w:rPr>
          <w:b/>
          <w:bCs/>
        </w:rPr>
        <w:t xml:space="preserve">multi-platform deployment</w:t>
      </w:r>
      <w:r>
        <w:t xml:space="preserve"> </w:t>
      </w:r>
      <w:r>
        <w:t xml:space="preserve">so that applications can target web, desktop, mobile, and even IoT devices using a unified codebase. The language’s compiler will support multiple</w:t>
      </w:r>
      <w:r>
        <w:t xml:space="preserve"> </w:t>
      </w:r>
      <w:r>
        <w:rPr>
          <w:b/>
          <w:bCs/>
        </w:rPr>
        <w:t xml:space="preserve">output targets</w:t>
      </w:r>
      <w:r>
        <w:t xml:space="preserve">. For native desktop and mobile apps, it can compile to machine code for each OS/architecture (e.g. Windows x64, Linux ARM, iOS ARM64, Android, etc.). We anticipate using cross-compilation toolchains (leveraging LLVM) to produce these binaries from any development host. This means a LangOne developer could compile their app for Windows and Linux from a Mac, for example. To simplify UI development across platforms, we might explore a portable UI toolkit or partner with existing ones – one idea is a LangOne UI library that can render to web (HTML5 Canvas or WebGL for browser, via WASM) and to native UI on desktop/mobile (perhaps via a Flutter-like engine or by interfacing with native UI frameworks). The exact approach will evolve, but the guiding principle is</w:t>
      </w:r>
      <w:r>
        <w:t xml:space="preserve"> </w:t>
      </w:r>
      <w:r>
        <w:rPr>
          <w:b/>
          <w:bCs/>
        </w:rPr>
        <w:t xml:space="preserve">“compile once, run everywhere”</w:t>
      </w:r>
      <w:hyperlink r:id="rId55">
        <w:r>
          <w:rPr>
            <w:rStyle w:val="Hyperlink"/>
          </w:rPr>
          <w:t xml:space="preserve">[31]</w:t>
        </w:r>
      </w:hyperlink>
      <w:r>
        <w:t xml:space="preserve">, as stated in our key features.</w:t>
      </w:r>
    </w:p>
    <w:p>
      <w:pPr>
        <w:pStyle w:val="BodyText"/>
      </w:pPr>
      <w:r>
        <w:t xml:space="preserve">On the web, as discussed, WebAssembly makes it possible for the same LangOne code to run in browsers. On mobile, we could integrate with frameworks like .NET MAUI or React Native by generating interop layers, but a more powerful approach is to allow LangOne to compile to native code that can be packaged into iOS/Android apps directly. For instance, a developer could write a mobile app in LangOne and our build tool would produce an Xcode project or Android Studio project with the LangOne runtime bundled as a library, or output an IPA/APK file. Similarly for desktop, LangOne apps can be compiled to native executables or libraries that integrate with Electron or run as standalone GUI apps. By Phase 3 of development, the plan is to</w:t>
      </w:r>
      <w:r>
        <w:t xml:space="preserve"> </w:t>
      </w:r>
      <w:r>
        <w:rPr>
          <w:i/>
          <w:iCs/>
        </w:rPr>
        <w:t xml:space="preserve">“implement web &amp; mobile compilation targets”</w:t>
      </w:r>
      <w:hyperlink r:id="rId41">
        <w:r>
          <w:rPr>
            <w:rStyle w:val="Hyperlink"/>
          </w:rPr>
          <w:t xml:space="preserve">[19]</w:t>
        </w:r>
      </w:hyperlink>
      <w:r>
        <w:t xml:space="preserve">, which sets the stage for multi-device support.</w:t>
      </w:r>
    </w:p>
    <w:p>
      <w:pPr>
        <w:pStyle w:val="BodyText"/>
      </w:pPr>
      <w:r>
        <w:t xml:space="preserve">The IoT and edge realm is also considered. Since LangOne can produce lightweight native code, it will be feasible to deploy LangOne applications on resource-constrained devices (like Raspberry Pi, microcontrollers with an OS, etc.). For real-time systems, we are exploring a</w:t>
      </w:r>
      <w:r>
        <w:t xml:space="preserve"> </w:t>
      </w:r>
      <w:r>
        <w:rPr>
          <w:b/>
          <w:bCs/>
        </w:rPr>
        <w:t xml:space="preserve">deterministic execution mode</w:t>
      </w:r>
      <w:r>
        <w:t xml:space="preserve"> </w:t>
      </w:r>
      <w:r>
        <w:t xml:space="preserve">where garbage collection or unpredictable latencies are minimized (possibly through manual memory management options or real-time friendly scheduling). The aim is to not only run everywhere, but run with the appropriate optimizations for that environment (e.g., small memory footprint mode for IoT, GPU acceleration for heavy computations, etc.). In summary, whether it’s a web frontend, a backend server, a mobile app, or an edge device, the LangOne stack will provide a path to target it. This broad device coverage ensures that a solution written in LangOne can evolve with technology trends (from cloud to edge to AR/VR devices or anything new) without requiring a wholesale rewrite in a different stack. As one commentary on WebAssembly noted, this kind of portability turns “every device with a CPU into a potential host for any programming language”</w:t>
      </w:r>
      <w:hyperlink r:id="rId56">
        <w:r>
          <w:rPr>
            <w:rStyle w:val="Hyperlink"/>
          </w:rPr>
          <w:t xml:space="preserve">[32]</w:t>
        </w:r>
      </w:hyperlink>
      <w:r>
        <w:t xml:space="preserve"> </w:t>
      </w:r>
      <w:r>
        <w:t xml:space="preserve">– LangOne embraces that philosophy fully.</w:t>
      </w:r>
    </w:p>
    <w:bookmarkEnd w:id="57"/>
    <w:bookmarkStart w:id="58" w:name="Xd93735c5b4225607d2ee818fb0dd662aa9cd945"/>
    <w:p>
      <w:pPr>
        <w:pStyle w:val="Heading2"/>
      </w:pPr>
      <w:r>
        <w:t xml:space="preserve">Cross-Language Interoperability (.NET, Python, etc.)</w:t>
      </w:r>
    </w:p>
    <w:p>
      <w:pPr>
        <w:pStyle w:val="FirstParagraph"/>
      </w:pPr>
      <w:r>
        <w:t xml:space="preserve">While LangOne endeavors to supply its own rich ecosystem, we acknowledge the vast landscape of existing libraries and systems out there. Interoperability is therefore a key aspect: LangOne will be able to</w:t>
      </w:r>
      <w:r>
        <w:t xml:space="preserve"> </w:t>
      </w:r>
      <w:r>
        <w:rPr>
          <w:b/>
          <w:bCs/>
        </w:rPr>
        <w:t xml:space="preserve">call into or be called from other popular languages</w:t>
      </w:r>
      <w:r>
        <w:t xml:space="preserve">. There are a few strategies to achieve this, which we will combine:</w:t>
      </w:r>
    </w:p>
    <w:p>
      <w:pPr>
        <w:numPr>
          <w:ilvl w:val="0"/>
          <w:numId w:val="1001"/>
        </w:numPr>
      </w:pPr>
      <w:r>
        <w:rPr>
          <w:b/>
          <w:bCs/>
        </w:rPr>
        <w:t xml:space="preserve">Polyglot Microservices:</w:t>
      </w:r>
      <w:r>
        <w:t xml:space="preserve"> </w:t>
      </w:r>
      <w:r>
        <w:t xml:space="preserve">As mentioned, by structuring the architecture in modules/services, different components can use different tech stacks when advantageous. Microservice boundaries (communicating via HTTP/gRPC or messaging) allow, for example, an AI service in Python (using the latest deep learning library) to work in tandem with a LangOne-written web service. This architecture inherently</w:t>
      </w:r>
      <w:r>
        <w:t xml:space="preserve"> </w:t>
      </w:r>
      <w:r>
        <w:rPr>
          <w:i/>
          <w:iCs/>
        </w:rPr>
        <w:t xml:space="preserve">“supports polyglot programming,”</w:t>
      </w:r>
      <w:r>
        <w:t xml:space="preserve"> </w:t>
      </w:r>
      <w:r>
        <w:t xml:space="preserve">meaning each service can use the language or framework best suited for its task</w:t>
      </w:r>
      <w:hyperlink r:id="rId31">
        <w:r>
          <w:rPr>
            <w:rStyle w:val="Hyperlink"/>
          </w:rPr>
          <w:t xml:space="preserve">[10]</w:t>
        </w:r>
      </w:hyperlink>
      <w:r>
        <w:t xml:space="preserve">. In practice, a developer could write some part of the system in LangOne and other parts in, say, C# or Java, and have them work together through well-defined APIs. This approach is more about system design than language design, but it’s a powerful way to integrate with existing codebases – one could gradually replace parts of a legacy system with LangOne microservices without needing to rewrite everything at once.</w:t>
      </w:r>
    </w:p>
    <w:p>
      <w:pPr>
        <w:numPr>
          <w:ilvl w:val="0"/>
          <w:numId w:val="1001"/>
        </w:numPr>
      </w:pPr>
      <w:r>
        <w:rPr>
          <w:b/>
          <w:bCs/>
        </w:rPr>
        <w:t xml:space="preserve">Language Bridges/FFI:</w:t>
      </w:r>
      <w:r>
        <w:t xml:space="preserve"> </w:t>
      </w:r>
      <w:r>
        <w:t xml:space="preserve">For cases where we want direct interop (within the same process), LangOne will provide a</w:t>
      </w:r>
      <w:r>
        <w:t xml:space="preserve"> </w:t>
      </w:r>
      <w:r>
        <w:rPr>
          <w:b/>
          <w:bCs/>
        </w:rPr>
        <w:t xml:space="preserve">Foreign Function Interface (FFI)</w:t>
      </w:r>
      <w:r>
        <w:t xml:space="preserve"> </w:t>
      </w:r>
      <w:r>
        <w:t xml:space="preserve">to interact with C/C++ libraries easily. Many languages (Python, Ruby, etc.) rely on C FFI to bind to native libraries; LangOne can use this to call into existing C/C++ code (and by extension, many OS APIs and libraries). .NET interoperability could be achieved by compiling LangOne to</w:t>
      </w:r>
      <w:r>
        <w:t xml:space="preserve"> </w:t>
      </w:r>
      <w:r>
        <w:rPr>
          <w:b/>
          <w:bCs/>
        </w:rPr>
        <w:t xml:space="preserve">IL (Intermediate Language)</w:t>
      </w:r>
      <w:r>
        <w:t xml:space="preserve"> </w:t>
      </w:r>
      <w:r>
        <w:t xml:space="preserve">or via a C interop layer. One potential route is to target the .NET CLR as a secondary backend – if LangOne code can be emitted as .NET assemblies, it would instantly allow using the entire .NET ecosystem of libraries and let LangOne code run on Windows with GUI, etc., via .NET. This is non-trivial but on the table given .NET’s influence on our design. Python interop might be achieved by embedding a Python interpreter or transpiling LangOne code to Python for certain libraries. In early stages, simpler integration like calling Python scripts from LangOne and exchanging data via standard formats (JSON, etc.) or using something like gRPC might suffice. Over time, we’d like a more seamless bridge (perhaps akin to</w:t>
      </w:r>
      <w:r>
        <w:t xml:space="preserve"> </w:t>
      </w:r>
      <w:r>
        <w:rPr>
          <w:b/>
          <w:bCs/>
        </w:rPr>
        <w:t xml:space="preserve">GraalVM</w:t>
      </w:r>
      <w:r>
        <w:t xml:space="preserve"> </w:t>
      </w:r>
      <w:r>
        <w:t xml:space="preserve">which allows multi-language in one VM).</w:t>
      </w:r>
    </w:p>
    <w:p>
      <w:pPr>
        <w:numPr>
          <w:ilvl w:val="0"/>
          <w:numId w:val="1001"/>
        </w:numPr>
      </w:pPr>
      <w:r>
        <w:rPr>
          <w:b/>
          <w:bCs/>
        </w:rPr>
        <w:t xml:space="preserve">Cross-Compilation and Standard Formats:</w:t>
      </w:r>
      <w:r>
        <w:t xml:space="preserve"> </w:t>
      </w:r>
      <w:r>
        <w:t xml:space="preserve">Another way languages interop is through compiling to standard formats like</w:t>
      </w:r>
      <w:r>
        <w:t xml:space="preserve"> </w:t>
      </w:r>
      <w:r>
        <w:rPr>
          <w:b/>
          <w:bCs/>
        </w:rPr>
        <w:t xml:space="preserve">WebAssembly</w:t>
      </w:r>
      <w:r>
        <w:t xml:space="preserve"> </w:t>
      </w:r>
      <w:r>
        <w:t xml:space="preserve">or</w:t>
      </w:r>
      <w:r>
        <w:t xml:space="preserve"> </w:t>
      </w:r>
      <w:r>
        <w:rPr>
          <w:b/>
          <w:bCs/>
        </w:rPr>
        <w:t xml:space="preserve">ARM binaries</w:t>
      </w:r>
      <w:r>
        <w:t xml:space="preserve">, etc. If two languages compile to WASM, they can interoperate at that level. LangOne’s use of WebAssembly for web means it could also be used as a</w:t>
      </w:r>
      <w:r>
        <w:t xml:space="preserve"> </w:t>
      </w:r>
      <w:r>
        <w:rPr>
          <w:i/>
          <w:iCs/>
        </w:rPr>
        <w:t xml:space="preserve">universal library format</w:t>
      </w:r>
      <w:r>
        <w:t xml:space="preserve"> </w:t>
      </w:r>
      <w:r>
        <w:t xml:space="preserve">– e.g., a LangOne module compiled to a</w:t>
      </w:r>
      <w:r>
        <w:t xml:space="preserve"> </w:t>
      </w:r>
      <w:r>
        <w:rPr>
          <w:rStyle w:val="VerbatimChar"/>
        </w:rPr>
        <w:t xml:space="preserve">.wasm</w:t>
      </w:r>
      <w:r>
        <w:t xml:space="preserve"> </w:t>
      </w:r>
      <w:r>
        <w:t xml:space="preserve">could be loaded into a Node.js or Python environment with a WASM runtime, allowing those ecosystems to call the LangOne code as if it were a library. This is speculative, but as WebAssembly System Interface (WASI) matures, it’s a plausible path to language-agnostic modules.</w:t>
      </w:r>
    </w:p>
    <w:p>
      <w:pPr>
        <w:pStyle w:val="FirstParagraph"/>
      </w:pPr>
      <w:r>
        <w:t xml:space="preserve">In summary, the architecture does not lock you into an island – it’s designed for</w:t>
      </w:r>
      <w:r>
        <w:t xml:space="preserve"> </w:t>
      </w:r>
      <w:r>
        <w:rPr>
          <w:b/>
          <w:bCs/>
        </w:rPr>
        <w:t xml:space="preserve">extensibility</w:t>
      </w:r>
      <w:r>
        <w:t xml:space="preserve"> </w:t>
      </w:r>
      <w:r>
        <w:t xml:space="preserve">and integration. LangOne will promote reusing existing proven libraries (why reinvent a crypto library or a database driver if one already exists in C or Rust?). By enabling calls to external code securely, LangOne can focus on its unique strengths and leverage the rest from the community. This interoperability also aids</w:t>
      </w:r>
      <w:r>
        <w:t xml:space="preserve"> </w:t>
      </w:r>
      <w:r>
        <w:rPr>
          <w:b/>
          <w:bCs/>
        </w:rPr>
        <w:t xml:space="preserve">adoption</w:t>
      </w:r>
      <w:r>
        <w:t xml:space="preserve">: developers can incrementally adopt LangOne in parts of a project while still using, for instance, their favorite Python ML library or a .NET database ORM in other parts. The flexibility to mix and interoperate will reduce the risk of adopting a new stack, which is crucial for driving real-world usage</w:t>
      </w:r>
      <w:hyperlink r:id="rId32">
        <w:r>
          <w:rPr>
            <w:rStyle w:val="Hyperlink"/>
          </w:rPr>
          <w:t xml:space="preserve">[13]</w:t>
        </w:r>
      </w:hyperlink>
      <w:r>
        <w:t xml:space="preserve">.</w:t>
      </w:r>
    </w:p>
    <w:bookmarkEnd w:id="58"/>
    <w:bookmarkStart w:id="62" w:name="development-approach-solo-with-ai-agents"/>
    <w:p>
      <w:pPr>
        <w:pStyle w:val="Heading2"/>
      </w:pPr>
      <w:r>
        <w:t xml:space="preserve">Development Approach: Solo with AI Agents 🚀</w:t>
      </w:r>
    </w:p>
    <w:p>
      <w:pPr>
        <w:pStyle w:val="FirstParagraph"/>
      </w:pPr>
      <w:r>
        <w:t xml:space="preserve">As a solo founder building LangOne, the plan is to utilize AI as a</w:t>
      </w:r>
      <w:r>
        <w:t xml:space="preserve"> </w:t>
      </w:r>
      <w:r>
        <w:rPr>
          <w:i/>
          <w:iCs/>
        </w:rPr>
        <w:t xml:space="preserve">force multiplier</w:t>
      </w:r>
      <w:r>
        <w:t xml:space="preserve"> </w:t>
      </w:r>
      <w:r>
        <w:t xml:space="preserve">rather than a mere tool. Modern AI coding assistants (like GitHub Copilot, OpenAI’s Codex, or Cursor) will be integrated into the development workflow from day one</w:t>
      </w:r>
      <w:hyperlink r:id="rId59">
        <w:r>
          <w:rPr>
            <w:rStyle w:val="Hyperlink"/>
          </w:rPr>
          <w:t xml:space="preserve">[33]</w:t>
        </w:r>
      </w:hyperlink>
      <w:r>
        <w:t xml:space="preserve">. This means routine coding tasks (boilerplate generation, test case stubs, documentation, etc.) can be offloaded to an AI pair programmer. Studies have shown that developers using AI assistants complete coding tasks significantly faster – one experiment found GitHub Copilot users finished a task</w:t>
      </w:r>
      <w:r>
        <w:t xml:space="preserve"> </w:t>
      </w:r>
      <w:r>
        <w:rPr>
          <w:b/>
          <w:bCs/>
        </w:rPr>
        <w:t xml:space="preserve">55% faster on average</w:t>
      </w:r>
      <w:r>
        <w:t xml:space="preserve"> </w:t>
      </w:r>
      <w:r>
        <w:t xml:space="preserve">than those without it</w:t>
      </w:r>
      <w:hyperlink r:id="rId60">
        <w:r>
          <w:rPr>
            <w:rStyle w:val="Hyperlink"/>
          </w:rPr>
          <w:t xml:space="preserve">[34]</w:t>
        </w:r>
      </w:hyperlink>
      <w:r>
        <w:t xml:space="preserve">. Over 90% of developers report that AI coding tools help them code faster and make the process more enjoyable</w:t>
      </w:r>
      <w:hyperlink r:id="rId61">
        <w:r>
          <w:rPr>
            <w:rStyle w:val="Hyperlink"/>
          </w:rPr>
          <w:t xml:space="preserve">[35]</w:t>
        </w:r>
      </w:hyperlink>
      <w:r>
        <w:t xml:space="preserve">. We will leverage these productivity boosts fully. Practically, this involves using AI to generate initial code for components of the compiler (e.g., using GPT-4 to draft a parser for the language grammar based on our syntax design), writing unit tests, and even optimizing algorithms with suggestions.</w:t>
      </w:r>
    </w:p>
    <w:p>
      <w:pPr>
        <w:pStyle w:val="BodyText"/>
      </w:pPr>
      <w:r>
        <w:t xml:space="preserve">The development environment will be set up with AI in mind: VS Code with Copilot and a custom LangOne GPT-powered chatbot (for querying design questions or getting code fixes) are part of the plan. The manifesto’s team outline positions</w:t>
      </w:r>
      <w:r>
        <w:t xml:space="preserve"> </w:t>
      </w:r>
      <w:r>
        <w:rPr>
          <w:i/>
          <w:iCs/>
        </w:rPr>
        <w:t xml:space="preserve">“AI Agents &amp; Copilots”</w:t>
      </w:r>
      <w:r>
        <w:t xml:space="preserve"> </w:t>
      </w:r>
      <w:r>
        <w:t xml:space="preserve">as secret team members that help with boilerplate, testing, and even cloud SDK generation</w:t>
      </w:r>
      <w:hyperlink r:id="rId59">
        <w:r>
          <w:rPr>
            <w:rStyle w:val="Hyperlink"/>
          </w:rPr>
          <w:t xml:space="preserve">[33]</w:t>
        </w:r>
      </w:hyperlink>
      <w:r>
        <w:t xml:space="preserve">. In effect, even though only one human is coding initially, AI allows us to achieve the throughput of a larger team. We’ll pair this with a lean agile workflow – focusing on one feature at a time, using GitHub for code management, and automating what we can. For instance, if an AI can daily analyze our repository and suggest improvements or find bugs (some GitHub bots do static analysis, etc.), we will integrate that. The goal is to</w:t>
      </w:r>
      <w:r>
        <w:t xml:space="preserve"> </w:t>
      </w:r>
      <w:r>
        <w:rPr>
          <w:b/>
          <w:bCs/>
        </w:rPr>
        <w:t xml:space="preserve">“move fast”</w:t>
      </w:r>
      <w:r>
        <w:t xml:space="preserve"> </w:t>
      </w:r>
      <w:r>
        <w:t xml:space="preserve">but maintain quality by having AI continuously assist and double-check our work.</w:t>
      </w:r>
    </w:p>
    <w:p>
      <w:pPr>
        <w:pStyle w:val="BodyText"/>
      </w:pPr>
      <w:r>
        <w:t xml:space="preserve">It’s worth noting that AI-generated code will be carefully reviewed and tested (AI can introduce errors or insecure patterns if unchecked). Automated tests (which AI also helps write) will be run in CI to catch regressions. In essence, the development strategy is</w:t>
      </w:r>
      <w:r>
        <w:t xml:space="preserve"> </w:t>
      </w:r>
      <w:r>
        <w:rPr>
          <w:b/>
          <w:bCs/>
        </w:rPr>
        <w:t xml:space="preserve">AI-augmented solo development</w:t>
      </w:r>
      <w:r>
        <w:t xml:space="preserve">: one person orchestrating and guiding the design, with machine partners handling grunt work under supervision. This approach is quite new, but if done well, it will validate LangOne’s credo of being</w:t>
      </w:r>
      <w:r>
        <w:t xml:space="preserve"> </w:t>
      </w:r>
      <w:r>
        <w:rPr>
          <w:i/>
          <w:iCs/>
        </w:rPr>
        <w:t xml:space="preserve">“smarter – with a language that grows at the speed of AI.”</w:t>
      </w:r>
      <w:r>
        <w:t xml:space="preserve"> </w:t>
      </w:r>
      <w:r>
        <w:t xml:space="preserve">It also aligns with the product: since LangOne is meant to have AI-driven features, using AI to build it provides dogfooding and insight into what’s needed.</w:t>
      </w:r>
    </w:p>
    <w:bookmarkEnd w:id="62"/>
    <w:bookmarkStart w:id="72" w:name="community-and-adoption-strategy"/>
    <w:p>
      <w:pPr>
        <w:pStyle w:val="Heading2"/>
      </w:pPr>
      <w:r>
        <w:t xml:space="preserve">Community and Adoption Strategy</w:t>
      </w:r>
    </w:p>
    <w:p>
      <w:pPr>
        <w:pStyle w:val="FirstParagraph"/>
      </w:pPr>
      <w:r>
        <w:t xml:space="preserve">From the outset, LangOne will adopt a</w:t>
      </w:r>
      <w:r>
        <w:t xml:space="preserve"> </w:t>
      </w:r>
      <w:r>
        <w:rPr>
          <w:b/>
          <w:bCs/>
        </w:rPr>
        <w:t xml:space="preserve">“community-first”</w:t>
      </w:r>
      <w:r>
        <w:t xml:space="preserve"> </w:t>
      </w:r>
      <w:r>
        <w:t xml:space="preserve">mentality to drive adoption and gather contributions. The project will be launched as</w:t>
      </w:r>
      <w:r>
        <w:t xml:space="preserve"> </w:t>
      </w:r>
      <w:r>
        <w:rPr>
          <w:b/>
          <w:bCs/>
        </w:rPr>
        <w:t xml:space="preserve">open source</w:t>
      </w:r>
      <w:r>
        <w:t xml:space="preserve"> </w:t>
      </w:r>
      <w:r>
        <w:t xml:space="preserve">to invite developers to try it, give feedback, and even contribute to its development. We plan to use a permissive open-source license (MIT or Apache 2.0) for the core of LangOne, as these licenses are by far the most popular and widely adopted in modern open-source ecosystems</w:t>
      </w:r>
      <w:hyperlink r:id="rId63">
        <w:r>
          <w:rPr>
            <w:rStyle w:val="Hyperlink"/>
          </w:rPr>
          <w:t xml:space="preserve">[36]</w:t>
        </w:r>
      </w:hyperlink>
      <w:r>
        <w:t xml:space="preserve">. Their simplicity and minimal restrictions have “undoubtedly contributed to their widespread adoption,”</w:t>
      </w:r>
      <w:hyperlink r:id="rId63">
        <w:r>
          <w:rPr>
            <w:rStyle w:val="Hyperlink"/>
          </w:rPr>
          <w:t xml:space="preserve">[36]</w:t>
        </w:r>
      </w:hyperlink>
      <w:r>
        <w:t xml:space="preserve"> </w:t>
      </w:r>
      <w:r>
        <w:t xml:space="preserve">which aligns with our goal of maximizing LangOne’s reach. An open-source core also provides transparency (critical for a compiler/language, where trust is needed in the tools) and enables community scrutiny to improve security and quality.</w:t>
      </w:r>
    </w:p>
    <w:p>
      <w:pPr>
        <w:pStyle w:val="BodyText"/>
      </w:pPr>
      <w:r>
        <w:t xml:space="preserve">That said, we recognize the need for a sustainable business model. LangOne will follow an</w:t>
      </w:r>
      <w:r>
        <w:t xml:space="preserve"> </w:t>
      </w:r>
      <w:r>
        <w:rPr>
          <w:b/>
          <w:bCs/>
        </w:rPr>
        <w:t xml:space="preserve">open-core</w:t>
      </w:r>
      <w:r>
        <w:t xml:space="preserve"> </w:t>
      </w:r>
      <w:r>
        <w:t xml:space="preserve">model</w:t>
      </w:r>
      <w:hyperlink r:id="rId64">
        <w:r>
          <w:rPr>
            <w:rStyle w:val="Hyperlink"/>
          </w:rPr>
          <w:t xml:space="preserve">[37]</w:t>
        </w:r>
      </w:hyperlink>
      <w:r>
        <w:t xml:space="preserve">: the core language, compiler, and basic tools will always be free for individuals and startups, while additional</w:t>
      </w:r>
      <w:r>
        <w:t xml:space="preserve"> </w:t>
      </w:r>
      <w:r>
        <w:rPr>
          <w:b/>
          <w:bCs/>
        </w:rPr>
        <w:t xml:space="preserve">enterprise-oriented extensions</w:t>
      </w:r>
      <w:r>
        <w:t xml:space="preserve"> </w:t>
      </w:r>
      <w:r>
        <w:t xml:space="preserve">(advanced IDE integrations, premium support, compliance modules, etc.) can be commercial. This ensures we build a large user base on the free tier, fostering a thriving community, and later monetize value-added features for organizations with specialized needs</w:t>
      </w:r>
      <w:hyperlink r:id="rId65">
        <w:r>
          <w:rPr>
            <w:rStyle w:val="Hyperlink"/>
          </w:rPr>
          <w:t xml:space="preserve">[38]</w:t>
        </w:r>
      </w:hyperlink>
      <w:r>
        <w:t xml:space="preserve">. Even the paid components will be developed with community input; for example, a security scanning module for enterprise might start as an open discussion with contributors and security experts. We will maintain a</w:t>
      </w:r>
      <w:r>
        <w:t xml:space="preserve"> </w:t>
      </w:r>
      <w:r>
        <w:rPr>
          <w:b/>
          <w:bCs/>
        </w:rPr>
        <w:t xml:space="preserve">transparent roadmap and RFC (request for comments) process</w:t>
      </w:r>
      <w:r>
        <w:t xml:space="preserve"> </w:t>
      </w:r>
      <w:r>
        <w:t xml:space="preserve">so that community members can propose language changes or new features, and have a say in LangOne’s evolution</w:t>
      </w:r>
      <w:hyperlink r:id="rId64">
        <w:r>
          <w:rPr>
            <w:rStyle w:val="Hyperlink"/>
          </w:rPr>
          <w:t xml:space="preserve">[39]</w:t>
        </w:r>
      </w:hyperlink>
      <w:r>
        <w:t xml:space="preserve">. Governance will ideally include a board or committee with community representation once the project gains traction.</w:t>
      </w:r>
    </w:p>
    <w:p>
      <w:pPr>
        <w:pStyle w:val="BodyText"/>
      </w:pPr>
      <w:r>
        <w:t xml:space="preserve">To jumpstart adoption, our</w:t>
      </w:r>
      <w:r>
        <w:t xml:space="preserve"> </w:t>
      </w:r>
      <w:r>
        <w:rPr>
          <w:b/>
          <w:bCs/>
        </w:rPr>
        <w:t xml:space="preserve">community strategy</w:t>
      </w:r>
      <w:r>
        <w:t xml:space="preserve"> </w:t>
      </w:r>
      <w:r>
        <w:t xml:space="preserve">includes:</w:t>
      </w:r>
    </w:p>
    <w:p>
      <w:pPr>
        <w:numPr>
          <w:ilvl w:val="0"/>
          <w:numId w:val="1002"/>
        </w:numPr>
      </w:pPr>
      <w:r>
        <w:rPr>
          <w:b/>
          <w:bCs/>
        </w:rPr>
        <w:t xml:space="preserve">Developer Hub &amp; Documentation:</w:t>
      </w:r>
      <w:r>
        <w:t xml:space="preserve"> </w:t>
      </w:r>
      <w:r>
        <w:t xml:space="preserve">We will launch a website (LangOne.io) as a central hub for all documentation, tutorials, and downloads</w:t>
      </w:r>
      <w:hyperlink r:id="rId66">
        <w:r>
          <w:rPr>
            <w:rStyle w:val="Hyperlink"/>
          </w:rPr>
          <w:t xml:space="preserve">[40]</w:t>
        </w:r>
      </w:hyperlink>
      <w:r>
        <w:t xml:space="preserve">. Clear, comprehensive documentation and an interactive getting-started guide are crucial for onboarding new users quickly.</w:t>
      </w:r>
    </w:p>
    <w:p>
      <w:pPr>
        <w:numPr>
          <w:ilvl w:val="0"/>
          <w:numId w:val="1002"/>
        </w:numPr>
      </w:pPr>
      <w:r>
        <w:rPr>
          <w:b/>
          <w:bCs/>
        </w:rPr>
        <w:t xml:space="preserve">Community Channels:</w:t>
      </w:r>
      <w:r>
        <w:t xml:space="preserve"> </w:t>
      </w:r>
      <w:r>
        <w:t xml:space="preserve">Establish official discussion forums – likely a Discord server and GitHub Discussions – where early adopters can ask questions, share feedback, and help each other</w:t>
      </w:r>
      <w:hyperlink r:id="rId66">
        <w:r>
          <w:rPr>
            <w:rStyle w:val="Hyperlink"/>
          </w:rPr>
          <w:t xml:space="preserve">[40]</w:t>
        </w:r>
      </w:hyperlink>
      <w:r>
        <w:t xml:space="preserve">. The solo founder and any core contributors (including AI) will be very active here to ensure questions are answered promptly. Fostering a helpful, inclusive community culture from the beginning is key to retaining developers.</w:t>
      </w:r>
    </w:p>
    <w:p>
      <w:pPr>
        <w:numPr>
          <w:ilvl w:val="0"/>
          <w:numId w:val="1002"/>
        </w:numPr>
      </w:pPr>
      <w:r>
        <w:rPr>
          <w:b/>
          <w:bCs/>
        </w:rPr>
        <w:t xml:space="preserve">Content and Evangelism:</w:t>
      </w:r>
      <w:r>
        <w:t xml:space="preserve"> </w:t>
      </w:r>
      <w:r>
        <w:t xml:space="preserve">We’ll engage in content marketing and outreach. This means writing blog posts, how-to guides, and perhaps recording video tutorials or livestreams to showcase what LangOne can do. Regular updates (e.g.</w:t>
      </w:r>
      <w:r>
        <w:t xml:space="preserve"> </w:t>
      </w:r>
      <w:r>
        <w:rPr>
          <w:i/>
          <w:iCs/>
        </w:rPr>
        <w:t xml:space="preserve">“Monthly releases”</w:t>
      </w:r>
      <w:r>
        <w:t xml:space="preserve"> </w:t>
      </w:r>
      <w:r>
        <w:t xml:space="preserve">as mentioned in the plan</w:t>
      </w:r>
      <w:hyperlink r:id="rId66">
        <w:r>
          <w:rPr>
            <w:rStyle w:val="Hyperlink"/>
          </w:rPr>
          <w:t xml:space="preserve">[41]</w:t>
        </w:r>
      </w:hyperlink>
      <w:r>
        <w:t xml:space="preserve">) with visible progress will keep excitement up. Social media (Twitter/X, LinkedIn, Dev.to, Reddit) will be used to share milestones and interesting use-cases built with LangOne.</w:t>
      </w:r>
    </w:p>
    <w:p>
      <w:pPr>
        <w:numPr>
          <w:ilvl w:val="0"/>
          <w:numId w:val="1002"/>
        </w:numPr>
      </w:pPr>
      <w:r>
        <w:rPr>
          <w:b/>
          <w:bCs/>
        </w:rPr>
        <w:t xml:space="preserve">Early Adopters &amp; Feedback:</w:t>
      </w:r>
      <w:r>
        <w:t xml:space="preserve"> </w:t>
      </w:r>
      <w:r>
        <w:t xml:space="preserve">We intend to onboard a small group of alpha testers by the time of the MVP release (Month 4-6)</w:t>
      </w:r>
      <w:hyperlink r:id="rId67">
        <w:r>
          <w:rPr>
            <w:rStyle w:val="Hyperlink"/>
          </w:rPr>
          <w:t xml:space="preserve">[42]</w:t>
        </w:r>
      </w:hyperlink>
      <w:r>
        <w:t xml:space="preserve">. These could be recruited via GitHub or personal networks – developers who are enthusiastic about trying new languages. Their feedback will be invaluable for polishing the language. We’ll run a</w:t>
      </w:r>
      <w:r>
        <w:t xml:space="preserve"> </w:t>
      </w:r>
      <w:r>
        <w:rPr>
          <w:i/>
          <w:iCs/>
        </w:rPr>
        <w:t xml:space="preserve">“community hackathon”</w:t>
      </w:r>
      <w:r>
        <w:t xml:space="preserve"> </w:t>
      </w:r>
      <w:r>
        <w:t xml:space="preserve">around Month 9</w:t>
      </w:r>
      <w:hyperlink r:id="rId68">
        <w:r>
          <w:rPr>
            <w:rStyle w:val="Hyperlink"/>
          </w:rPr>
          <w:t xml:space="preserve">[43]</w:t>
        </w:r>
      </w:hyperlink>
      <w:r>
        <w:t xml:space="preserve"> </w:t>
      </w:r>
      <w:r>
        <w:t xml:space="preserve">to encourage building cool projects with LangOne, which can generate buzz and real-world examples.</w:t>
      </w:r>
    </w:p>
    <w:p>
      <w:pPr>
        <w:numPr>
          <w:ilvl w:val="0"/>
          <w:numId w:val="1002"/>
        </w:numPr>
      </w:pPr>
      <w:r>
        <w:rPr>
          <w:b/>
          <w:bCs/>
        </w:rPr>
        <w:t xml:space="preserve">Ecosystem and Extensions:</w:t>
      </w:r>
      <w:r>
        <w:t xml:space="preserve"> </w:t>
      </w:r>
      <w:r>
        <w:t xml:space="preserve">To drive adoption, having useful libraries and packages from day one is important. We will encourage community contributions in the form of libraries (“LangOne packages”). For convenience and familiarity, we will start by integrating with</w:t>
      </w:r>
      <w:r>
        <w:t xml:space="preserve"> </w:t>
      </w:r>
      <w:r>
        <w:rPr>
          <w:b/>
          <w:bCs/>
        </w:rPr>
        <w:t xml:space="preserve">npm for package management</w:t>
      </w:r>
      <w:r>
        <w:t xml:space="preserve">, as it is widely used and has millions of packages</w:t>
      </w:r>
      <w:hyperlink r:id="rId69">
        <w:r>
          <w:rPr>
            <w:rStyle w:val="Hyperlink"/>
          </w:rPr>
          <w:t xml:space="preserve">[44]</w:t>
        </w:r>
      </w:hyperlink>
      <w:r>
        <w:t xml:space="preserve">. In fact, npm is currently the world’s largest package registry, with over 2.5 million packages by 2023</w:t>
      </w:r>
      <w:hyperlink r:id="rId69">
        <w:r>
          <w:rPr>
            <w:rStyle w:val="Hyperlink"/>
          </w:rPr>
          <w:t xml:space="preserve">[44]</w:t>
        </w:r>
      </w:hyperlink>
      <w:r>
        <w:t xml:space="preserve">, so tapping into that ecosystem instantly gives LangOne access to a wealth of reusable code. Concretely, this might mean LangOne’s package manager can import JavaScript/TypeScript libraries via npm bridging, or simply use npm as an underlying transport while the community grows. Eventually, we’ll move to a dedicated LangOne package registry (with a</w:t>
      </w:r>
      <w:r>
        <w:t xml:space="preserve"> </w:t>
      </w:r>
      <w:r>
        <w:rPr>
          <w:b/>
          <w:bCs/>
        </w:rPr>
        <w:t xml:space="preserve">secure, tamper-proof</w:t>
      </w:r>
      <w:r>
        <w:t xml:space="preserve"> </w:t>
      </w:r>
      <w:r>
        <w:t xml:space="preserve">design in mind)</w:t>
      </w:r>
      <w:hyperlink r:id="rId70">
        <w:r>
          <w:rPr>
            <w:rStyle w:val="Hyperlink"/>
          </w:rPr>
          <w:t xml:space="preserve">[45]</w:t>
        </w:r>
      </w:hyperlink>
      <w:r>
        <w:t xml:space="preserve">, but npm gives us a jump start for adoption.</w:t>
      </w:r>
    </w:p>
    <w:p>
      <w:pPr>
        <w:numPr>
          <w:ilvl w:val="0"/>
          <w:numId w:val="1002"/>
        </w:numPr>
      </w:pPr>
      <w:r>
        <w:rPr>
          <w:b/>
          <w:bCs/>
        </w:rPr>
        <w:t xml:space="preserve">Community Governance:</w:t>
      </w:r>
      <w:r>
        <w:t xml:space="preserve"> </w:t>
      </w:r>
      <w:r>
        <w:t xml:space="preserve">As the user base grows, formalizing community roles (maintainers, reviewers) will happen. We will adopt proven practices from other open-source projects – a Contributor License Agreement (for legal clarity), code of conduct (for inclusivity), and use GitHub issues and project boards to organize development transparently. Our goal is a project where anyone can see what’s being worked on and why, and can chime in.</w:t>
      </w:r>
    </w:p>
    <w:p>
      <w:pPr>
        <w:pStyle w:val="FirstParagraph"/>
      </w:pPr>
      <w:r>
        <w:t xml:space="preserve">In terms of</w:t>
      </w:r>
      <w:r>
        <w:t xml:space="preserve"> </w:t>
      </w:r>
      <w:r>
        <w:rPr>
          <w:b/>
          <w:bCs/>
        </w:rPr>
        <w:t xml:space="preserve">adoption strategy</w:t>
      </w:r>
      <w:r>
        <w:t xml:space="preserve">, we will target both individual developers and eventually companies. Early on, getting hobbyists and open-source enthusiasts on board will help iron out issues and spread the word. As LangOne stabilizes, we’ll approach startups or teams in companies who might benefit from a unified stack – offering to help them pilot LangOne in a small project. Success stories from these pilots (e.g., a startup built their entire MVP with one LangOne codebase for web, mobile, and AI and saved time) will serve as case studies to convince others. We also plan a</w:t>
      </w:r>
      <w:r>
        <w:t xml:space="preserve"> </w:t>
      </w:r>
      <w:r>
        <w:rPr>
          <w:b/>
          <w:bCs/>
        </w:rPr>
        <w:t xml:space="preserve">training and certification</w:t>
      </w:r>
      <w:r>
        <w:t xml:space="preserve"> </w:t>
      </w:r>
      <w:r>
        <w:t xml:space="preserve">program down the line</w:t>
      </w:r>
      <w:hyperlink r:id="rId71">
        <w:r>
          <w:rPr>
            <w:rStyle w:val="Hyperlink"/>
          </w:rPr>
          <w:t xml:space="preserve">[46]</w:t>
        </w:r>
      </w:hyperlink>
      <w:r>
        <w:t xml:space="preserve">, so interested devs can formally learn LangOne and demonstrate proficiency – this can drive professional adoption.</w:t>
      </w:r>
    </w:p>
    <w:p>
      <w:pPr>
        <w:pStyle w:val="BodyText"/>
      </w:pPr>
      <w:r>
        <w:t xml:space="preserve">Finally, embracing open-source also means dealing with feedback and criticism openly. We anticipate feature requests and perhaps skeptical voices; by addressing them in the open and iterating quickly, we show the community that LangOne is</w:t>
      </w:r>
      <w:r>
        <w:t xml:space="preserve"> </w:t>
      </w:r>
      <w:r>
        <w:rPr>
          <w:i/>
          <w:iCs/>
        </w:rPr>
        <w:t xml:space="preserve">alive</w:t>
      </w:r>
      <w:r>
        <w:t xml:space="preserve"> </w:t>
      </w:r>
      <w:r>
        <w:t xml:space="preserve">and improving. The combination of a permissive license, an enthusiastic early community, and real support (both automated via AI and personal via the founder) should position LangOne to grow virally if it delivers on its promises. Every decision – from using a popular package manager to choosing a contributor-friendly license – is geared towards lowering barriers to entry and making LangOne the platform that developers</w:t>
      </w:r>
      <w:r>
        <w:t xml:space="preserve"> </w:t>
      </w:r>
      <w:r>
        <w:rPr>
          <w:i/>
          <w:iCs/>
        </w:rPr>
        <w:t xml:space="preserve">want</w:t>
      </w:r>
      <w:r>
        <w:t xml:space="preserve"> </w:t>
      </w:r>
      <w:r>
        <w:t xml:space="preserve">to try for their next project.</w:t>
      </w:r>
    </w:p>
    <w:bookmarkEnd w:id="72"/>
    <w:bookmarkStart w:id="73" w:name="conclusion"/>
    <w:p>
      <w:pPr>
        <w:pStyle w:val="Heading2"/>
      </w:pPr>
      <w:r>
        <w:t xml:space="preserve">Conclusion</w:t>
      </w:r>
    </w:p>
    <w:p>
      <w:pPr>
        <w:pStyle w:val="FirstParagraph"/>
      </w:pPr>
      <w:r>
        <w:t xml:space="preserve">In this manifesto and architecture plan, we outlined</w:t>
      </w:r>
      <w:r>
        <w:t xml:space="preserve"> </w:t>
      </w:r>
      <w:r>
        <w:rPr>
          <w:b/>
          <w:bCs/>
        </w:rPr>
        <w:t xml:space="preserve">LangOne’s comprehensive stack</w:t>
      </w:r>
      <w:r>
        <w:t xml:space="preserve"> </w:t>
      </w:r>
      <w:r>
        <w:t xml:space="preserve">– a modular yet unified platform that prioritizes full-stack development, AI/ML integration, DevOps automation, security, cross-platform reach, and community collaboration. By building on Azure’s cloud foundation and adopting a modular monolithic architecture, we ensure that LangOne is production-ready and scalable from the start, while still agile enough for a solo/lean team to develop. Every aspect of the design, from the compiler runtime to the package management strategy, has been chosen to maximize</w:t>
      </w:r>
      <w:r>
        <w:t xml:space="preserve"> </w:t>
      </w:r>
      <w:r>
        <w:rPr>
          <w:b/>
          <w:bCs/>
        </w:rPr>
        <w:t xml:space="preserve">future-proofing</w:t>
      </w:r>
      <w:r>
        <w:t xml:space="preserve"> </w:t>
      </w:r>
      <w:r>
        <w:t xml:space="preserve">and developer adoption.</w:t>
      </w:r>
    </w:p>
    <w:p>
      <w:pPr>
        <w:pStyle w:val="BodyText"/>
      </w:pPr>
      <w:r>
        <w:t xml:space="preserve">LangOne is more than just a programming language; it’s presented as a holistic approach to software creation in the era of cloud and AI. The manifesto’s vision is bold:</w:t>
      </w:r>
      <w:r>
        <w:t xml:space="preserve"> </w:t>
      </w:r>
      <w:r>
        <w:rPr>
          <w:i/>
          <w:iCs/>
        </w:rPr>
        <w:t xml:space="preserve">“a language that grows at the speed of AI”</w:t>
      </w:r>
      <w:r>
        <w:t xml:space="preserve">. To achieve this, the architecture itself leverages AI-assisted development, and the language product embraces automation and intelligence in all forms (from self-healing apps to AI agents in the IDE). The journey will start with small steps – a basic compiler, a simple website – but guided by the principles and architecture detailed above, LangOne will steadily evolve into the</w:t>
      </w:r>
      <w:r>
        <w:t xml:space="preserve"> </w:t>
      </w:r>
      <w:r>
        <w:rPr>
          <w:b/>
          <w:bCs/>
        </w:rPr>
        <w:t xml:space="preserve">future-proof stack</w:t>
      </w:r>
      <w:r>
        <w:t xml:space="preserve"> </w:t>
      </w:r>
      <w:r>
        <w:t xml:space="preserve">it seeks to be. We will validate, iterate, and refine this architecture in public, hand-in-hand with a growing community of users. With each release, monthly update, or community event, we’ll move closer to realizing a platform where a single developer (with AI at their side) can confidently build scalable, multi-platform, intelligent applications.</w:t>
      </w:r>
    </w:p>
    <w:p>
      <w:pPr>
        <w:pStyle w:val="BodyText"/>
      </w:pPr>
      <w:r>
        <w:t xml:space="preserve">In summary, this document serves as both a</w:t>
      </w:r>
      <w:r>
        <w:t xml:space="preserve"> </w:t>
      </w:r>
      <w:r>
        <w:rPr>
          <w:b/>
          <w:bCs/>
        </w:rPr>
        <w:t xml:space="preserve">north star</w:t>
      </w:r>
      <w:r>
        <w:t xml:space="preserve"> </w:t>
      </w:r>
      <w:r>
        <w:t xml:space="preserve">and a</w:t>
      </w:r>
      <w:r>
        <w:t xml:space="preserve"> </w:t>
      </w:r>
      <w:r>
        <w:rPr>
          <w:b/>
          <w:bCs/>
        </w:rPr>
        <w:t xml:space="preserve">blueprint</w:t>
      </w:r>
      <w:r>
        <w:t xml:space="preserve">: it declares</w:t>
      </w:r>
      <w:r>
        <w:t xml:space="preserve"> </w:t>
      </w:r>
      <w:r>
        <w:rPr>
          <w:i/>
          <w:iCs/>
        </w:rPr>
        <w:t xml:space="preserve">what</w:t>
      </w:r>
      <w:r>
        <w:t xml:space="preserve"> </w:t>
      </w:r>
      <w:r>
        <w:t xml:space="preserve">LangOne strives to achieve and outlines</w:t>
      </w:r>
      <w:r>
        <w:t xml:space="preserve"> </w:t>
      </w:r>
      <w:r>
        <w:rPr>
          <w:i/>
          <w:iCs/>
        </w:rPr>
        <w:t xml:space="preserve">how</w:t>
      </w:r>
      <w:r>
        <w:t xml:space="preserve"> </w:t>
      </w:r>
      <w:r>
        <w:t xml:space="preserve">we will build it. By adhering to these guiding principles and leveraging the best of current technology (and research), LangOne’s development is poised to kick off on solid footing. The excitement and challenges ahead are immense – but so is the potential payoff: a truly unified, future-ready technology stack that empowers creators like never before. We are setting out on this journey with a clear plan, an open mind, and a passionate community – and we welcome anyone reading to join us in bringing LangOne to life.</w:t>
      </w:r>
    </w:p>
    <w:p>
      <w:pPr>
        <w:pStyle w:val="BodyText"/>
      </w:pPr>
      <w:r>
        <w:rPr>
          <w:b/>
          <w:bCs/>
        </w:rPr>
        <w:t xml:space="preserve">Sources:</w:t>
      </w:r>
      <w:r>
        <w:t xml:space="preserve"> </w:t>
      </w:r>
      <w:r>
        <w:t xml:space="preserve">The design and strategy decisions in this manifesto were informed by industry best practices and data. Key references include Microsoft’s Azure Architecture guidance on microservices and observability</w:t>
      </w:r>
      <w:hyperlink r:id="rId31">
        <w:r>
          <w:rPr>
            <w:rStyle w:val="Hyperlink"/>
          </w:rPr>
          <w:t xml:space="preserve">[10]</w:t>
        </w:r>
      </w:hyperlink>
      <w:hyperlink r:id="rId48">
        <w:r>
          <w:rPr>
            <w:rStyle w:val="Hyperlink"/>
          </w:rPr>
          <w:t xml:space="preserve">[25]</w:t>
        </w:r>
      </w:hyperlink>
      <w:r>
        <w:t xml:space="preserve">, startup architecture advice favoring modular monoliths for initial velocity</w:t>
      </w:r>
      <w:hyperlink r:id="rId29">
        <w:r>
          <w:rPr>
            <w:rStyle w:val="Hyperlink"/>
          </w:rPr>
          <w:t xml:space="preserve">[8]</w:t>
        </w:r>
      </w:hyperlink>
      <w:r>
        <w:t xml:space="preserve">, productivity gains from AI pair programming research</w:t>
      </w:r>
      <w:hyperlink r:id="rId60">
        <w:r>
          <w:rPr>
            <w:rStyle w:val="Hyperlink"/>
          </w:rPr>
          <w:t xml:space="preserve">[34]</w:t>
        </w:r>
      </w:hyperlink>
      <w:r>
        <w:t xml:space="preserve">, and insights from LangOne’s own conceptual blueprint</w:t>
      </w:r>
      <w:hyperlink r:id="rId22">
        <w:r>
          <w:rPr>
            <w:rStyle w:val="Hyperlink"/>
          </w:rPr>
          <w:t xml:space="preserve">[2]</w:t>
        </w:r>
      </w:hyperlink>
      <w:hyperlink r:id="rId64">
        <w:r>
          <w:rPr>
            <w:rStyle w:val="Hyperlink"/>
          </w:rPr>
          <w:t xml:space="preserve">[37]</w:t>
        </w:r>
      </w:hyperlink>
      <w:r>
        <w:t xml:space="preserve">. The choice of tooling (like npm for packages and MIT/Apache licensing) is backed by their widespread popularity and community acceptance</w:t>
      </w:r>
      <w:hyperlink r:id="rId69">
        <w:r>
          <w:rPr>
            <w:rStyle w:val="Hyperlink"/>
          </w:rPr>
          <w:t xml:space="preserve">[44]</w:t>
        </w:r>
      </w:hyperlink>
      <w:hyperlink r:id="rId63">
        <w:r>
          <w:rPr>
            <w:rStyle w:val="Hyperlink"/>
          </w:rPr>
          <w:t xml:space="preserve">[36]</w:t>
        </w:r>
      </w:hyperlink>
      <w:r>
        <w:t xml:space="preserve">. By standing on the shoulders of these insights and technologies, LangOne aims to build a platform that is not only</w:t>
      </w:r>
      <w:r>
        <w:t xml:space="preserve"> </w:t>
      </w:r>
      <w:r>
        <w:rPr>
          <w:i/>
          <w:iCs/>
        </w:rPr>
        <w:t xml:space="preserve">innovative</w:t>
      </w:r>
      <w:r>
        <w:t xml:space="preserve"> </w:t>
      </w:r>
      <w:r>
        <w:t xml:space="preserve">but also</w:t>
      </w:r>
      <w:r>
        <w:t xml:space="preserve"> </w:t>
      </w:r>
      <w:r>
        <w:rPr>
          <w:i/>
          <w:iCs/>
        </w:rPr>
        <w:t xml:space="preserve">grounded</w:t>
      </w:r>
      <w:r>
        <w:t xml:space="preserve"> </w:t>
      </w:r>
      <w:r>
        <w:t xml:space="preserve">in proven ideas – truly the best of both worlds for future software development.</w:t>
      </w:r>
    </w:p>
    <w:bookmarkEnd w:id="73"/>
    <w:bookmarkEnd w:id="74"/>
    <w:bookmarkEnd w:id="75"/>
    <w:p>
      <w:r>
        <w:pict>
          <v:rect style="width:0;height:1.5pt" o:hralign="center" o:hrstd="t" o:hr="t"/>
        </w:pict>
      </w:r>
    </w:p>
    <w:bookmarkStart w:id="86"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3">
        <w:r>
          <w:rPr>
            <w:rStyle w:val="Hyperlink"/>
          </w:rPr>
          <w:t xml:space="preserve">[3]</w:t>
        </w:r>
      </w:hyperlink>
      <w:r>
        <w:t xml:space="preserve"> </w:t>
      </w:r>
      <w:hyperlink r:id="rId34">
        <w:r>
          <w:rPr>
            <w:rStyle w:val="Hyperlink"/>
          </w:rPr>
          <w:t xml:space="preserve">[14]</w:t>
        </w:r>
      </w:hyperlink>
      <w:r>
        <w:t xml:space="preserve"> </w:t>
      </w:r>
      <w:hyperlink r:id="rId36">
        <w:r>
          <w:rPr>
            <w:rStyle w:val="Hyperlink"/>
          </w:rPr>
          <w:t xml:space="preserve">[16]</w:t>
        </w:r>
      </w:hyperlink>
      <w:r>
        <w:t xml:space="preserve"> </w:t>
      </w:r>
      <w:hyperlink r:id="rId40">
        <w:r>
          <w:rPr>
            <w:rStyle w:val="Hyperlink"/>
          </w:rPr>
          <w:t xml:space="preserve">[18]</w:t>
        </w:r>
      </w:hyperlink>
      <w:r>
        <w:t xml:space="preserve"> </w:t>
      </w:r>
      <w:hyperlink r:id="rId41">
        <w:r>
          <w:rPr>
            <w:rStyle w:val="Hyperlink"/>
          </w:rPr>
          <w:t xml:space="preserve">[19]</w:t>
        </w:r>
      </w:hyperlink>
      <w:r>
        <w:t xml:space="preserve"> </w:t>
      </w:r>
      <w:hyperlink r:id="rId40">
        <w:r>
          <w:rPr>
            <w:rStyle w:val="Hyperlink"/>
          </w:rPr>
          <w:t xml:space="preserve">[20]</w:t>
        </w:r>
      </w:hyperlink>
      <w:r>
        <w:t xml:space="preserve"> </w:t>
      </w:r>
      <w:hyperlink r:id="rId43">
        <w:r>
          <w:rPr>
            <w:rStyle w:val="Hyperlink"/>
          </w:rPr>
          <w:t xml:space="preserve">[21]</w:t>
        </w:r>
      </w:hyperlink>
      <w:r>
        <w:t xml:space="preserve"> </w:t>
      </w:r>
      <w:hyperlink r:id="rId44">
        <w:r>
          <w:rPr>
            <w:rStyle w:val="Hyperlink"/>
          </w:rPr>
          <w:t xml:space="preserve">[22]</w:t>
        </w:r>
      </w:hyperlink>
      <w:r>
        <w:t xml:space="preserve"> </w:t>
      </w:r>
      <w:hyperlink r:id="rId51">
        <w:r>
          <w:rPr>
            <w:rStyle w:val="Hyperlink"/>
          </w:rPr>
          <w:t xml:space="preserve">[28]</w:t>
        </w:r>
      </w:hyperlink>
      <w:r>
        <w:t xml:space="preserve"> </w:t>
      </w:r>
      <w:hyperlink r:id="rId52">
        <w:r>
          <w:rPr>
            <w:rStyle w:val="Hyperlink"/>
          </w:rPr>
          <w:t xml:space="preserve">[29]</w:t>
        </w:r>
      </w:hyperlink>
      <w:r>
        <w:t xml:space="preserve"> </w:t>
      </w:r>
      <w:hyperlink r:id="rId53">
        <w:r>
          <w:rPr>
            <w:rStyle w:val="Hyperlink"/>
          </w:rPr>
          <w:t xml:space="preserve">[30]</w:t>
        </w:r>
      </w:hyperlink>
      <w:r>
        <w:t xml:space="preserve"> </w:t>
      </w:r>
      <w:hyperlink r:id="rId55">
        <w:r>
          <w:rPr>
            <w:rStyle w:val="Hyperlink"/>
          </w:rPr>
          <w:t xml:space="preserve">[31]</w:t>
        </w:r>
      </w:hyperlink>
      <w:r>
        <w:t xml:space="preserve"> </w:t>
      </w:r>
      <w:hyperlink r:id="rId59">
        <w:r>
          <w:rPr>
            <w:rStyle w:val="Hyperlink"/>
          </w:rPr>
          <w:t xml:space="preserve">[33]</w:t>
        </w:r>
      </w:hyperlink>
      <w:r>
        <w:t xml:space="preserve"> </w:t>
      </w:r>
      <w:hyperlink r:id="rId64">
        <w:r>
          <w:rPr>
            <w:rStyle w:val="Hyperlink"/>
          </w:rPr>
          <w:t xml:space="preserve">[37]</w:t>
        </w:r>
      </w:hyperlink>
      <w:r>
        <w:t xml:space="preserve"> </w:t>
      </w:r>
      <w:hyperlink r:id="rId65">
        <w:r>
          <w:rPr>
            <w:rStyle w:val="Hyperlink"/>
          </w:rPr>
          <w:t xml:space="preserve">[38]</w:t>
        </w:r>
      </w:hyperlink>
      <w:r>
        <w:t xml:space="preserve"> </w:t>
      </w:r>
      <w:hyperlink r:id="rId64">
        <w:r>
          <w:rPr>
            <w:rStyle w:val="Hyperlink"/>
          </w:rPr>
          <w:t xml:space="preserve">[39]</w:t>
        </w:r>
      </w:hyperlink>
      <w:r>
        <w:t xml:space="preserve"> </w:t>
      </w:r>
      <w:hyperlink r:id="rId66">
        <w:r>
          <w:rPr>
            <w:rStyle w:val="Hyperlink"/>
          </w:rPr>
          <w:t xml:space="preserve">[40]</w:t>
        </w:r>
      </w:hyperlink>
      <w:r>
        <w:t xml:space="preserve"> </w:t>
      </w:r>
      <w:hyperlink r:id="rId66">
        <w:r>
          <w:rPr>
            <w:rStyle w:val="Hyperlink"/>
          </w:rPr>
          <w:t xml:space="preserve">[41]</w:t>
        </w:r>
      </w:hyperlink>
      <w:r>
        <w:t xml:space="preserve"> </w:t>
      </w:r>
      <w:hyperlink r:id="rId67">
        <w:r>
          <w:rPr>
            <w:rStyle w:val="Hyperlink"/>
          </w:rPr>
          <w:t xml:space="preserve">[42]</w:t>
        </w:r>
      </w:hyperlink>
      <w:r>
        <w:t xml:space="preserve"> </w:t>
      </w:r>
      <w:hyperlink r:id="rId68">
        <w:r>
          <w:rPr>
            <w:rStyle w:val="Hyperlink"/>
          </w:rPr>
          <w:t xml:space="preserve">[43]</w:t>
        </w:r>
      </w:hyperlink>
      <w:r>
        <w:t xml:space="preserve"> </w:t>
      </w:r>
      <w:hyperlink r:id="rId70">
        <w:r>
          <w:rPr>
            <w:rStyle w:val="Hyperlink"/>
          </w:rPr>
          <w:t xml:space="preserve">[45]</w:t>
        </w:r>
      </w:hyperlink>
      <w:r>
        <w:t xml:space="preserve"> </w:t>
      </w:r>
      <w:hyperlink r:id="rId71">
        <w:r>
          <w:rPr>
            <w:rStyle w:val="Hyperlink"/>
          </w:rPr>
          <w:t xml:space="preserve">[46]</w:t>
        </w:r>
      </w:hyperlink>
      <w:r>
        <w:t xml:space="preserve"> </w:t>
      </w:r>
      <w:r>
        <w:t xml:space="preserve">langone_manifesto.md</w:t>
      </w:r>
    </w:p>
    <w:p>
      <w:pPr>
        <w:pStyle w:val="BodyText"/>
      </w:pPr>
      <w:hyperlink r:id="rId76">
        <w:r>
          <w:rPr>
            <w:rStyle w:val="Hyperlink"/>
          </w:rPr>
          <w:t xml:space="preserve">file://file-TxnvydkFLeAZ9yxBdh7CYo</w:t>
        </w:r>
      </w:hyperlink>
    </w:p>
    <w:p>
      <w:pPr>
        <w:pStyle w:val="BodyText"/>
      </w:pPr>
      <w:hyperlink r:id="rId25">
        <w:r>
          <w:rPr>
            <w:rStyle w:val="Hyperlink"/>
          </w:rPr>
          <w:t xml:space="preserve">[4]</w:t>
        </w:r>
      </w:hyperlink>
      <w:r>
        <w:t xml:space="preserve"> </w:t>
      </w:r>
      <w:hyperlink r:id="rId31">
        <w:r>
          <w:rPr>
            <w:rStyle w:val="Hyperlink"/>
          </w:rPr>
          <w:t xml:space="preserve">[10]</w:t>
        </w:r>
      </w:hyperlink>
      <w:r>
        <w:t xml:space="preserve"> </w:t>
      </w:r>
      <w:hyperlink r:id="rId32">
        <w:r>
          <w:rPr>
            <w:rStyle w:val="Hyperlink"/>
          </w:rPr>
          <w:t xml:space="preserve">[11]</w:t>
        </w:r>
      </w:hyperlink>
      <w:r>
        <w:t xml:space="preserve"> </w:t>
      </w:r>
      <w:hyperlink r:id="rId33">
        <w:r>
          <w:rPr>
            <w:rStyle w:val="Hyperlink"/>
          </w:rPr>
          <w:t xml:space="preserve">[12]</w:t>
        </w:r>
      </w:hyperlink>
      <w:r>
        <w:t xml:space="preserve"> </w:t>
      </w:r>
      <w:hyperlink r:id="rId32">
        <w:r>
          <w:rPr>
            <w:rStyle w:val="Hyperlink"/>
          </w:rPr>
          <w:t xml:space="preserve">[13]</w:t>
        </w:r>
      </w:hyperlink>
      <w:r>
        <w:t xml:space="preserve"> </w:t>
      </w:r>
      <w:hyperlink r:id="rId48">
        <w:r>
          <w:rPr>
            <w:rStyle w:val="Hyperlink"/>
          </w:rPr>
          <w:t xml:space="preserve">[25]</w:t>
        </w:r>
      </w:hyperlink>
      <w:r>
        <w:t xml:space="preserve"> </w:t>
      </w:r>
      <w:r>
        <w:t xml:space="preserve">Microservices Architecture Style - Azure Architecture Center | Microsoft Learn</w:t>
      </w:r>
    </w:p>
    <w:p>
      <w:pPr>
        <w:pStyle w:val="BodyText"/>
      </w:pPr>
      <w:hyperlink r:id="rId77">
        <w:r>
          <w:rPr>
            <w:rStyle w:val="Hyperlink"/>
          </w:rPr>
          <w:t xml:space="preserve">https://learn.microsoft.com/en-us/azure/architecture/guide/architecture-styles/microservices</w:t>
        </w:r>
      </w:hyperlink>
    </w:p>
    <w:p>
      <w:pPr>
        <w:pStyle w:val="BodyText"/>
      </w:pPr>
      <w:hyperlink r:id="rId26">
        <w:r>
          <w:rPr>
            <w:rStyle w:val="Hyperlink"/>
          </w:rPr>
          <w:t xml:space="preserve">[5]</w:t>
        </w:r>
      </w:hyperlink>
      <w:r>
        <w:t xml:space="preserve"> </w:t>
      </w:r>
      <w:hyperlink r:id="rId27">
        <w:r>
          <w:rPr>
            <w:rStyle w:val="Hyperlink"/>
          </w:rPr>
          <w:t xml:space="preserve">[6]</w:t>
        </w:r>
      </w:hyperlink>
      <w:r>
        <w:t xml:space="preserve"> </w:t>
      </w:r>
      <w:hyperlink r:id="rId28">
        <w:r>
          <w:rPr>
            <w:rStyle w:val="Hyperlink"/>
          </w:rPr>
          <w:t xml:space="preserve">[7]</w:t>
        </w:r>
      </w:hyperlink>
      <w:r>
        <w:t xml:space="preserve"> </w:t>
      </w:r>
      <w:hyperlink r:id="rId29">
        <w:r>
          <w:rPr>
            <w:rStyle w:val="Hyperlink"/>
          </w:rPr>
          <w:t xml:space="preserve">[8]</w:t>
        </w:r>
      </w:hyperlink>
      <w:r>
        <w:t xml:space="preserve"> </w:t>
      </w:r>
      <w:hyperlink r:id="rId30">
        <w:r>
          <w:rPr>
            <w:rStyle w:val="Hyperlink"/>
          </w:rPr>
          <w:t xml:space="preserve">[9]</w:t>
        </w:r>
      </w:hyperlink>
      <w:r>
        <w:t xml:space="preserve"> </w:t>
      </w:r>
      <w:r>
        <w:t xml:space="preserve">Monoliths vs. Microservices: Why Startups Should Think Twice Before Going Distributed - DEV Community</w:t>
      </w:r>
    </w:p>
    <w:p>
      <w:pPr>
        <w:pStyle w:val="BodyText"/>
      </w:pPr>
      <w:hyperlink r:id="rId78">
        <w:r>
          <w:rPr>
            <w:rStyle w:val="Hyperlink"/>
          </w:rPr>
          <w:t xml:space="preserve">https://dev.to/naveens16/monoliths-vs-microservices-why-startups-should-think-twice-before-going-distributed-17p2</w:t>
        </w:r>
      </w:hyperlink>
    </w:p>
    <w:p>
      <w:pPr>
        <w:pStyle w:val="BodyText"/>
      </w:pPr>
      <w:hyperlink r:id="rId35">
        <w:r>
          <w:rPr>
            <w:rStyle w:val="Hyperlink"/>
          </w:rPr>
          <w:t xml:space="preserve">[15]</w:t>
        </w:r>
      </w:hyperlink>
      <w:r>
        <w:t xml:space="preserve"> </w:t>
      </w:r>
      <w:r>
        <w:t xml:space="preserve">LLVM - Wikipedia</w:t>
      </w:r>
    </w:p>
    <w:p>
      <w:pPr>
        <w:pStyle w:val="BodyText"/>
      </w:pPr>
      <w:hyperlink r:id="rId79">
        <w:r>
          <w:rPr>
            <w:rStyle w:val="Hyperlink"/>
          </w:rPr>
          <w:t xml:space="preserve">https://en.wikipedia.org/wiki/LLVM</w:t>
        </w:r>
      </w:hyperlink>
    </w:p>
    <w:p>
      <w:pPr>
        <w:pStyle w:val="BodyText"/>
      </w:pPr>
      <w:hyperlink r:id="rId38">
        <w:r>
          <w:rPr>
            <w:rStyle w:val="Hyperlink"/>
          </w:rPr>
          <w:t xml:space="preserve">[17]</w:t>
        </w:r>
      </w:hyperlink>
      <w:r>
        <w:t xml:space="preserve"> </w:t>
      </w:r>
      <w:hyperlink r:id="rId56">
        <w:r>
          <w:rPr>
            <w:rStyle w:val="Hyperlink"/>
          </w:rPr>
          <w:t xml:space="preserve">[32]</w:t>
        </w:r>
      </w:hyperlink>
      <w:r>
        <w:t xml:space="preserve"> </w:t>
      </w:r>
      <w:r>
        <w:t xml:space="preserve">How WebAssembly Is Enabling Languages to Run Anywhere | by Coders Stop | Sep, 2025 | Medium</w:t>
      </w:r>
    </w:p>
    <w:p>
      <w:pPr>
        <w:pStyle w:val="BodyText"/>
      </w:pPr>
      <w:hyperlink r:id="rId80">
        <w:r>
          <w:rPr>
            <w:rStyle w:val="Hyperlink"/>
          </w:rPr>
          <w:t xml:space="preserve">https://medium.com/@coders.stop/how-webassembly-is-enabling-languages-to-run-anywhere-45c006d58e41</w:t>
        </w:r>
      </w:hyperlink>
    </w:p>
    <w:p>
      <w:pPr>
        <w:pStyle w:val="BodyText"/>
      </w:pPr>
      <w:hyperlink r:id="rId45">
        <w:r>
          <w:rPr>
            <w:rStyle w:val="Hyperlink"/>
          </w:rPr>
          <w:t xml:space="preserve">[23]</w:t>
        </w:r>
      </w:hyperlink>
      <w:r>
        <w:t xml:space="preserve"> </w:t>
      </w:r>
      <w:hyperlink r:id="rId46">
        <w:r>
          <w:rPr>
            <w:rStyle w:val="Hyperlink"/>
          </w:rPr>
          <w:t xml:space="preserve">[24]</w:t>
        </w:r>
      </w:hyperlink>
      <w:r>
        <w:t xml:space="preserve"> </w:t>
      </w:r>
      <w:hyperlink r:id="rId60">
        <w:r>
          <w:rPr>
            <w:rStyle w:val="Hyperlink"/>
          </w:rPr>
          <w:t xml:space="preserve">[34]</w:t>
        </w:r>
      </w:hyperlink>
      <w:r>
        <w:t xml:space="preserve"> </w:t>
      </w:r>
      <w:hyperlink r:id="rId61">
        <w:r>
          <w:rPr>
            <w:rStyle w:val="Hyperlink"/>
          </w:rPr>
          <w:t xml:space="preserve">[35]</w:t>
        </w:r>
      </w:hyperlink>
      <w:r>
        <w:t xml:space="preserve"> </w:t>
      </w:r>
      <w:r>
        <w:t xml:space="preserve">Modern SDLC for SaaS Startups: Boost Developer Velocity with AI &amp; Automation</w:t>
      </w:r>
    </w:p>
    <w:p>
      <w:pPr>
        <w:pStyle w:val="BodyText"/>
      </w:pPr>
      <w:hyperlink r:id="rId81">
        <w:r>
          <w:rPr>
            <w:rStyle w:val="Hyperlink"/>
          </w:rPr>
          <w:t xml:space="preserve">https://www.bunnyshell.com/blog/accelerating-software-development-modern-sdlc-prac/</w:t>
        </w:r>
      </w:hyperlink>
    </w:p>
    <w:p>
      <w:pPr>
        <w:pStyle w:val="BodyText"/>
      </w:pPr>
      <w:hyperlink r:id="rId49">
        <w:r>
          <w:rPr>
            <w:rStyle w:val="Hyperlink"/>
          </w:rPr>
          <w:t xml:space="preserve">[26]</w:t>
        </w:r>
      </w:hyperlink>
      <w:r>
        <w:t xml:space="preserve"> </w:t>
      </w:r>
      <w:r>
        <w:t xml:space="preserve">Azure App Service Auto-Heal: Capturing Relevant Data During ...</w:t>
      </w:r>
    </w:p>
    <w:p>
      <w:pPr>
        <w:pStyle w:val="BodyText"/>
      </w:pPr>
      <w:hyperlink r:id="rId82">
        <w:r>
          <w:rPr>
            <w:rStyle w:val="Hyperlink"/>
          </w:rPr>
          <w:t xml:space="preserve">https://techcommunity.microsoft.com/blog/appsonazureblog/azure-app-service-auto-heal-capturing-relevant-data-during-performance-issues/4390351</w:t>
        </w:r>
      </w:hyperlink>
    </w:p>
    <w:p>
      <w:pPr>
        <w:pStyle w:val="BodyText"/>
      </w:pPr>
      <w:hyperlink r:id="rId50">
        <w:r>
          <w:rPr>
            <w:rStyle w:val="Hyperlink"/>
          </w:rPr>
          <w:t xml:space="preserve">[27]</w:t>
        </w:r>
      </w:hyperlink>
      <w:r>
        <w:t xml:space="preserve"> </w:t>
      </w:r>
      <w:r>
        <w:t xml:space="preserve">Autoheal and healthchecks for APIs and Webjobs on AppService</w:t>
      </w:r>
    </w:p>
    <w:p>
      <w:pPr>
        <w:pStyle w:val="BodyText"/>
      </w:pPr>
      <w:hyperlink r:id="rId83">
        <w:r>
          <w:rPr>
            <w:rStyle w:val="Hyperlink"/>
          </w:rPr>
          <w:t xml:space="preserve">https://learn.microsoft.com/en-us/answers/questions/1338947/autoheal-and-healthchecks-for-apis-and-webjobs-on</w:t>
        </w:r>
      </w:hyperlink>
    </w:p>
    <w:p>
      <w:pPr>
        <w:pStyle w:val="BodyText"/>
      </w:pPr>
      <w:hyperlink r:id="rId63">
        <w:r>
          <w:rPr>
            <w:rStyle w:val="Hyperlink"/>
          </w:rPr>
          <w:t xml:space="preserve">[36]</w:t>
        </w:r>
      </w:hyperlink>
      <w:r>
        <w:t xml:space="preserve"> </w:t>
      </w:r>
      <w:r>
        <w:t xml:space="preserve">The most popular licenses for each language in 2023 – Open Source Initiative</w:t>
      </w:r>
    </w:p>
    <w:p>
      <w:pPr>
        <w:pStyle w:val="BodyText"/>
      </w:pPr>
      <w:hyperlink r:id="rId84">
        <w:r>
          <w:rPr>
            <w:rStyle w:val="Hyperlink"/>
          </w:rPr>
          <w:t xml:space="preserve">https://opensource.org/blog/the-most-popular-licenses-for-each-language-2023</w:t>
        </w:r>
      </w:hyperlink>
    </w:p>
    <w:p>
      <w:pPr>
        <w:pStyle w:val="BodyText"/>
      </w:pPr>
      <w:hyperlink r:id="rId69">
        <w:r>
          <w:rPr>
            <w:rStyle w:val="Hyperlink"/>
          </w:rPr>
          <w:t xml:space="preserve">[44]</w:t>
        </w:r>
      </w:hyperlink>
      <w:r>
        <w:t xml:space="preserve"> </w:t>
      </w:r>
      <w:r>
        <w:t xml:space="preserve">npm in Review: A 2023 Retrospective on Growth, Security, and...</w:t>
      </w:r>
    </w:p>
    <w:p>
      <w:pPr>
        <w:pStyle w:val="BodyText"/>
      </w:pPr>
      <w:hyperlink r:id="rId85">
        <w:r>
          <w:rPr>
            <w:rStyle w:val="Hyperlink"/>
          </w:rPr>
          <w:t xml:space="preserve">https://socket.dev/blog/2023-npm-retrospective</w:t>
        </w:r>
      </w:hyperlink>
    </w:p>
    <w:bookmarkEnd w:id="8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file://file-TxnvydkFLeAZ9yxBdh7CYo" TargetMode="External" /><Relationship Type="http://schemas.openxmlformats.org/officeDocument/2006/relationships/hyperlink" Id="rId66" Target="file://file-TxnvydkFLeAZ9yxBdh7CYo#:~:text=,AMAs%2C%20and%20livestreamed%20coding%20sessions" TargetMode="External" /><Relationship Type="http://schemas.openxmlformats.org/officeDocument/2006/relationships/hyperlink" Id="rId53" Target="file://file-TxnvydkFLeAZ9yxBdh7CYo#:~:text=,GDPR%2C%20SOC%202%2C%20FedRAMP%20compliance" TargetMode="External" /><Relationship Type="http://schemas.openxmlformats.org/officeDocument/2006/relationships/hyperlink" Id="rId41" Target="file://file-TxnvydkFLeAZ9yxBdh7CYo#:~:text=,Organize%20first%20community%20hackathon" TargetMode="External" /><Relationship Type="http://schemas.openxmlformats.org/officeDocument/2006/relationships/hyperlink" Id="rId36" Target="file://file-TxnvydkFLeAZ9yxBdh7CYo#:~:text=,collector%20for%20easy%20use%20cases" TargetMode="External" /><Relationship Type="http://schemas.openxmlformats.org/officeDocument/2006/relationships/hyperlink" Id="rId70" Target="file://file-TxnvydkFLeAZ9yxBdh7CYo#:~:text=,in%20interactive%20documentation%20and%20gamified" TargetMode="External" /><Relationship Type="http://schemas.openxmlformats.org/officeDocument/2006/relationships/hyperlink" Id="rId71" Target="file://file-TxnvydkFLeAZ9yxBdh7CYo#:~:text=,libraries%2C%20AI%20models%2C%20and%20extensions" TargetMode="External" /><Relationship Type="http://schemas.openxmlformats.org/officeDocument/2006/relationships/hyperlink" Id="rId34" Target="file://file-TxnvydkFLeAZ9yxBdh7CYo#:~:text=,with%20JIT%20and%20AOT%20options" TargetMode="External" /><Relationship Type="http://schemas.openxmlformats.org/officeDocument/2006/relationships/hyperlink" Id="rId65" Target="file://file-TxnvydkFLeAZ9yxBdh7CYo#:~:text=10,libraries%2C%20AI%20models%2C%20and%20extensions" TargetMode="External" /><Relationship Type="http://schemas.openxmlformats.org/officeDocument/2006/relationships/hyperlink" Id="rId40" Target="file://file-TxnvydkFLeAZ9yxBdh7CYo#:~:text=2.%20AI,writes%2C%20tests%2C%20and%20optimizes%20itself" TargetMode="External" /><Relationship Type="http://schemas.openxmlformats.org/officeDocument/2006/relationships/hyperlink" Id="rId44" Target="file://file-TxnvydkFLeAZ9yxBdh7CYo#:~:text=3.%20DevOps%2C%20IaC%20%26%20Cloud,for%20all%20major%20cloud%20providers" TargetMode="External" /><Relationship Type="http://schemas.openxmlformats.org/officeDocument/2006/relationships/hyperlink" Id="rId59" Target="file://file-TxnvydkFLeAZ9yxBdh7CYo#:~:text=4.%20,SDK%20bindings%20and%20package%20templates" TargetMode="External" /><Relationship Type="http://schemas.openxmlformats.org/officeDocument/2006/relationships/hyperlink" Id="rId55" Target="file://file-TxnvydkFLeAZ9yxBdh7CYo#:~:text=4.%20Multi,for%20robotics%2C%20healthcare%2C%20defense%20systems" TargetMode="External" /><Relationship Type="http://schemas.openxmlformats.org/officeDocument/2006/relationships/hyperlink" Id="rId51" Target="file://file-TxnvydkFLeAZ9yxBdh7CYo#:~:text=6,by" TargetMode="External" /><Relationship Type="http://schemas.openxmlformats.org/officeDocument/2006/relationships/hyperlink" Id="rId64" Target="file://file-TxnvydkFLeAZ9yxBdh7CYo#:~:text=9,transparent%20roadmap%2C%20open%20governance%20board" TargetMode="External" /><Relationship Type="http://schemas.openxmlformats.org/officeDocument/2006/relationships/hyperlink" Id="rId43" Target="file://file-TxnvydkFLeAZ9yxBdh7CYo#:~:text=Azure%2C%20AWS%2C%20GCP.%20,for%20all%20major%20cloud%20providers" TargetMode="External" /><Relationship Type="http://schemas.openxmlformats.org/officeDocument/2006/relationships/hyperlink" Id="rId23" Target="file://file-TxnvydkFLeAZ9yxBdh7CYo#:~:text=Its%20mission%20is%20simple%3A%20,at%20the%20speed%20of%20AI" TargetMode="External" /><Relationship Type="http://schemas.openxmlformats.org/officeDocument/2006/relationships/hyperlink" Id="rId22" Target="file://file-TxnvydkFLeAZ9yxBdh7CYo#:~:text=LangOne%20is%20a%20next,and%20more%20powerful%20to%20deploy" TargetMode="External" /><Relationship Type="http://schemas.openxmlformats.org/officeDocument/2006/relationships/hyperlink" Id="rId67" Target="file://file-TxnvydkFLeAZ9yxBdh7CYo#:~:text=Phase%202%3A%20MVP%20Release%20,testers%20from%20GitHub%20and%20Discord" TargetMode="External" /><Relationship Type="http://schemas.openxmlformats.org/officeDocument/2006/relationships/hyperlink" Id="rId68" Target="file://file-TxnvydkFLeAZ9yxBdh7CYo#:~:text=Phase%203%3A%20Ecosystem%20Expansion%20,Organize%20first%20community%20hackathon" TargetMode="External" /><Relationship Type="http://schemas.openxmlformats.org/officeDocument/2006/relationships/hyperlink" Id="rId21" Target="file://file-TxnvydkFLeAZ9yxBdh7CYo#:~:text=Vision%20LangOne%20is%20a%20next,enterprise%20software%2C%20DevOps%2C%20IoT%2C%20blockchain" TargetMode="External" /><Relationship Type="http://schemas.openxmlformats.org/officeDocument/2006/relationships/hyperlink" Id="rId52" Target="file://file-TxnvydkFLeAZ9yxBdh7CYo#:~:text=critical%20apps.%20,GDPR%2C%20SOC%202%2C%20FedRAMP%20compliance" TargetMode="External" /><Relationship Type="http://schemas.openxmlformats.org/officeDocument/2006/relationships/hyperlink" Id="rId78" Target="https://dev.to/naveens16/monoliths-vs-microservices-why-startups-should-think-twice-before-going-distributed-17p2" TargetMode="External" /><Relationship Type="http://schemas.openxmlformats.org/officeDocument/2006/relationships/hyperlink" Id="rId27" Target="https://dev.to/naveens16/monoliths-vs-microservices-why-startups-should-think-twice-before-going-distributed-17p2#:~:text=,and%20Serverless%3A%20The%20Distributed%20Dilemma" TargetMode="External" /><Relationship Type="http://schemas.openxmlformats.org/officeDocument/2006/relationships/hyperlink" Id="rId28" Target="https://dev.to/naveens16/monoliths-vs-microservices-why-startups-should-think-twice-before-going-distributed-17p2#:~:text=,entire%20system%2C%20avoiding%20coordination%20chaos" TargetMode="External" /><Relationship Type="http://schemas.openxmlformats.org/officeDocument/2006/relationships/hyperlink" Id="rId29" Target="https://dev.to/naveens16/monoliths-vs-microservices-why-startups-should-think-twice-before-going-distributed-17p2#:~:text=For%20most%20startups%2C%20a%20monolith,before%20tackling%20distributed%20systems%E2%80%99%20complexity" TargetMode="External" /><Relationship Type="http://schemas.openxmlformats.org/officeDocument/2006/relationships/hyperlink" Id="rId26" Target="https://dev.to/naveens16/monoliths-vs-microservices-why-startups-should-think-twice-before-going-distributed-17p2#:~:text=Pros%20of%20a%20Monolith%3A" TargetMode="External" /><Relationship Type="http://schemas.openxmlformats.org/officeDocument/2006/relationships/hyperlink" Id="rId30" Target="https://dev.to/naveens16/monoliths-vs-microservices-why-startups-should-think-twice-before-going-distributed-17p2#:~:text=validate%20your%20business%20and%20refine,before%20tackling%20distributed%20systems%E2%80%99%20complexity" TargetMode="External" /><Relationship Type="http://schemas.openxmlformats.org/officeDocument/2006/relationships/hyperlink" Id="rId79" Target="https://en.wikipedia.org/wiki/LLVM" TargetMode="External" /><Relationship Type="http://schemas.openxmlformats.org/officeDocument/2006/relationships/hyperlink" Id="rId35" Target="https://en.wikipedia.org/wiki/LLVM#:~:text=LLVM%20,frontend%20for%20any%20programming%20language" TargetMode="External" /><Relationship Type="http://schemas.openxmlformats.org/officeDocument/2006/relationships/hyperlink" Id="rId83" Target="https://learn.microsoft.com/en-us/answers/questions/1338947/autoheal-and-healthchecks-for-apis-and-webjobs-on" TargetMode="External" /><Relationship Type="http://schemas.openxmlformats.org/officeDocument/2006/relationships/hyperlink" Id="rId50" Target="https://learn.microsoft.com/en-us/answers/questions/1338947/autoheal-and-healthchecks-for-apis-and-webjobs-on#:~:text=Autoheal%20and%20healthchecks%20for%20APIs,when%20an%20issue%20is%20detected" TargetMode="External" /><Relationship Type="http://schemas.openxmlformats.org/officeDocument/2006/relationships/hyperlink" Id="rId77" Target="https://learn.microsoft.com/en-us/azure/architecture/guide/architecture-styles/microservices" TargetMode="External" /><Relationship Type="http://schemas.openxmlformats.org/officeDocument/2006/relationships/hyperlink" Id="rId25" Target="https://learn.microsoft.com/en-us/azure/architecture/guide/architecture-styles/microservices#:~:text=,deployment%20complexity%20and%20operational%20overhead" TargetMode="External" /><Relationship Type="http://schemas.openxmlformats.org/officeDocument/2006/relationships/hyperlink" Id="rId48" Target="https://learn.microsoft.com/en-us/azure/architecture/guide/architecture-styles/microservices#:~:text=,find%20bottlenecks%20and%20improve%20performance" TargetMode="External" /><Relationship Type="http://schemas.openxmlformats.org/officeDocument/2006/relationships/hyperlink" Id="rId32" Target="https://learn.microsoft.com/en-us/azure/architecture/guide/architecture-styles/microservices#:~:text=,of%20technology%20stacks%20as%20appropriate" TargetMode="External" /><Relationship Type="http://schemas.openxmlformats.org/officeDocument/2006/relationships/hyperlink" Id="rId33" Target="https://learn.microsoft.com/en-us/azure/architecture/guide/architecture-styles/microservices#:~:text=introduce%20new%20features" TargetMode="External" /><Relationship Type="http://schemas.openxmlformats.org/officeDocument/2006/relationships/hyperlink" Id="rId31" Target="https://learn.microsoft.com/en-us/azure/architecture/guide/architecture-styles/microservices#:~:text=services%20without%20rebuilding%20or%20redeploying,technology%20stack%2C%20libraries%2C%20or%20frameworks" TargetMode="External" /><Relationship Type="http://schemas.openxmlformats.org/officeDocument/2006/relationships/hyperlink" Id="rId80" Target="https://medium.com/@coders.stop/how-webassembly-is-enabling-languages-to-run-anywhere-45c006d58e41" TargetMode="External" /><Relationship Type="http://schemas.openxmlformats.org/officeDocument/2006/relationships/hyperlink" Id="rId56" Target="https://medium.com/@coders.stop/how-webassembly-is-enabling-languages-to-run-anywhere-45c006d58e41#:~:text=WebAssembly%20started%20with%20a%20modest,host%20for%20any%20programming%20language" TargetMode="External" /><Relationship Type="http://schemas.openxmlformats.org/officeDocument/2006/relationships/hyperlink" Id="rId38" Target="https://medium.com/@coders.stop/how-webassembly-is-enabling-languages-to-run-anywhere-45c006d58e41#:~:text=Welcome%20to%20the%20WebAssembly%20revolution,a%20marketing%20slogan%2C%20it%E2%80%99s%20reality" TargetMode="External" /><Relationship Type="http://schemas.openxmlformats.org/officeDocument/2006/relationships/hyperlink" Id="rId84" Target="https://opensource.org/blog/the-most-popular-licenses-for-each-language-2023" TargetMode="External" /><Relationship Type="http://schemas.openxmlformats.org/officeDocument/2006/relationships/hyperlink" Id="rId63" Target="https://opensource.org/blog/the-most-popular-licenses-for-each-language-2023#:~:text=Overall%2C%20MIT%20%20and%2014,contributed%20to%20their%20widespread%20adoption" TargetMode="External" /><Relationship Type="http://schemas.openxmlformats.org/officeDocument/2006/relationships/hyperlink" Id="rId85" Target="https://socket.dev/blog/2023-npm-retrospective" TargetMode="External" /><Relationship Type="http://schemas.openxmlformats.org/officeDocument/2006/relationships/hyperlink" Id="rId69" Target="https://socket.dev/blog/2023-npm-retrospective#:~:text=The%20official%20npm%20statistics%20showed,billion%20package%20downloads%20per%20month" TargetMode="External" /><Relationship Type="http://schemas.openxmlformats.org/officeDocument/2006/relationships/hyperlink" Id="rId82" Target="https://techcommunity.microsoft.com/blog/appsonazureblog/azure-app-service-auto-heal-capturing-relevant-data-during-performance-issues/4390351" TargetMode="External" /><Relationship Type="http://schemas.openxmlformats.org/officeDocument/2006/relationships/hyperlink" Id="rId49" Target="https://techcommunity.microsoft.com/blog/appsonazureblog/azure-app-service-auto-heal-capturing-relevant-data-during-performance-issues/4390351#:~:text=...%20techcommunity.microsoft.com%20%20Auto,conditions%20in%20your%20application" TargetMode="External" /><Relationship Type="http://schemas.openxmlformats.org/officeDocument/2006/relationships/hyperlink" Id="rId81" Target="https://www.bunnyshell.com/blog/accelerating-software-development-modern-sdlc-prac/" TargetMode="External" /><Relationship Type="http://schemas.openxmlformats.org/officeDocument/2006/relationships/hyperlink" Id="rId46" Target="https://www.bunnyshell.com/blog/accelerating-software-development-modern-sdlc-prac/#:~:text=Imagine%20the%20productivity%20boost%3A%20%E2%80%9CEvery,PR%20is%20merged%20or%20closed" TargetMode="External" /><Relationship Type="http://schemas.openxmlformats.org/officeDocument/2006/relationships/hyperlink" Id="rId60" Target="https://www.bunnyshell.com/blog/accelerating-software-development-modern-sdlc-prac/#:~:text=Teams%20that%20adopt%20these%20AI,parts%20and%20never%20gets%20tired" TargetMode="External" /><Relationship Type="http://schemas.openxmlformats.org/officeDocument/2006/relationships/hyperlink" Id="rId45" Target="https://www.bunnyshell.com/blog/accelerating-software-development-modern-sdlc-prac/#:~:text=What%20is%20a%20preview%20environment%3F,realistic%20setting%2C%20before%20it%E2%80%99s%20merged" TargetMode="External" /><Relationship Type="http://schemas.openxmlformats.org/officeDocument/2006/relationships/hyperlink" Id="rId61" Target="https://www.bunnyshell.com/blog/accelerating-software-development-modern-sdlc-prac/#:~:text=coding%20task%2055,parts%20and%20never%20gets%20tired" TargetMode="External" /></Relationships>
</file>

<file path=word/_rels/footnotes.xml.rels><?xml version="1.0" encoding="UTF-8"?><Relationships xmlns="http://schemas.openxmlformats.org/package/2006/relationships"><Relationship Type="http://schemas.openxmlformats.org/officeDocument/2006/relationships/hyperlink" Id="rId76" Target="file://file-TxnvydkFLeAZ9yxBdh7CYo" TargetMode="External" /><Relationship Type="http://schemas.openxmlformats.org/officeDocument/2006/relationships/hyperlink" Id="rId66" Target="file://file-TxnvydkFLeAZ9yxBdh7CYo#:~:text=,AMAs%2C%20and%20livestreamed%20coding%20sessions" TargetMode="External" /><Relationship Type="http://schemas.openxmlformats.org/officeDocument/2006/relationships/hyperlink" Id="rId53" Target="file://file-TxnvydkFLeAZ9yxBdh7CYo#:~:text=,GDPR%2C%20SOC%202%2C%20FedRAMP%20compliance" TargetMode="External" /><Relationship Type="http://schemas.openxmlformats.org/officeDocument/2006/relationships/hyperlink" Id="rId41" Target="file://file-TxnvydkFLeAZ9yxBdh7CYo#:~:text=,Organize%20first%20community%20hackathon" TargetMode="External" /><Relationship Type="http://schemas.openxmlformats.org/officeDocument/2006/relationships/hyperlink" Id="rId36" Target="file://file-TxnvydkFLeAZ9yxBdh7CYo#:~:text=,collector%20for%20easy%20use%20cases" TargetMode="External" /><Relationship Type="http://schemas.openxmlformats.org/officeDocument/2006/relationships/hyperlink" Id="rId70" Target="file://file-TxnvydkFLeAZ9yxBdh7CYo#:~:text=,in%20interactive%20documentation%20and%20gamified" TargetMode="External" /><Relationship Type="http://schemas.openxmlformats.org/officeDocument/2006/relationships/hyperlink" Id="rId71" Target="file://file-TxnvydkFLeAZ9yxBdh7CYo#:~:text=,libraries%2C%20AI%20models%2C%20and%20extensions" TargetMode="External" /><Relationship Type="http://schemas.openxmlformats.org/officeDocument/2006/relationships/hyperlink" Id="rId34" Target="file://file-TxnvydkFLeAZ9yxBdh7CYo#:~:text=,with%20JIT%20and%20AOT%20options" TargetMode="External" /><Relationship Type="http://schemas.openxmlformats.org/officeDocument/2006/relationships/hyperlink" Id="rId65" Target="file://file-TxnvydkFLeAZ9yxBdh7CYo#:~:text=10,libraries%2C%20AI%20models%2C%20and%20extensions" TargetMode="External" /><Relationship Type="http://schemas.openxmlformats.org/officeDocument/2006/relationships/hyperlink" Id="rId40" Target="file://file-TxnvydkFLeAZ9yxBdh7CYo#:~:text=2.%20AI,writes%2C%20tests%2C%20and%20optimizes%20itself" TargetMode="External" /><Relationship Type="http://schemas.openxmlformats.org/officeDocument/2006/relationships/hyperlink" Id="rId44" Target="file://file-TxnvydkFLeAZ9yxBdh7CYo#:~:text=3.%20DevOps%2C%20IaC%20%26%20Cloud,for%20all%20major%20cloud%20providers" TargetMode="External" /><Relationship Type="http://schemas.openxmlformats.org/officeDocument/2006/relationships/hyperlink" Id="rId59" Target="file://file-TxnvydkFLeAZ9yxBdh7CYo#:~:text=4.%20,SDK%20bindings%20and%20package%20templates" TargetMode="External" /><Relationship Type="http://schemas.openxmlformats.org/officeDocument/2006/relationships/hyperlink" Id="rId55" Target="file://file-TxnvydkFLeAZ9yxBdh7CYo#:~:text=4.%20Multi,for%20robotics%2C%20healthcare%2C%20defense%20systems" TargetMode="External" /><Relationship Type="http://schemas.openxmlformats.org/officeDocument/2006/relationships/hyperlink" Id="rId51" Target="file://file-TxnvydkFLeAZ9yxBdh7CYo#:~:text=6,by" TargetMode="External" /><Relationship Type="http://schemas.openxmlformats.org/officeDocument/2006/relationships/hyperlink" Id="rId64" Target="file://file-TxnvydkFLeAZ9yxBdh7CYo#:~:text=9,transparent%20roadmap%2C%20open%20governance%20board" TargetMode="External" /><Relationship Type="http://schemas.openxmlformats.org/officeDocument/2006/relationships/hyperlink" Id="rId43" Target="file://file-TxnvydkFLeAZ9yxBdh7CYo#:~:text=Azure%2C%20AWS%2C%20GCP.%20,for%20all%20major%20cloud%20providers" TargetMode="External" /><Relationship Type="http://schemas.openxmlformats.org/officeDocument/2006/relationships/hyperlink" Id="rId23" Target="file://file-TxnvydkFLeAZ9yxBdh7CYo#:~:text=Its%20mission%20is%20simple%3A%20,at%20the%20speed%20of%20AI" TargetMode="External" /><Relationship Type="http://schemas.openxmlformats.org/officeDocument/2006/relationships/hyperlink" Id="rId22" Target="file://file-TxnvydkFLeAZ9yxBdh7CYo#:~:text=LangOne%20is%20a%20next,and%20more%20powerful%20to%20deploy" TargetMode="External" /><Relationship Type="http://schemas.openxmlformats.org/officeDocument/2006/relationships/hyperlink" Id="rId67" Target="file://file-TxnvydkFLeAZ9yxBdh7CYo#:~:text=Phase%202%3A%20MVP%20Release%20,testers%20from%20GitHub%20and%20Discord" TargetMode="External" /><Relationship Type="http://schemas.openxmlformats.org/officeDocument/2006/relationships/hyperlink" Id="rId68" Target="file://file-TxnvydkFLeAZ9yxBdh7CYo#:~:text=Phase%203%3A%20Ecosystem%20Expansion%20,Organize%20first%20community%20hackathon" TargetMode="External" /><Relationship Type="http://schemas.openxmlformats.org/officeDocument/2006/relationships/hyperlink" Id="rId21" Target="file://file-TxnvydkFLeAZ9yxBdh7CYo#:~:text=Vision%20LangOne%20is%20a%20next,enterprise%20software%2C%20DevOps%2C%20IoT%2C%20blockchain" TargetMode="External" /><Relationship Type="http://schemas.openxmlformats.org/officeDocument/2006/relationships/hyperlink" Id="rId52" Target="file://file-TxnvydkFLeAZ9yxBdh7CYo#:~:text=critical%20apps.%20,GDPR%2C%20SOC%202%2C%20FedRAMP%20compliance" TargetMode="External" /><Relationship Type="http://schemas.openxmlformats.org/officeDocument/2006/relationships/hyperlink" Id="rId78" Target="https://dev.to/naveens16/monoliths-vs-microservices-why-startups-should-think-twice-before-going-distributed-17p2" TargetMode="External" /><Relationship Type="http://schemas.openxmlformats.org/officeDocument/2006/relationships/hyperlink" Id="rId27" Target="https://dev.to/naveens16/monoliths-vs-microservices-why-startups-should-think-twice-before-going-distributed-17p2#:~:text=,and%20Serverless%3A%20The%20Distributed%20Dilemma" TargetMode="External" /><Relationship Type="http://schemas.openxmlformats.org/officeDocument/2006/relationships/hyperlink" Id="rId28" Target="https://dev.to/naveens16/monoliths-vs-microservices-why-startups-should-think-twice-before-going-distributed-17p2#:~:text=,entire%20system%2C%20avoiding%20coordination%20chaos" TargetMode="External" /><Relationship Type="http://schemas.openxmlformats.org/officeDocument/2006/relationships/hyperlink" Id="rId29" Target="https://dev.to/naveens16/monoliths-vs-microservices-why-startups-should-think-twice-before-going-distributed-17p2#:~:text=For%20most%20startups%2C%20a%20monolith,before%20tackling%20distributed%20systems%E2%80%99%20complexity" TargetMode="External" /><Relationship Type="http://schemas.openxmlformats.org/officeDocument/2006/relationships/hyperlink" Id="rId26" Target="https://dev.to/naveens16/monoliths-vs-microservices-why-startups-should-think-twice-before-going-distributed-17p2#:~:text=Pros%20of%20a%20Monolith%3A" TargetMode="External" /><Relationship Type="http://schemas.openxmlformats.org/officeDocument/2006/relationships/hyperlink" Id="rId30" Target="https://dev.to/naveens16/monoliths-vs-microservices-why-startups-should-think-twice-before-going-distributed-17p2#:~:text=validate%20your%20business%20and%20refine,before%20tackling%20distributed%20systems%E2%80%99%20complexity" TargetMode="External" /><Relationship Type="http://schemas.openxmlformats.org/officeDocument/2006/relationships/hyperlink" Id="rId79" Target="https://en.wikipedia.org/wiki/LLVM" TargetMode="External" /><Relationship Type="http://schemas.openxmlformats.org/officeDocument/2006/relationships/hyperlink" Id="rId35" Target="https://en.wikipedia.org/wiki/LLVM#:~:text=LLVM%20,frontend%20for%20any%20programming%20language" TargetMode="External" /><Relationship Type="http://schemas.openxmlformats.org/officeDocument/2006/relationships/hyperlink" Id="rId83" Target="https://learn.microsoft.com/en-us/answers/questions/1338947/autoheal-and-healthchecks-for-apis-and-webjobs-on" TargetMode="External" /><Relationship Type="http://schemas.openxmlformats.org/officeDocument/2006/relationships/hyperlink" Id="rId50" Target="https://learn.microsoft.com/en-us/answers/questions/1338947/autoheal-and-healthchecks-for-apis-and-webjobs-on#:~:text=Autoheal%20and%20healthchecks%20for%20APIs,when%20an%20issue%20is%20detected" TargetMode="External" /><Relationship Type="http://schemas.openxmlformats.org/officeDocument/2006/relationships/hyperlink" Id="rId77" Target="https://learn.microsoft.com/en-us/azure/architecture/guide/architecture-styles/microservices" TargetMode="External" /><Relationship Type="http://schemas.openxmlformats.org/officeDocument/2006/relationships/hyperlink" Id="rId25" Target="https://learn.microsoft.com/en-us/azure/architecture/guide/architecture-styles/microservices#:~:text=,deployment%20complexity%20and%20operational%20overhead" TargetMode="External" /><Relationship Type="http://schemas.openxmlformats.org/officeDocument/2006/relationships/hyperlink" Id="rId48" Target="https://learn.microsoft.com/en-us/azure/architecture/guide/architecture-styles/microservices#:~:text=,find%20bottlenecks%20and%20improve%20performance" TargetMode="External" /><Relationship Type="http://schemas.openxmlformats.org/officeDocument/2006/relationships/hyperlink" Id="rId32" Target="https://learn.microsoft.com/en-us/azure/architecture/guide/architecture-styles/microservices#:~:text=,of%20technology%20stacks%20as%20appropriate" TargetMode="External" /><Relationship Type="http://schemas.openxmlformats.org/officeDocument/2006/relationships/hyperlink" Id="rId33" Target="https://learn.microsoft.com/en-us/azure/architecture/guide/architecture-styles/microservices#:~:text=introduce%20new%20features" TargetMode="External" /><Relationship Type="http://schemas.openxmlformats.org/officeDocument/2006/relationships/hyperlink" Id="rId31" Target="https://learn.microsoft.com/en-us/azure/architecture/guide/architecture-styles/microservices#:~:text=services%20without%20rebuilding%20or%20redeploying,technology%20stack%2C%20libraries%2C%20or%20frameworks" TargetMode="External" /><Relationship Type="http://schemas.openxmlformats.org/officeDocument/2006/relationships/hyperlink" Id="rId80" Target="https://medium.com/@coders.stop/how-webassembly-is-enabling-languages-to-run-anywhere-45c006d58e41" TargetMode="External" /><Relationship Type="http://schemas.openxmlformats.org/officeDocument/2006/relationships/hyperlink" Id="rId56" Target="https://medium.com/@coders.stop/how-webassembly-is-enabling-languages-to-run-anywhere-45c006d58e41#:~:text=WebAssembly%20started%20with%20a%20modest,host%20for%20any%20programming%20language" TargetMode="External" /><Relationship Type="http://schemas.openxmlformats.org/officeDocument/2006/relationships/hyperlink" Id="rId38" Target="https://medium.com/@coders.stop/how-webassembly-is-enabling-languages-to-run-anywhere-45c006d58e41#:~:text=Welcome%20to%20the%20WebAssembly%20revolution,a%20marketing%20slogan%2C%20it%E2%80%99s%20reality" TargetMode="External" /><Relationship Type="http://schemas.openxmlformats.org/officeDocument/2006/relationships/hyperlink" Id="rId84" Target="https://opensource.org/blog/the-most-popular-licenses-for-each-language-2023" TargetMode="External" /><Relationship Type="http://schemas.openxmlformats.org/officeDocument/2006/relationships/hyperlink" Id="rId63" Target="https://opensource.org/blog/the-most-popular-licenses-for-each-language-2023#:~:text=Overall%2C%20MIT%20%20and%2014,contributed%20to%20their%20widespread%20adoption" TargetMode="External" /><Relationship Type="http://schemas.openxmlformats.org/officeDocument/2006/relationships/hyperlink" Id="rId85" Target="https://socket.dev/blog/2023-npm-retrospective" TargetMode="External" /><Relationship Type="http://schemas.openxmlformats.org/officeDocument/2006/relationships/hyperlink" Id="rId69" Target="https://socket.dev/blog/2023-npm-retrospective#:~:text=The%20official%20npm%20statistics%20showed,billion%20package%20downloads%20per%20month" TargetMode="External" /><Relationship Type="http://schemas.openxmlformats.org/officeDocument/2006/relationships/hyperlink" Id="rId82" Target="https://techcommunity.microsoft.com/blog/appsonazureblog/azure-app-service-auto-heal-capturing-relevant-data-during-performance-issues/4390351" TargetMode="External" /><Relationship Type="http://schemas.openxmlformats.org/officeDocument/2006/relationships/hyperlink" Id="rId49" Target="https://techcommunity.microsoft.com/blog/appsonazureblog/azure-app-service-auto-heal-capturing-relevant-data-during-performance-issues/4390351#:~:text=...%20techcommunity.microsoft.com%20%20Auto,conditions%20in%20your%20application" TargetMode="External" /><Relationship Type="http://schemas.openxmlformats.org/officeDocument/2006/relationships/hyperlink" Id="rId81" Target="https://www.bunnyshell.com/blog/accelerating-software-development-modern-sdlc-prac/" TargetMode="External" /><Relationship Type="http://schemas.openxmlformats.org/officeDocument/2006/relationships/hyperlink" Id="rId46" Target="https://www.bunnyshell.com/blog/accelerating-software-development-modern-sdlc-prac/#:~:text=Imagine%20the%20productivity%20boost%3A%20%E2%80%9CEvery,PR%20is%20merged%20or%20closed" TargetMode="External" /><Relationship Type="http://schemas.openxmlformats.org/officeDocument/2006/relationships/hyperlink" Id="rId60" Target="https://www.bunnyshell.com/blog/accelerating-software-development-modern-sdlc-prac/#:~:text=Teams%20that%20adopt%20these%20AI,parts%20and%20never%20gets%20tired" TargetMode="External" /><Relationship Type="http://schemas.openxmlformats.org/officeDocument/2006/relationships/hyperlink" Id="rId45" Target="https://www.bunnyshell.com/blog/accelerating-software-development-modern-sdlc-prac/#:~:text=What%20is%20a%20preview%20environment%3F,realistic%20setting%2C%20before%20it%E2%80%99s%20merged" TargetMode="External" /><Relationship Type="http://schemas.openxmlformats.org/officeDocument/2006/relationships/hyperlink" Id="rId61" Target="https://www.bunnyshell.com/blog/accelerating-software-development-modern-sdlc-prac/#:~:text=coding%20task%2055,parts%20and%20never%20gets%20tire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2025-09-18T02:42:44Z</dcterms:created>
  <dcterms:modified xsi:type="dcterms:W3CDTF">2025-09-18T02:42:44Z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