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99D" w:rsidRDefault="005C3DDB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30"/>
          <w:shd w:val="clear" w:color="auto" w:fill="FFFFFF"/>
        </w:rPr>
      </w:pPr>
      <w:r>
        <w:rPr>
          <w:rFonts w:ascii="Microsoft YaHei UI" w:eastAsia="Microsoft YaHei UI" w:hAnsi="Microsoft YaHei UI" w:cs="Microsoft YaHei UI" w:hint="eastAsia"/>
          <w:spacing w:val="30"/>
          <w:shd w:val="clear" w:color="auto" w:fill="FFFFFF"/>
        </w:rPr>
        <w:t>老师们可以通过以下网址或</w:t>
      </w:r>
      <w:proofErr w:type="gramStart"/>
      <w:r>
        <w:rPr>
          <w:rFonts w:ascii="Microsoft YaHei UI" w:eastAsia="Microsoft YaHei UI" w:hAnsi="Microsoft YaHei UI" w:cs="Microsoft YaHei UI" w:hint="eastAsia"/>
          <w:spacing w:val="30"/>
          <w:shd w:val="clear" w:color="auto" w:fill="FFFFFF"/>
        </w:rPr>
        <w:t>微信公众号</w:t>
      </w:r>
      <w:proofErr w:type="gramEnd"/>
      <w:r>
        <w:rPr>
          <w:rFonts w:ascii="Microsoft YaHei UI" w:eastAsia="Microsoft YaHei UI" w:hAnsi="Microsoft YaHei UI" w:cs="Microsoft YaHei UI" w:hint="eastAsia"/>
          <w:spacing w:val="30"/>
          <w:shd w:val="clear" w:color="auto" w:fill="FFFFFF"/>
        </w:rPr>
        <w:t>，获取教材课件、电子教材等线上资源！以下及内容汇总排名不分先后</w:t>
      </w:r>
      <w:r>
        <w:rPr>
          <w:rFonts w:ascii="Microsoft YaHei UI" w:eastAsia="Microsoft YaHei UI" w:hAnsi="Microsoft YaHei UI" w:cs="Microsoft YaHei UI" w:hint="eastAsia"/>
          <w:spacing w:val="30"/>
          <w:shd w:val="clear" w:color="auto" w:fill="FFFFFF"/>
        </w:rPr>
        <w:t>: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30"/>
          <w:shd w:val="clear" w:color="auto" w:fill="FFFFFF"/>
        </w:rPr>
      </w:pPr>
    </w:p>
    <w:p w:rsidR="00D1099D" w:rsidRDefault="005C3DDB">
      <w:pPr>
        <w:widowControl/>
        <w:ind w:firstLineChars="200" w:firstLine="482"/>
        <w:jc w:val="left"/>
        <w:rPr>
          <w:rFonts w:ascii="宋体" w:eastAsia="宋体" w:hAnsi="宋体" w:cs="宋体"/>
          <w:b/>
          <w:bCs/>
          <w:kern w:val="0"/>
          <w:sz w:val="24"/>
          <w:lang/>
        </w:rPr>
      </w:pPr>
      <w:bookmarkStart w:id="0" w:name="_GoBack"/>
      <w:bookmarkEnd w:id="0"/>
      <w:r>
        <w:rPr>
          <w:rFonts w:ascii="宋体" w:eastAsia="宋体" w:hAnsi="宋体" w:cs="宋体" w:hint="eastAsia"/>
          <w:b/>
          <w:bCs/>
          <w:kern w:val="0"/>
          <w:sz w:val="24"/>
          <w:lang/>
        </w:rPr>
        <w:t>苏州大学出版社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Style w:val="a4"/>
          <w:rFonts w:ascii="Microsoft YaHei UI" w:eastAsia="Microsoft YaHei UI" w:hAnsi="Microsoft YaHei UI" w:cs="Microsoft YaHei UI"/>
          <w:spacing w:val="8"/>
          <w:sz w:val="25"/>
          <w:szCs w:val="25"/>
          <w:shd w:val="clear" w:color="auto" w:fill="FFFFFF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网址：</w:t>
      </w:r>
      <w:hyperlink r:id="rId8" w:history="1">
        <w:r>
          <w:rPr>
            <w:rStyle w:val="a4"/>
            <w:rFonts w:ascii="Microsoft YaHei UI" w:eastAsia="Microsoft YaHei UI" w:hAnsi="Microsoft YaHei UI" w:cs="Microsoft YaHei UI" w:hint="eastAsia"/>
            <w:spacing w:val="8"/>
            <w:sz w:val="25"/>
            <w:szCs w:val="25"/>
            <w:shd w:val="clear" w:color="auto" w:fill="FFFFFF"/>
          </w:rPr>
          <w:t>www.sudajy.com</w:t>
        </w:r>
      </w:hyperlink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30"/>
          <w:shd w:val="clear" w:color="auto" w:fill="FFFFFF"/>
        </w:rPr>
      </w:pPr>
    </w:p>
    <w:p w:rsidR="00D1099D" w:rsidRDefault="005C3DDB">
      <w:pPr>
        <w:widowControl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t>高等教育出版社</w:t>
      </w:r>
    </w:p>
    <w:p w:rsidR="00D1099D" w:rsidRDefault="005C3DDB" w:rsidP="00DB16D6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 </w:t>
      </w:r>
      <w:r w:rsidR="00DB16D6">
        <w:rPr>
          <w:noProof/>
        </w:rPr>
        <w:drawing>
          <wp:inline distT="0" distB="0" distL="0" distR="0">
            <wp:extent cx="190500" cy="142875"/>
            <wp:effectExtent l="19050" t="0" r="0" b="0"/>
            <wp:docPr id="21" name="图片 1" descr="C:\Users\Administrator\AppData\Roaming\Tencent\QQTempSys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QQTempSys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6D6">
        <w:t>https://xuanshu.hep.com.cn/</w:t>
      </w:r>
    </w:p>
    <w:p w:rsidR="008D2060" w:rsidRDefault="008D2060" w:rsidP="008D2060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机械工业出版社</w:t>
      </w:r>
    </w:p>
    <w:p w:rsidR="008D2060" w:rsidRDefault="008D2060" w:rsidP="008D2060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 w:rsidRPr="00DB16D6">
        <w:rPr>
          <w:rStyle w:val="a4"/>
          <w:rFonts w:ascii="Microsoft YaHei UI" w:eastAsia="Microsoft YaHei UI" w:hAnsi="Microsoft YaHei UI" w:cs="Microsoft YaHei UI"/>
          <w:spacing w:val="8"/>
          <w:sz w:val="27"/>
          <w:szCs w:val="27"/>
          <w:shd w:val="clear" w:color="auto" w:fill="FFFFFF"/>
        </w:rPr>
        <w:t>http://www.cmpedu.com/index.htm</w:t>
      </w:r>
    </w:p>
    <w:p w:rsidR="008D2060" w:rsidRDefault="008D2060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人民卫生出版社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http://www.pmphmooc.com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（慕课）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北京大学出版社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https://pup6.yunzhan365.com/bookcase/kiru/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中国人民大学出版社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http://www.crup.com.cn/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电子工业出版社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https://mp.weixin.qq.com/s/Iw6CZRP1uGglvHlJr3VaZw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b/>
          <w:bCs/>
          <w:noProof/>
          <w:kern w:val="0"/>
          <w:sz w:val="24"/>
        </w:rPr>
      </w:pPr>
    </w:p>
    <w:p w:rsidR="008D2060" w:rsidRDefault="008D2060">
      <w:pPr>
        <w:widowControl/>
        <w:jc w:val="left"/>
        <w:rPr>
          <w:rFonts w:ascii="宋体" w:eastAsia="宋体" w:hAnsi="宋体" w:cs="宋体" w:hint="eastAsia"/>
          <w:b/>
          <w:bCs/>
          <w:noProof/>
          <w:kern w:val="0"/>
          <w:sz w:val="24"/>
        </w:rPr>
      </w:pPr>
    </w:p>
    <w:p w:rsidR="008D2060" w:rsidRDefault="008D2060">
      <w:pPr>
        <w:widowControl/>
        <w:jc w:val="left"/>
        <w:rPr>
          <w:rFonts w:ascii="宋体" w:eastAsia="宋体" w:hAnsi="宋体" w:cs="宋体" w:hint="eastAsia"/>
          <w:b/>
          <w:bCs/>
          <w:noProof/>
          <w:kern w:val="0"/>
          <w:sz w:val="24"/>
        </w:rPr>
      </w:pPr>
    </w:p>
    <w:p w:rsidR="008D2060" w:rsidRDefault="008D2060">
      <w:pPr>
        <w:widowControl/>
        <w:jc w:val="left"/>
        <w:rPr>
          <w:rFonts w:ascii="宋体" w:eastAsia="宋体" w:hAnsi="宋体" w:cs="宋体" w:hint="eastAsia"/>
          <w:b/>
          <w:bCs/>
          <w:noProof/>
          <w:kern w:val="0"/>
          <w:sz w:val="24"/>
        </w:rPr>
      </w:pPr>
    </w:p>
    <w:p w:rsidR="00D1099D" w:rsidRDefault="005C3DDB">
      <w:pPr>
        <w:widowControl/>
        <w:jc w:val="left"/>
        <w:rPr>
          <w:b/>
          <w:bCs/>
        </w:rPr>
      </w:pPr>
      <w:r>
        <w:rPr>
          <w:rFonts w:ascii="宋体" w:eastAsia="宋体" w:hAnsi="宋体" w:cs="宋体"/>
          <w:b/>
          <w:bCs/>
          <w:kern w:val="0"/>
          <w:sz w:val="24"/>
          <w:lang/>
        </w:rPr>
        <w:lastRenderedPageBreak/>
        <w:t>外语教学与研究出版社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: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 xml:space="preserve"> 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http://vep.fltrp.com/2016/resources/secondary-vocational-education/yyl/</w:t>
      </w:r>
      <w:proofErr w:type="gramStart"/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yy(</w:t>
      </w:r>
      <w:proofErr w:type="gramEnd"/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jcmk)(xdb)/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清华大学出版社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https://lib-nuanxin.wqxuetang.com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上海外语教育出版社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https://we.sflep.com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人民邮电出版社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教学资料下载网址：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http://www.ryjiaoyu.com  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proofErr w:type="gramStart"/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慕课平台</w:t>
      </w:r>
      <w:proofErr w:type="gramEnd"/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http://www.rymooc.com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自主学习资源库网址：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http://www.proedu.com.cn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中国劳动出版社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zyjy.class.com.cn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（注册会员即可下载教材课件）</w:t>
      </w: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大连理工大学出版社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http://download.dutpbook.com/index.asp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both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B16D6" w:rsidRDefault="00DB16D6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B16D6" w:rsidRDefault="00DB16D6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</w:t>
      </w:r>
      <w:r>
        <w:rPr>
          <w:rStyle w:val="a4"/>
          <w:rFonts w:ascii="宋体" w:eastAsia="宋体" w:hAnsi="宋体" w:cs="宋体"/>
          <w:kern w:val="0"/>
          <w:sz w:val="24"/>
          <w:lang/>
        </w:rPr>
        <w:t>国</w:t>
      </w:r>
      <w:r>
        <w:rPr>
          <w:rStyle w:val="a4"/>
          <w:rFonts w:ascii="宋体" w:eastAsia="宋体" w:hAnsi="宋体" w:cs="宋体"/>
          <w:kern w:val="0"/>
          <w:sz w:val="24"/>
          <w:lang/>
        </w:rPr>
        <w:t>中医药大学出版社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联系社里老师获取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教材中心：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张双强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18810959002 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数字出版中心：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张立军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18500077043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翟理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13260293347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人民交通出版社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http://www.ccpcl.com.cn/Resource/Index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（下载前需先填个申请表方可下载）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华中科技大学出版社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http://www.hustp.com/index.php?s=/ResourceCenter/index.html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（下载前需先填个申请表方可下载）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B16D6" w:rsidRDefault="00DB16D6">
      <w:pPr>
        <w:widowControl/>
        <w:jc w:val="left"/>
        <w:rPr>
          <w:rFonts w:ascii="宋体" w:eastAsia="宋体" w:hAnsi="宋体" w:cs="宋体" w:hint="eastAsia"/>
          <w:noProof/>
          <w:kern w:val="0"/>
          <w:sz w:val="24"/>
        </w:rPr>
      </w:pPr>
    </w:p>
    <w:p w:rsidR="00D1099D" w:rsidRDefault="005C3DDB">
      <w:pPr>
        <w:widowControl/>
        <w:jc w:val="left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宋体" w:eastAsia="宋体" w:hAnsi="宋体" w:cs="宋体"/>
          <w:kern w:val="0"/>
          <w:sz w:val="24"/>
          <w:lang/>
        </w:rPr>
        <w:t>华东师范大学出版社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下载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APP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获取</w:t>
      </w:r>
    </w:p>
    <w:p w:rsidR="00D1099D" w:rsidRDefault="005C3DDB">
      <w:pPr>
        <w:widowControl/>
        <w:jc w:val="center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590800" cy="2505075"/>
            <wp:effectExtent l="0" t="0" r="0" b="9525"/>
            <wp:docPr id="42" name="图片 4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IMG_256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希望电子出版社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www.bhp.com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中国建材工业出版社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www.jccbs.com</w:t>
      </w:r>
    </w:p>
    <w:p w:rsidR="00D1099D" w:rsidRDefault="00D1099D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中国政法大学出版社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http://www.cuplpress.com/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哈尔滨工业大学出版社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https://mp.weixin.qq.com/s/K7Zj-zODGt5NeVh0wbtDpg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上海交通大学出版社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下载“慕知”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App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获取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 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 w:hint="eastAsia"/>
          <w:spacing w:val="8"/>
          <w:sz w:val="25"/>
          <w:szCs w:val="25"/>
        </w:rPr>
      </w:pPr>
    </w:p>
    <w:p w:rsidR="00E53729" w:rsidRDefault="00E53729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法律出版社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www.ilawpress.com</w:t>
      </w: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社会科学文献出版社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https://xianxiao.ssap.com.cn/activity/index.html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中国工人出版社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http://www.dzzgsw.com/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国家开放大学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https://huixuexi.crtvup.com.cn/index/auth/index 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中国建筑工业出版社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在线课程网址：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http://ai.glodonedu.com/   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数字图书馆网址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z w:val="25"/>
          <w:szCs w:val="25"/>
          <w:shd w:val="clear" w:color="auto" w:fill="FFFFFF"/>
        </w:rPr>
        <w:t>http://dlib.cabplink.com/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E53729" w:rsidRDefault="00E53729">
      <w:pPr>
        <w:widowControl/>
        <w:jc w:val="left"/>
        <w:rPr>
          <w:rStyle w:val="a4"/>
          <w:rFonts w:ascii="宋体" w:eastAsia="宋体" w:hAnsi="宋体" w:cs="宋体" w:hint="eastAsia"/>
          <w:kern w:val="0"/>
          <w:sz w:val="24"/>
          <w:lang/>
        </w:rPr>
      </w:pPr>
    </w:p>
    <w:p w:rsidR="00D1099D" w:rsidRDefault="005C3DDB">
      <w:pPr>
        <w:widowControl/>
        <w:jc w:val="left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宋体" w:eastAsia="宋体" w:hAnsi="宋体" w:cs="宋体"/>
          <w:kern w:val="0"/>
          <w:sz w:val="24"/>
          <w:lang/>
        </w:rPr>
        <w:t>化学工业出版社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下载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APP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获取</w:t>
      </w:r>
    </w:p>
    <w:p w:rsidR="00D1099D" w:rsidRDefault="005C3DD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486400" cy="3219450"/>
            <wp:effectExtent l="0" t="0" r="0" b="0"/>
            <wp:docPr id="43" name="图片 4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IMG_256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科学出版社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http://www.coursegate.cn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中国水利水电出版社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http://www.xingshuiyun.com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重庆大学出版社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http://www.cqup.com.cn/html/resistLungVirus-2020SpringFestival/index.html 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北京理工大学出版社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lastRenderedPageBreak/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http://kc.bitpress.com.cn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中国税务出版社</w:t>
      </w:r>
      <w:r>
        <w:rPr>
          <w:rStyle w:val="a4"/>
          <w:rFonts w:ascii="宋体" w:eastAsia="宋体" w:hAnsi="宋体" w:cs="宋体"/>
          <w:kern w:val="0"/>
          <w:sz w:val="24"/>
          <w:lang/>
        </w:rPr>
        <w:t> 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http://lib.taxation.cn/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首都经济贸易大学出版社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www.sjmcb.com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冶金工业出版社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https://dwz.cn/6DyzFvKq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西安电子科技大学出版社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http://www.xduph.com</w:t>
      </w:r>
    </w:p>
    <w:p w:rsidR="00D1099D" w:rsidRDefault="00D1099D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</w:p>
    <w:p w:rsidR="00D1099D" w:rsidRDefault="005C3DDB">
      <w:pPr>
        <w:widowControl/>
        <w:jc w:val="left"/>
      </w:pPr>
      <w:r>
        <w:rPr>
          <w:rStyle w:val="a4"/>
          <w:rFonts w:ascii="宋体" w:eastAsia="宋体" w:hAnsi="宋体" w:cs="宋体"/>
          <w:kern w:val="0"/>
          <w:sz w:val="24"/>
          <w:lang/>
        </w:rPr>
        <w:t>武汉理工大学出版社</w:t>
      </w:r>
    </w:p>
    <w:p w:rsidR="00D1099D" w:rsidRDefault="005C3DDB">
      <w:pPr>
        <w:pStyle w:val="a3"/>
        <w:widowControl/>
        <w:shd w:val="clear" w:color="auto" w:fill="FFFFFF"/>
        <w:spacing w:beforeAutospacing="0" w:afterAutospacing="0"/>
        <w:jc w:val="center"/>
        <w:rPr>
          <w:rFonts w:ascii="Microsoft YaHei UI" w:eastAsia="Microsoft YaHei UI" w:hAnsi="Microsoft YaHei UI" w:cs="Microsoft YaHei UI"/>
          <w:spacing w:val="8"/>
          <w:sz w:val="25"/>
          <w:szCs w:val="25"/>
        </w:rPr>
      </w:pP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网址：</w:t>
      </w:r>
      <w:r>
        <w:rPr>
          <w:rStyle w:val="a4"/>
          <w:rFonts w:ascii="Microsoft YaHei UI" w:eastAsia="Microsoft YaHei UI" w:hAnsi="Microsoft YaHei UI" w:cs="Microsoft YaHei UI" w:hint="eastAsia"/>
          <w:spacing w:val="8"/>
          <w:shd w:val="clear" w:color="auto" w:fill="FFFFFF"/>
        </w:rPr>
        <w:t>http://www.wutp.com.cn</w:t>
      </w:r>
    </w:p>
    <w:sectPr w:rsidR="00D1099D" w:rsidSect="00D109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DDB" w:rsidRDefault="005C3DDB" w:rsidP="00DB16D6">
      <w:r>
        <w:separator/>
      </w:r>
    </w:p>
  </w:endnote>
  <w:endnote w:type="continuationSeparator" w:id="0">
    <w:p w:rsidR="005C3DDB" w:rsidRDefault="005C3DDB" w:rsidP="00DB1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altName w:val="微软雅黑"/>
    <w:charset w:val="86"/>
    <w:family w:val="auto"/>
    <w:pitch w:val="default"/>
    <w:sig w:usb0="00000000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DDB" w:rsidRDefault="005C3DDB" w:rsidP="00DB16D6">
      <w:r>
        <w:separator/>
      </w:r>
    </w:p>
  </w:footnote>
  <w:footnote w:type="continuationSeparator" w:id="0">
    <w:p w:rsidR="005C3DDB" w:rsidRDefault="005C3DDB" w:rsidP="00DB16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178319D4"/>
    <w:rsid w:val="00521378"/>
    <w:rsid w:val="005C3DDB"/>
    <w:rsid w:val="008D2060"/>
    <w:rsid w:val="00D1099D"/>
    <w:rsid w:val="00DB16D6"/>
    <w:rsid w:val="00E53729"/>
    <w:rsid w:val="178319D4"/>
    <w:rsid w:val="26B139E4"/>
    <w:rsid w:val="42391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1099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D1099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D1099D"/>
    <w:rPr>
      <w:b/>
    </w:rPr>
  </w:style>
  <w:style w:type="character" w:styleId="a5">
    <w:name w:val="Hyperlink"/>
    <w:basedOn w:val="a0"/>
    <w:rsid w:val="00D1099D"/>
    <w:rPr>
      <w:color w:val="0000FF"/>
      <w:u w:val="single"/>
    </w:rPr>
  </w:style>
  <w:style w:type="paragraph" w:styleId="a6">
    <w:name w:val="Balloon Text"/>
    <w:basedOn w:val="a"/>
    <w:link w:val="Char"/>
    <w:rsid w:val="00DB16D6"/>
    <w:rPr>
      <w:sz w:val="18"/>
      <w:szCs w:val="18"/>
    </w:rPr>
  </w:style>
  <w:style w:type="character" w:customStyle="1" w:styleId="Char">
    <w:name w:val="批注框文本 Char"/>
    <w:basedOn w:val="a0"/>
    <w:link w:val="a6"/>
    <w:rsid w:val="00DB16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DB16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DB16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DB16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DB16D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dajy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435BC3F-4390-4F8A-8E84-672F2B64F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287</Words>
  <Characters>1642</Characters>
  <Application>Microsoft Office Word</Application>
  <DocSecurity>0</DocSecurity>
  <Lines>13</Lines>
  <Paragraphs>3</Paragraphs>
  <ScaleCrop>false</ScaleCrop>
  <Company>Microsoft</Company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</cp:revision>
  <dcterms:created xsi:type="dcterms:W3CDTF">2022-02-21T08:55:00Z</dcterms:created>
  <dcterms:modified xsi:type="dcterms:W3CDTF">2022-02-21T09:01:00Z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