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</w:t>
      </w:r>
      <w:r>
        <w:rPr>
          <w:rFonts w:hint="eastAsia"/>
        </w:rPr>
        <w:t>利用等式</w:t>
      </w:r>
      <w:r>
        <w:rPr>
          <w:position w:val="-10"/>
        </w:rPr>
        <w:object>
          <v:shape id="_x0000_i1025" o:spt="75" type="#_x0000_t75" style="height:18.1pt;width:127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证明：</w:t>
      </w:r>
    </w:p>
    <w:p>
      <w:r>
        <w:rPr>
          <w:position w:val="-12"/>
        </w:rPr>
        <w:object>
          <v:shape id="_x0000_i1026" o:spt="75" type="#_x0000_t75" style="height:19.1pt;width:237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>特别地，当</w:t>
      </w:r>
      <w:r>
        <w:rPr>
          <w:position w:val="-6"/>
        </w:rPr>
        <w:object>
          <v:shape id="_x0000_i1027" o:spt="75" type="#_x0000_t75" style="height:10.9pt;width:31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时有</w:t>
      </w:r>
      <w:r>
        <w:rPr>
          <w:position w:val="-12"/>
        </w:rPr>
        <w:object>
          <v:shape id="_x0000_i1028" o:spt="75" type="#_x0000_t75" style="height:19.1pt;width:191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r>
        <w:rPr>
          <w:rFonts w:hint="eastAsia"/>
        </w:rPr>
        <w:t>当</w:t>
      </w:r>
      <w:r>
        <w:rPr>
          <w:position w:val="-6"/>
        </w:rPr>
        <w:object>
          <v:shape id="_x0000_i1029" o:spt="75" type="#_x0000_t75" style="height:14pt;width:49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时有</w:t>
      </w:r>
      <w:r>
        <w:rPr>
          <w:position w:val="-12"/>
        </w:rPr>
        <w:object>
          <v:shape id="_x0000_i1030" o:spt="75" type="#_x0000_t75" style="height:19.1pt;width:155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设</w:t>
      </w:r>
      <w:r>
        <w:rPr>
          <w:position w:val="-10"/>
        </w:rPr>
        <w:object>
          <v:shape id="_x0000_i1031" o:spt="75" type="#_x0000_t75" style="height:18.1pt;width:165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证明：</w:t>
      </w:r>
      <w:r>
        <w:rPr>
          <w:position w:val="-10"/>
        </w:rPr>
        <w:object>
          <v:shape id="_x0000_i1032" o:spt="75" type="#_x0000_t75" style="height:16.05pt;width:80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设</w:t>
      </w:r>
      <w:r>
        <w:rPr>
          <w:position w:val="-12"/>
        </w:rPr>
        <w:object>
          <v:shape id="_x0000_i1033" o:spt="75" type="#_x0000_t75" style="height:18.1pt;width:347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证明：</w:t>
      </w:r>
      <w:r>
        <w:rPr>
          <w:position w:val="-12"/>
        </w:rPr>
        <w:object>
          <v:shape id="_x0000_i1034" o:spt="75" type="#_x0000_t75" style="height:18.1pt;width:64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</w:t>
      </w:r>
      <w:r>
        <w:rPr>
          <w:position w:val="-10"/>
        </w:rPr>
        <w:object>
          <v:shape id="_x0000_i1035" o:spt="75" type="#_x0000_t75" style="height:16.05pt;width:133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证明：</w:t>
      </w:r>
    </w:p>
    <w:p>
      <w:r>
        <w:rPr>
          <w:rFonts w:hint="eastAsia"/>
        </w:rPr>
        <w:t>若</w:t>
      </w:r>
      <w:r>
        <w:rPr>
          <w:position w:val="-10"/>
        </w:rPr>
        <w:object>
          <v:shape id="_x0000_i1036" o:spt="75" type="#_x0000_t75" style="height:16.05pt;width:79.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0"/>
        </w:rPr>
        <w:object>
          <v:shape id="_x0000_i1037" o:spt="75" type="#_x0000_t75" style="height:16.05pt;width:150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设</w:t>
      </w:r>
      <w:r>
        <w:rPr>
          <w:position w:val="-10"/>
        </w:rPr>
        <w:object>
          <v:shape id="_x0000_i1038" o:spt="75" type="#_x0000_t75" style="height:16.05pt;width:148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039" o:spt="75" type="#_x0000_t75" style="height:14pt;width:59.0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证明：</w:t>
      </w:r>
    </w:p>
    <w:p>
      <w:r>
        <w:rPr>
          <w:position w:val="-10"/>
        </w:rPr>
        <w:object>
          <v:shape id="_x0000_i1040" o:spt="75" type="#_x0000_t75" style="height:16.05pt;width:21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r>
        <w:rPr>
          <w:rFonts w:hint="eastAsia"/>
        </w:rPr>
        <w:t>并举反例说明当</w:t>
      </w:r>
      <w:r>
        <w:rPr>
          <w:position w:val="-6"/>
        </w:rPr>
        <w:object>
          <v:shape id="_x0000_i1041" o:spt="75" type="#_x0000_t75" style="height:14pt;width:59.0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</w:rPr>
        <w:t>时上述结论不成立。（补充题第1题）</w:t>
      </w:r>
    </w:p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设</w:t>
      </w:r>
      <w:r>
        <w:rPr>
          <w:position w:val="-10"/>
        </w:rPr>
        <w:object>
          <v:shape id="_x0000_i1042" o:spt="75" type="#_x0000_t75" style="height:18.1pt;width:49.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</w:rPr>
        <w:t>证明：</w:t>
      </w:r>
      <w:r>
        <w:rPr>
          <w:position w:val="-10"/>
        </w:rPr>
        <w:object>
          <v:shape id="_x0000_i1043" o:spt="75" type="#_x0000_t75" style="height:18.1pt;width:102.0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</w:p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证明：在</w:t>
      </w:r>
      <w:r>
        <w:rPr>
          <w:position w:val="-10"/>
        </w:rPr>
        <w:object>
          <v:shape id="_x0000_i1044" o:spt="75" type="#_x0000_t75" style="height:16.05pt;width:24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/>
        </w:rPr>
        <w:t>中，若</w:t>
      </w:r>
      <w:r>
        <w:rPr>
          <w:position w:val="-10"/>
        </w:rPr>
        <w:object>
          <v:shape id="_x0000_i1045" o:spt="75" type="#_x0000_t75" style="height:16.05pt;width:52.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>不全为零，并且</w:t>
      </w:r>
      <w:r>
        <w:rPr>
          <w:position w:val="-10"/>
        </w:rPr>
        <w:object>
          <v:shape id="_x0000_i1046" o:spt="75" type="#_x0000_t75" style="height:16.05pt;width:173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>那么</w:t>
      </w:r>
      <w:r>
        <w:rPr>
          <w:position w:val="-10"/>
        </w:rPr>
        <w:object>
          <v:shape id="_x0000_i1047" o:spt="75" type="#_x0000_t75" style="height:16.05pt;width:76.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</w:rPr>
        <w:t>（P</w:t>
      </w:r>
      <w:r>
        <w:t>29</w:t>
      </w:r>
      <w:r>
        <w:rPr>
          <w:rFonts w:hint="eastAsia"/>
        </w:rPr>
        <w:t>第1</w:t>
      </w:r>
      <w:r>
        <w:t>1</w:t>
      </w:r>
      <w:r>
        <w:rPr>
          <w:rFonts w:hint="eastAsia"/>
        </w:rPr>
        <w:t>题）</w:t>
      </w:r>
    </w:p>
    <w:p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设</w:t>
      </w:r>
      <w:r>
        <w:rPr>
          <w:position w:val="-10"/>
        </w:rPr>
        <w:object>
          <v:shape id="_x0000_i1048" o:spt="75" type="#_x0000_t75" style="height:18.1pt;width:51.8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</w:rPr>
        <w:t>求</w:t>
      </w:r>
      <w:r>
        <w:rPr>
          <w:position w:val="-10"/>
        </w:rPr>
        <w:object>
          <v:shape id="_x0000_i1049" o:spt="75" type="#_x0000_t75" style="height:18.1pt;width:8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</w:p>
    <w:p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设</w:t>
      </w:r>
      <w:r>
        <w:rPr>
          <w:position w:val="-10"/>
        </w:rPr>
        <w:object>
          <v:shape id="_x0000_i1050" o:spt="75" type="#_x0000_t75" style="height:18.1pt;width:230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</w:rPr>
        <w:t>的最大公因式是一个二次多项式，求</w:t>
      </w:r>
      <w:r>
        <w:rPr>
          <w:position w:val="-10"/>
        </w:rPr>
        <w:object>
          <v:shape id="_x0000_i1051" o:spt="75" type="#_x0000_t75" style="height:14pt;width:18.1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/>
        </w:rPr>
        <w:t>的值。（P</w:t>
      </w:r>
      <w:r>
        <w:t>29</w:t>
      </w:r>
      <w:r>
        <w:rPr>
          <w:rFonts w:hint="eastAsia"/>
        </w:rPr>
        <w:t>第7题）</w:t>
      </w:r>
    </w:p>
    <w:p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在</w:t>
      </w:r>
      <w:r>
        <w:rPr>
          <w:position w:val="-10"/>
        </w:rPr>
        <w:object>
          <v:shape id="_x0000_i1052" o:spt="75" type="#_x0000_t75" style="height:16.05pt;width:24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/>
        </w:rPr>
        <w:t>中，若</w:t>
      </w:r>
      <w:r>
        <w:rPr>
          <w:position w:val="-10"/>
        </w:rPr>
        <w:object>
          <v:shape id="_x0000_i1053" o:spt="75" type="#_x0000_t75" style="height:16.05pt;width:52.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>不全为零，证明：</w:t>
      </w:r>
      <w:r>
        <w:rPr>
          <w:position w:val="-28"/>
        </w:rPr>
        <w:object>
          <v:shape id="_x0000_i1054" o:spt="75" type="#_x0000_t75" style="height:33.1pt;width:151.8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9">
            <o:LockedField>false</o:LockedField>
          </o:OLEObject>
        </w:object>
      </w:r>
      <w:r>
        <w:rPr>
          <w:rFonts w:hint="eastAsia"/>
        </w:rPr>
        <w:t>。（P</w:t>
      </w:r>
      <w:r>
        <w:t>29</w:t>
      </w:r>
      <w:r>
        <w:rPr>
          <w:rFonts w:hint="eastAsia"/>
        </w:rPr>
        <w:t>第1</w:t>
      </w:r>
      <w:r>
        <w:t>0</w:t>
      </w:r>
      <w:r>
        <w:rPr>
          <w:rFonts w:hint="eastAsia"/>
        </w:rPr>
        <w:t>题）</w:t>
      </w:r>
    </w:p>
    <w:p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证明：若</w:t>
      </w:r>
      <w:r>
        <w:rPr>
          <w:position w:val="-12"/>
        </w:rPr>
        <w:object>
          <v:shape id="_x0000_i1055" o:spt="75" type="#_x0000_t75" style="height:19.1pt;width:136.8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  <w:r>
        <w:rPr>
          <w:rFonts w:hint="eastAsia"/>
        </w:rPr>
        <w:t>那么</w:t>
      </w:r>
      <w:r>
        <w:rPr>
          <w:position w:val="-12"/>
        </w:rPr>
        <w:object>
          <v:shape id="_x0000_i1056" o:spt="75" type="#_x0000_t75" style="height:18.1pt;width:113.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t xml:space="preserve"> </w:t>
      </w:r>
      <w:r>
        <w:rPr>
          <w:rFonts w:hint="eastAsia"/>
        </w:rPr>
        <w:t>（P</w:t>
      </w:r>
      <w:r>
        <w:t>30</w:t>
      </w:r>
      <w:r>
        <w:rPr>
          <w:rFonts w:hint="eastAsia"/>
        </w:rPr>
        <w:t>第2</w:t>
      </w:r>
      <w:r>
        <w:t>5</w:t>
      </w:r>
      <w:r>
        <w:rPr>
          <w:rFonts w:hint="eastAsia"/>
        </w:rPr>
        <w:t>题）</w:t>
      </w:r>
    </w:p>
    <w:p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多项式</w:t>
      </w:r>
      <w:r>
        <w:rPr>
          <w:position w:val="-10"/>
        </w:rPr>
        <w:object>
          <v:shape id="_x0000_i1057" o:spt="75" type="#_x0000_t75" style="height:16.05pt;width:26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rFonts w:hint="eastAsia"/>
        </w:rPr>
        <w:t>称为</w:t>
      </w:r>
      <w:r>
        <w:rPr>
          <w:position w:val="-10"/>
        </w:rPr>
        <w:object>
          <v:shape id="_x0000_i1058" o:spt="75" type="#_x0000_t75" style="height:16.05pt;width:52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rFonts w:hint="eastAsia"/>
        </w:rPr>
        <w:t>的一个最小公倍式，如果</w:t>
      </w:r>
    </w:p>
    <w:p>
      <w:r>
        <w:rPr>
          <w:rFonts w:hint="eastAsia"/>
        </w:rPr>
        <w:t>（1）</w:t>
      </w:r>
      <w:r>
        <w:rPr>
          <w:position w:val="-10"/>
        </w:rPr>
        <w:object>
          <v:shape id="_x0000_i1059" o:spt="75" type="#_x0000_t75" style="height:16.05pt;width:11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</w:p>
    <w:p>
      <w:r>
        <w:rPr>
          <w:rFonts w:hint="eastAsia"/>
        </w:rPr>
        <w:t>（2）</w:t>
      </w:r>
      <w:r>
        <w:rPr>
          <w:position w:val="-10"/>
        </w:rPr>
        <w:object>
          <v:shape id="_x0000_i1060" o:spt="75" type="#_x0000_t75" style="height:16.05pt;width:52.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1">
            <o:LockedField>false</o:LockedField>
          </o:OLEObject>
        </w:object>
      </w:r>
      <w:r>
        <w:rPr>
          <w:rFonts w:hint="eastAsia"/>
        </w:rPr>
        <w:t>的任一公倍式都是</w:t>
      </w:r>
      <w:r>
        <w:rPr>
          <w:position w:val="-10"/>
        </w:rPr>
        <w:object>
          <v:shape id="_x0000_i1061" o:spt="75" type="#_x0000_t75" style="height:16.05pt;width:26.9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3">
            <o:LockedField>false</o:LockedField>
          </o:OLEObject>
        </w:object>
      </w:r>
      <w:r>
        <w:rPr>
          <w:rFonts w:hint="eastAsia"/>
        </w:rPr>
        <w:t>的倍式。</w:t>
      </w:r>
    </w:p>
    <w:p>
      <w:pPr>
        <w:rPr>
          <w:rFonts w:hint="eastAsia"/>
        </w:rPr>
      </w:pPr>
      <w:r>
        <w:rPr>
          <w:rFonts w:hint="eastAsia"/>
        </w:rPr>
        <w:t>用</w:t>
      </w:r>
      <w:r>
        <w:rPr>
          <w:position w:val="-10"/>
        </w:rPr>
        <w:object>
          <v:shape id="_x0000_i1062" o:spt="75" type="#_x0000_t75" style="height:16.05pt;width:60.0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5">
            <o:LockedField>false</o:LockedField>
          </o:OLEObject>
        </w:object>
      </w:r>
      <w:r>
        <w:rPr>
          <w:rFonts w:hint="eastAsia"/>
        </w:rPr>
        <w:t>表示</w:t>
      </w:r>
      <w:r>
        <w:rPr>
          <w:position w:val="-10"/>
        </w:rPr>
        <w:object>
          <v:shape id="_x0000_i1063" o:spt="75" type="#_x0000_t75" style="height:16.05pt;width:52.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7">
            <o:LockedField>false</o:LockedField>
          </o:OLEObject>
        </w:object>
      </w:r>
      <w:r>
        <w:rPr>
          <w:rFonts w:hint="eastAsia"/>
        </w:rPr>
        <w:t>的首项系数为1的那个最小公倍式。证明：若</w:t>
      </w:r>
      <w:r>
        <w:rPr>
          <w:position w:val="-10"/>
        </w:rPr>
        <w:object>
          <v:shape id="_x0000_i1064" o:spt="75" type="#_x0000_t75" style="height:16.05pt;width:52.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  <w:r>
        <w:rPr>
          <w:rFonts w:hint="eastAsia"/>
        </w:rPr>
        <w:t>的首项系数都是1，那么</w:t>
      </w:r>
      <w:r>
        <w:rPr>
          <w:position w:val="-28"/>
        </w:rPr>
        <w:object>
          <v:shape id="_x0000_i1065" o:spt="75" type="#_x0000_t75" style="height:33.1pt;width:135.1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9">
            <o:LockedField>false</o:LockedField>
          </o:OLEObject>
        </w:object>
      </w:r>
      <w:r>
        <w:t xml:space="preserve">   </w:t>
      </w:r>
      <w:r>
        <w:rPr>
          <w:rFonts w:hint="eastAsia"/>
        </w:rPr>
        <w:t>（补充题第5题）</w:t>
      </w:r>
    </w:p>
    <w:p>
      <w:pPr>
        <w:numPr>
          <w:ilvl w:val="0"/>
          <w:numId w:val="1"/>
        </w:numPr>
        <w:rPr>
          <w:position w:val="-10"/>
        </w:rPr>
      </w:pPr>
      <w:r>
        <w:rPr>
          <w:rFonts w:hint="eastAsia"/>
        </w:rPr>
        <w:t>设</w:t>
      </w:r>
      <w:r>
        <w:rPr>
          <w:position w:val="-10"/>
        </w:rPr>
        <w:object>
          <v:shape id="_x0000_i1066" o:spt="75" type="#_x0000_t75" style="height:18.1pt;width:51.8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1">
            <o:LockedField>false</o:LockedField>
          </o:OLEObject>
        </w:object>
      </w:r>
      <w:r>
        <w:rPr>
          <w:rFonts w:hint="eastAsia"/>
        </w:rPr>
        <w:t>证明：在P</w:t>
      </w:r>
      <w:r>
        <w:t>[x]</w:t>
      </w:r>
      <w:r>
        <w:rPr>
          <w:rFonts w:hint="eastAsia"/>
        </w:rPr>
        <w:t>中，</w:t>
      </w:r>
      <w:r>
        <w:rPr>
          <w:position w:val="-10"/>
        </w:rPr>
        <w:object>
          <v:shape id="_x0000_i1067" o:spt="75" type="#_x0000_t75" style="height:18.1pt;width:122.8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position w:val="-10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10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10"/>
        </w:rPr>
      </w:pPr>
    </w:p>
    <w:p>
      <w:pPr>
        <w:widowControl w:val="0"/>
        <w:numPr>
          <w:numId w:val="0"/>
        </w:numPr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续：</w:t>
      </w:r>
    </w:p>
    <w:p>
      <w:r>
        <w:rPr>
          <w:rFonts w:hint="eastAsia"/>
        </w:rPr>
        <w:t>1</w:t>
      </w:r>
      <w:r>
        <w:t xml:space="preserve">. </w:t>
      </w:r>
      <w:r>
        <w:rPr>
          <w:position w:val="-30"/>
        </w:rPr>
        <w:object>
          <v:shape id="_x0000_i1068" o:spt="75" type="#_x0000_t75" style="height:34.15pt;width:150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4">
            <o:LockedField>false</o:LockedField>
          </o:OLEObject>
        </w:object>
      </w:r>
      <w:r>
        <w:rPr>
          <w:rFonts w:hint="eastAsia"/>
        </w:rPr>
        <w:t>是数域么？若不是，对E的元素怎样修改，得到的数集是数域？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计算</w:t>
      </w:r>
      <w:r>
        <w:rPr>
          <w:position w:val="-50"/>
        </w:rPr>
        <w:object>
          <v:shape id="_x0000_i1069" o:spt="75" type="#_x0000_t75" style="height:55.9pt;width:49.1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用行列式的符号解方程组</w:t>
      </w:r>
      <w:r>
        <w:rPr>
          <w:position w:val="-30"/>
        </w:rPr>
        <w:object>
          <v:shape id="_x0000_i1070" o:spt="75" type="#_x0000_t75" style="height:36pt;width:61.1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8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position w:val="-1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9FBE7"/>
    <w:multiLevelType w:val="singleLevel"/>
    <w:tmpl w:val="0A49FBE7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CC"/>
    <w:rsid w:val="0006400D"/>
    <w:rsid w:val="00107DB1"/>
    <w:rsid w:val="002917D6"/>
    <w:rsid w:val="002F539E"/>
    <w:rsid w:val="0046629B"/>
    <w:rsid w:val="005A4935"/>
    <w:rsid w:val="006A2C38"/>
    <w:rsid w:val="00725CCC"/>
    <w:rsid w:val="007F3337"/>
    <w:rsid w:val="00844A17"/>
    <w:rsid w:val="00874CE0"/>
    <w:rsid w:val="008E34EB"/>
    <w:rsid w:val="00954078"/>
    <w:rsid w:val="00C80CAD"/>
    <w:rsid w:val="00D10BCB"/>
    <w:rsid w:val="00D26E27"/>
    <w:rsid w:val="00D4314C"/>
    <w:rsid w:val="5754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numbering" Target="numbering.xml"/><Relationship Id="rId90" Type="http://schemas.openxmlformats.org/officeDocument/2006/relationships/customXml" Target="../customXml/item1.xml"/><Relationship Id="rId9" Type="http://schemas.openxmlformats.org/officeDocument/2006/relationships/image" Target="media/image3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3.bin"/><Relationship Id="rId81" Type="http://schemas.openxmlformats.org/officeDocument/2006/relationships/oleObject" Target="embeddings/oleObject42.bin"/><Relationship Id="rId80" Type="http://schemas.openxmlformats.org/officeDocument/2006/relationships/image" Target="media/image36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1.bin"/><Relationship Id="rId78" Type="http://schemas.openxmlformats.org/officeDocument/2006/relationships/oleObject" Target="embeddings/oleObject40.bin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1252</Characters>
  <Lines>10</Lines>
  <Paragraphs>2</Paragraphs>
  <TotalTime>0</TotalTime>
  <ScaleCrop>false</ScaleCrop>
  <LinksUpToDate>false</LinksUpToDate>
  <CharactersWithSpaces>1469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2021-12-14T14:14:00Z</dcterms:created>
  <dc:creator>zhang yun</dc:creator>
  <cp:lastModifiedBy>赫利修斯</cp:lastModifiedBy>
  <dcterms:modified xsi:type="dcterms:W3CDTF">2021-12-20T12:21:23Z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AC3466BD513A4618A93E85A4A56AA963</vt:lpwstr>
  </property>
</Properties>
</file>