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0AB6" w14:textId="77777777" w:rsidR="004A65D5" w:rsidRDefault="004A65D5" w:rsidP="004A65D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证明：</w:t>
      </w:r>
      <w:r w:rsidRPr="00E1740F">
        <w:rPr>
          <w:position w:val="-10"/>
        </w:rPr>
        <w:object w:dxaOrig="4560" w:dyaOrig="320" w14:anchorId="58C8F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95pt;height:16.05pt" o:ole="">
            <v:imagedata r:id="rId6" o:title=""/>
          </v:shape>
          <o:OLEObject Type="Embed" ProgID="Equation.DSMT4" ShapeID="_x0000_i1025" DrawAspect="Content" ObjectID="_1701280653" r:id="rId7"/>
        </w:object>
      </w:r>
    </w:p>
    <w:p w14:paraId="22709154" w14:textId="77777777" w:rsidR="004A65D5" w:rsidRDefault="004A65D5" w:rsidP="004A65D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证明：</w:t>
      </w:r>
      <w:r w:rsidRPr="00E1740F">
        <w:rPr>
          <w:position w:val="-10"/>
        </w:rPr>
        <w:object w:dxaOrig="4160" w:dyaOrig="360" w14:anchorId="3021398D">
          <v:shape id="_x0000_i1026" type="#_x0000_t75" style="width:208.15pt;height:18.1pt" o:ole="">
            <v:imagedata r:id="rId8" o:title=""/>
          </v:shape>
          <o:OLEObject Type="Embed" ProgID="Equation.DSMT4" ShapeID="_x0000_i1026" DrawAspect="Content" ObjectID="_1701280654" r:id="rId9"/>
        </w:object>
      </w:r>
    </w:p>
    <w:p w14:paraId="5384199B" w14:textId="77777777" w:rsidR="004A65D5" w:rsidRDefault="004A65D5" w:rsidP="004A65D5">
      <w:r>
        <w:t>3.</w:t>
      </w:r>
      <w:r>
        <w:rPr>
          <w:rFonts w:hint="eastAsia"/>
        </w:rPr>
        <w:t>设</w:t>
      </w:r>
      <w:r>
        <w:t xml:space="preserve"> </w:t>
      </w:r>
      <w:r w:rsidRPr="00E1740F">
        <w:rPr>
          <w:position w:val="-10"/>
        </w:rPr>
        <w:object w:dxaOrig="7800" w:dyaOrig="360" w14:anchorId="05A9AB6C">
          <v:shape id="_x0000_i1027" type="#_x0000_t75" style="width:390.05pt;height:18.1pt" o:ole="">
            <v:imagedata r:id="rId10" o:title=""/>
          </v:shape>
          <o:OLEObject Type="Embed" ProgID="Equation.DSMT4" ShapeID="_x0000_i1027" DrawAspect="Content" ObjectID="_1701280655" r:id="rId11"/>
        </w:object>
      </w:r>
    </w:p>
    <w:p w14:paraId="0DD74433" w14:textId="77777777" w:rsidR="004A65D5" w:rsidRDefault="004A65D5" w:rsidP="004A65D5">
      <w:r>
        <w:rPr>
          <w:rFonts w:hint="eastAsia"/>
        </w:rPr>
        <w:t>求证：</w:t>
      </w:r>
      <w:r w:rsidRPr="00511B9C">
        <w:rPr>
          <w:position w:val="-10"/>
        </w:rPr>
        <w:object w:dxaOrig="2740" w:dyaOrig="320" w14:anchorId="5921EF80">
          <v:shape id="_x0000_i1028" type="#_x0000_t75" style="width:136.85pt;height:16.05pt" o:ole="">
            <v:imagedata r:id="rId12" o:title=""/>
          </v:shape>
          <o:OLEObject Type="Embed" ProgID="Equation.DSMT4" ShapeID="_x0000_i1028" DrawAspect="Content" ObjectID="_1701280656" r:id="rId13"/>
        </w:object>
      </w:r>
    </w:p>
    <w:p w14:paraId="166019CB" w14:textId="77777777" w:rsidR="004A65D5" w:rsidRDefault="004A65D5" w:rsidP="004A65D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设</w:t>
      </w:r>
      <w:r w:rsidRPr="00CF3167">
        <w:rPr>
          <w:position w:val="-10"/>
        </w:rPr>
        <w:object w:dxaOrig="1719" w:dyaOrig="320" w14:anchorId="05EDF438">
          <v:shape id="_x0000_i1029" type="#_x0000_t75" style="width:86pt;height:16.05pt" o:ole="">
            <v:imagedata r:id="rId14" o:title=""/>
          </v:shape>
          <o:OLEObject Type="Embed" ProgID="Equation.DSMT4" ShapeID="_x0000_i1029" DrawAspect="Content" ObjectID="_1701280657" r:id="rId15"/>
        </w:object>
      </w:r>
      <w:r>
        <w:rPr>
          <w:rFonts w:hint="eastAsia"/>
        </w:rPr>
        <w:t>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，证明：存在不可约多项式</w:t>
      </w:r>
      <w:r w:rsidRPr="00CF3167">
        <w:rPr>
          <w:position w:val="-10"/>
        </w:rPr>
        <w:object w:dxaOrig="520" w:dyaOrig="320" w14:anchorId="14BEBF58">
          <v:shape id="_x0000_i1030" type="#_x0000_t75" style="width:25.95pt;height:16.05pt" o:ole="">
            <v:imagedata r:id="rId16" o:title=""/>
          </v:shape>
          <o:OLEObject Type="Embed" ProgID="Equation.DSMT4" ShapeID="_x0000_i1030" DrawAspect="Content" ObjectID="_1701280658" r:id="rId17"/>
        </w:object>
      </w:r>
      <w:r>
        <w:rPr>
          <w:rFonts w:hint="eastAsia"/>
        </w:rPr>
        <w:t>使得</w:t>
      </w:r>
      <w:r w:rsidRPr="00CF3167">
        <w:rPr>
          <w:position w:val="-10"/>
        </w:rPr>
        <w:object w:dxaOrig="1340" w:dyaOrig="360" w14:anchorId="74BF52E1">
          <v:shape id="_x0000_i1031" type="#_x0000_t75" style="width:66.9pt;height:18.1pt" o:ole="">
            <v:imagedata r:id="rId18" o:title=""/>
          </v:shape>
          <o:OLEObject Type="Embed" ProgID="Equation.DSMT4" ShapeID="_x0000_i1031" DrawAspect="Content" ObjectID="_1701280659" r:id="rId19"/>
        </w:object>
      </w:r>
      <w:r>
        <w:rPr>
          <w:rFonts w:hint="eastAsia"/>
        </w:rPr>
        <w:t>的充要条件是</w:t>
      </w:r>
      <w:r w:rsidRPr="00CF3167">
        <w:rPr>
          <w:position w:val="-10"/>
        </w:rPr>
        <w:object w:dxaOrig="660" w:dyaOrig="320" w14:anchorId="6ADB7F9E">
          <v:shape id="_x0000_i1032" type="#_x0000_t75" style="width:33.1pt;height:16.05pt" o:ole="">
            <v:imagedata r:id="rId20" o:title=""/>
          </v:shape>
          <o:OLEObject Type="Embed" ProgID="Equation.DSMT4" ShapeID="_x0000_i1032" DrawAspect="Content" ObjectID="_1701280660" r:id="rId21"/>
        </w:object>
      </w:r>
      <w:proofErr w:type="gramStart"/>
      <w:r>
        <w:rPr>
          <w:rFonts w:hint="eastAsia"/>
        </w:rPr>
        <w:t>或者</w:t>
      </w:r>
      <w:r w:rsidRPr="00CF3167">
        <w:rPr>
          <w:position w:val="-10"/>
        </w:rPr>
        <w:object w:dxaOrig="1540" w:dyaOrig="320" w14:anchorId="01BBB03C">
          <v:shape id="_x0000_i1033" type="#_x0000_t75" style="width:77.1pt;height:16.05pt" o:ole="">
            <v:imagedata r:id="rId22" o:title=""/>
          </v:shape>
          <o:OLEObject Type="Embed" ProgID="Equation.DSMT4" ShapeID="_x0000_i1033" DrawAspect="Content" ObjectID="_1701280661" r:id="rId23"/>
        </w:object>
      </w:r>
      <w:r>
        <w:rPr>
          <w:rFonts w:hint="eastAsia"/>
        </w:rPr>
        <w:t>或者</w:t>
      </w:r>
      <w:proofErr w:type="gramEnd"/>
      <w:r>
        <w:rPr>
          <w:rFonts w:hint="eastAsia"/>
        </w:rPr>
        <w:t>存在正整数</w:t>
      </w:r>
      <w:r>
        <w:t xml:space="preserve">m </w:t>
      </w:r>
      <w:r>
        <w:rPr>
          <w:rFonts w:hint="eastAsia"/>
        </w:rPr>
        <w:t>使得</w:t>
      </w:r>
      <w:r w:rsidRPr="00CF3167">
        <w:rPr>
          <w:position w:val="-10"/>
        </w:rPr>
        <w:object w:dxaOrig="1280" w:dyaOrig="360" w14:anchorId="1864AD90">
          <v:shape id="_x0000_i1034" type="#_x0000_t75" style="width:64.15pt;height:18.1pt" o:ole="">
            <v:imagedata r:id="rId24" o:title=""/>
          </v:shape>
          <o:OLEObject Type="Embed" ProgID="Equation.DSMT4" ShapeID="_x0000_i1034" DrawAspect="Content" ObjectID="_1701280662" r:id="rId25"/>
        </w:object>
      </w:r>
    </w:p>
    <w:p w14:paraId="7FCA3C3C" w14:textId="77777777" w:rsidR="004A65D5" w:rsidRDefault="004A65D5" w:rsidP="004A65D5">
      <w:r>
        <w:t xml:space="preserve">5. </w:t>
      </w:r>
      <w:r>
        <w:rPr>
          <w:rFonts w:hint="eastAsia"/>
        </w:rPr>
        <w:t>设</w:t>
      </w:r>
      <w:r w:rsidRPr="00842569">
        <w:rPr>
          <w:position w:val="-10"/>
        </w:rPr>
        <w:object w:dxaOrig="1560" w:dyaOrig="320" w14:anchorId="696336E4">
          <v:shape id="_x0000_i1035" type="#_x0000_t75" style="width:78.15pt;height:16.05pt" o:ole="">
            <v:imagedata r:id="rId26" o:title=""/>
          </v:shape>
          <o:OLEObject Type="Embed" ProgID="Equation.DSMT4" ShapeID="_x0000_i1035" DrawAspect="Content" ObjectID="_1701280663" r:id="rId27"/>
        </w:object>
      </w:r>
      <w:r>
        <w:rPr>
          <w:rFonts w:hint="eastAsia"/>
        </w:rPr>
        <w:t>证明：</w:t>
      </w:r>
      <w:r w:rsidRPr="00842569">
        <w:rPr>
          <w:position w:val="-10"/>
        </w:rPr>
        <w:object w:dxaOrig="2000" w:dyaOrig="360" w14:anchorId="1E3DC7E9">
          <v:shape id="_x0000_i1036" type="#_x0000_t75" style="width:100pt;height:18.1pt" o:ole="">
            <v:imagedata r:id="rId28" o:title=""/>
          </v:shape>
          <o:OLEObject Type="Embed" ProgID="Equation.DSMT4" ShapeID="_x0000_i1036" DrawAspect="Content" ObjectID="_1701280664" r:id="rId29"/>
        </w:object>
      </w:r>
      <w:r>
        <w:rPr>
          <w:rFonts w:hint="eastAsia"/>
        </w:rPr>
        <w:t>有n</w:t>
      </w:r>
      <w:r>
        <w:t xml:space="preserve"> </w:t>
      </w:r>
      <w:r>
        <w:rPr>
          <w:rFonts w:hint="eastAsia"/>
        </w:rPr>
        <w:t>重根。</w:t>
      </w:r>
    </w:p>
    <w:p w14:paraId="0C75D28B" w14:textId="77777777" w:rsidR="004A65D5" w:rsidRDefault="004A65D5" w:rsidP="004A65D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举例说明“如果</w:t>
      </w:r>
      <w:r w:rsidRPr="00842569">
        <w:rPr>
          <w:position w:val="-6"/>
        </w:rPr>
        <w:object w:dxaOrig="200" w:dyaOrig="220" w14:anchorId="432AEB85">
          <v:shape id="_x0000_i1037" type="#_x0000_t75" style="width:9.9pt;height:10.9pt" o:ole="">
            <v:imagedata r:id="rId30" o:title=""/>
          </v:shape>
          <o:OLEObject Type="Embed" ProgID="Equation.DSMT4" ShapeID="_x0000_i1037" DrawAspect="Content" ObjectID="_1701280665" r:id="rId31"/>
        </w:object>
      </w:r>
      <w:r>
        <w:rPr>
          <w:rFonts w:hint="eastAsia"/>
        </w:rPr>
        <w:t>是</w:t>
      </w:r>
      <w:r w:rsidRPr="00842569">
        <w:rPr>
          <w:position w:val="-10"/>
        </w:rPr>
        <w:object w:dxaOrig="580" w:dyaOrig="360" w14:anchorId="609A17CB">
          <v:shape id="_x0000_i1038" type="#_x0000_t75" style="width:29pt;height:18.1pt" o:ole="">
            <v:imagedata r:id="rId32" o:title=""/>
          </v:shape>
          <o:OLEObject Type="Embed" ProgID="Equation.DSMT4" ShapeID="_x0000_i1038" DrawAspect="Content" ObjectID="_1701280666" r:id="rId33"/>
        </w:object>
      </w:r>
      <w:r>
        <w:rPr>
          <w:rFonts w:hint="eastAsia"/>
        </w:rPr>
        <w:t>的</w:t>
      </w:r>
      <w:r w:rsidRPr="00842569">
        <w:rPr>
          <w:position w:val="-6"/>
        </w:rPr>
        <w:object w:dxaOrig="260" w:dyaOrig="220" w14:anchorId="128FB5B8">
          <v:shape id="_x0000_i1039" type="#_x0000_t75" style="width:12.95pt;height:10.9pt" o:ole="">
            <v:imagedata r:id="rId34" o:title=""/>
          </v:shape>
          <o:OLEObject Type="Embed" ProgID="Equation.DSMT4" ShapeID="_x0000_i1039" DrawAspect="Content" ObjectID="_1701280667" r:id="rId35"/>
        </w:object>
      </w:r>
      <w:r>
        <w:rPr>
          <w:rFonts w:hint="eastAsia"/>
        </w:rPr>
        <w:t>重根，那么</w:t>
      </w:r>
      <w:r w:rsidRPr="00842569">
        <w:rPr>
          <w:position w:val="-6"/>
        </w:rPr>
        <w:object w:dxaOrig="200" w:dyaOrig="220" w14:anchorId="2E3B07B2">
          <v:shape id="_x0000_i1040" type="#_x0000_t75" style="width:9.9pt;height:10.9pt" o:ole="">
            <v:imagedata r:id="rId36" o:title=""/>
          </v:shape>
          <o:OLEObject Type="Embed" ProgID="Equation.DSMT4" ShapeID="_x0000_i1040" DrawAspect="Content" ObjectID="_1701280668" r:id="rId37"/>
        </w:object>
      </w:r>
      <w:r>
        <w:rPr>
          <w:rFonts w:hint="eastAsia"/>
        </w:rPr>
        <w:t>是</w:t>
      </w:r>
      <w:r w:rsidRPr="00842569">
        <w:rPr>
          <w:position w:val="-10"/>
        </w:rPr>
        <w:object w:dxaOrig="540" w:dyaOrig="320" w14:anchorId="29A305D1">
          <v:shape id="_x0000_i1041" type="#_x0000_t75" style="width:26.95pt;height:16.05pt" o:ole="">
            <v:imagedata r:id="rId38" o:title=""/>
          </v:shape>
          <o:OLEObject Type="Embed" ProgID="Equation.DSMT4" ShapeID="_x0000_i1041" DrawAspect="Content" ObjectID="_1701280669" r:id="rId39"/>
        </w:object>
      </w:r>
      <w:r>
        <w:rPr>
          <w:rFonts w:hint="eastAsia"/>
        </w:rPr>
        <w:t>的</w:t>
      </w:r>
      <w:r w:rsidRPr="00842569">
        <w:rPr>
          <w:position w:val="-6"/>
        </w:rPr>
        <w:object w:dxaOrig="540" w:dyaOrig="279" w14:anchorId="6E22E7B5">
          <v:shape id="_x0000_i1042" type="#_x0000_t75" style="width:26.95pt;height:14pt" o:ole="">
            <v:imagedata r:id="rId40" o:title=""/>
          </v:shape>
          <o:OLEObject Type="Embed" ProgID="Equation.DSMT4" ShapeID="_x0000_i1042" DrawAspect="Content" ObjectID="_1701280670" r:id="rId41"/>
        </w:object>
      </w:r>
      <w:r>
        <w:rPr>
          <w:rFonts w:hint="eastAsia"/>
        </w:rPr>
        <w:t>重根”这一论断是错误的。</w:t>
      </w:r>
    </w:p>
    <w:p w14:paraId="1F1AE502" w14:textId="77777777" w:rsidR="004A65D5" w:rsidRDefault="004A65D5" w:rsidP="004A65D5">
      <w:r>
        <w:rPr>
          <w:rFonts w:hint="eastAsia"/>
        </w:rPr>
        <w:t>证明：如果</w:t>
      </w:r>
      <w:r w:rsidRPr="00842569">
        <w:rPr>
          <w:position w:val="-6"/>
        </w:rPr>
        <w:object w:dxaOrig="200" w:dyaOrig="220" w14:anchorId="4C200137">
          <v:shape id="_x0000_i1043" type="#_x0000_t75" style="width:9.9pt;height:10.9pt" o:ole="">
            <v:imagedata r:id="rId30" o:title=""/>
          </v:shape>
          <o:OLEObject Type="Embed" ProgID="Equation.DSMT4" ShapeID="_x0000_i1043" DrawAspect="Content" ObjectID="_1701280671" r:id="rId42"/>
        </w:object>
      </w:r>
      <w:r>
        <w:rPr>
          <w:rFonts w:hint="eastAsia"/>
        </w:rPr>
        <w:t>是</w:t>
      </w:r>
      <w:r w:rsidRPr="00842569">
        <w:rPr>
          <w:position w:val="-10"/>
        </w:rPr>
        <w:object w:dxaOrig="580" w:dyaOrig="360" w14:anchorId="02DB7B91">
          <v:shape id="_x0000_i1044" type="#_x0000_t75" style="width:29pt;height:18.1pt" o:ole="">
            <v:imagedata r:id="rId32" o:title=""/>
          </v:shape>
          <o:OLEObject Type="Embed" ProgID="Equation.DSMT4" ShapeID="_x0000_i1044" DrawAspect="Content" ObjectID="_1701280672" r:id="rId43"/>
        </w:object>
      </w:r>
      <w:r>
        <w:rPr>
          <w:rFonts w:hint="eastAsia"/>
        </w:rPr>
        <w:t>的</w:t>
      </w:r>
      <w:r w:rsidRPr="00842569">
        <w:rPr>
          <w:position w:val="-6"/>
        </w:rPr>
        <w:object w:dxaOrig="260" w:dyaOrig="220" w14:anchorId="39202253">
          <v:shape id="_x0000_i1045" type="#_x0000_t75" style="width:12.95pt;height:10.9pt" o:ole="">
            <v:imagedata r:id="rId34" o:title=""/>
          </v:shape>
          <o:OLEObject Type="Embed" ProgID="Equation.DSMT4" ShapeID="_x0000_i1045" DrawAspect="Content" ObjectID="_1701280673" r:id="rId44"/>
        </w:object>
      </w:r>
      <w:r>
        <w:rPr>
          <w:rFonts w:hint="eastAsia"/>
        </w:rPr>
        <w:t>重根，且</w:t>
      </w:r>
      <w:r w:rsidRPr="0020792C">
        <w:rPr>
          <w:position w:val="-10"/>
        </w:rPr>
        <w:object w:dxaOrig="900" w:dyaOrig="320" w14:anchorId="20D189EC">
          <v:shape id="_x0000_i1049" type="#_x0000_t75" style="width:45.05pt;height:16.05pt" o:ole="">
            <v:imagedata r:id="rId45" o:title=""/>
          </v:shape>
          <o:OLEObject Type="Embed" ProgID="Equation.DSMT4" ShapeID="_x0000_i1049" DrawAspect="Content" ObjectID="_1701280674" r:id="rId46"/>
        </w:object>
      </w:r>
      <w:r>
        <w:rPr>
          <w:rFonts w:hint="eastAsia"/>
        </w:rPr>
        <w:t>，那么</w:t>
      </w:r>
      <w:r w:rsidRPr="00842569">
        <w:rPr>
          <w:position w:val="-6"/>
        </w:rPr>
        <w:object w:dxaOrig="200" w:dyaOrig="220" w14:anchorId="21A4DCF5">
          <v:shape id="_x0000_i1046" type="#_x0000_t75" style="width:9.9pt;height:10.9pt" o:ole="">
            <v:imagedata r:id="rId36" o:title=""/>
          </v:shape>
          <o:OLEObject Type="Embed" ProgID="Equation.DSMT4" ShapeID="_x0000_i1046" DrawAspect="Content" ObjectID="_1701280675" r:id="rId47"/>
        </w:object>
      </w:r>
      <w:r>
        <w:rPr>
          <w:rFonts w:hint="eastAsia"/>
        </w:rPr>
        <w:t>是</w:t>
      </w:r>
      <w:r w:rsidRPr="00842569">
        <w:rPr>
          <w:position w:val="-10"/>
        </w:rPr>
        <w:object w:dxaOrig="540" w:dyaOrig="320" w14:anchorId="4CBD5BA6">
          <v:shape id="_x0000_i1047" type="#_x0000_t75" style="width:26.95pt;height:16.05pt" o:ole="">
            <v:imagedata r:id="rId38" o:title=""/>
          </v:shape>
          <o:OLEObject Type="Embed" ProgID="Equation.DSMT4" ShapeID="_x0000_i1047" DrawAspect="Content" ObjectID="_1701280676" r:id="rId48"/>
        </w:object>
      </w:r>
      <w:r>
        <w:rPr>
          <w:rFonts w:hint="eastAsia"/>
        </w:rPr>
        <w:t>的</w:t>
      </w:r>
      <w:r w:rsidRPr="00842569">
        <w:rPr>
          <w:position w:val="-6"/>
        </w:rPr>
        <w:object w:dxaOrig="540" w:dyaOrig="279" w14:anchorId="1771D56F">
          <v:shape id="_x0000_i1048" type="#_x0000_t75" style="width:26.95pt;height:14pt" o:ole="">
            <v:imagedata r:id="rId40" o:title=""/>
          </v:shape>
          <o:OLEObject Type="Embed" ProgID="Equation.DSMT4" ShapeID="_x0000_i1048" DrawAspect="Content" ObjectID="_1701280677" r:id="rId49"/>
        </w:object>
      </w:r>
      <w:r>
        <w:rPr>
          <w:rFonts w:hint="eastAsia"/>
        </w:rPr>
        <w:t>重根”</w:t>
      </w:r>
    </w:p>
    <w:p w14:paraId="65D02E47" w14:textId="77777777" w:rsidR="004A65D5" w:rsidRDefault="004A65D5" w:rsidP="004A65D5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设</w:t>
      </w:r>
      <w:r w:rsidRPr="00842569">
        <w:rPr>
          <w:position w:val="-6"/>
        </w:rPr>
        <w:object w:dxaOrig="200" w:dyaOrig="220" w14:anchorId="0515CCE8">
          <v:shape id="_x0000_i1050" type="#_x0000_t75" style="width:9.9pt;height:10.9pt" o:ole="">
            <v:imagedata r:id="rId30" o:title=""/>
          </v:shape>
          <o:OLEObject Type="Embed" ProgID="Equation.DSMT4" ShapeID="_x0000_i1050" DrawAspect="Content" ObjectID="_1701280678" r:id="rId50"/>
        </w:object>
      </w:r>
      <w:r>
        <w:rPr>
          <w:rFonts w:hint="eastAsia"/>
        </w:rPr>
        <w:t>是</w:t>
      </w:r>
      <w:r w:rsidRPr="00842569">
        <w:rPr>
          <w:position w:val="-10"/>
        </w:rPr>
        <w:object w:dxaOrig="639" w:dyaOrig="360" w14:anchorId="3062A1FF">
          <v:shape id="_x0000_i1053" type="#_x0000_t75" style="width:32.1pt;height:18.1pt" o:ole="">
            <v:imagedata r:id="rId51" o:title=""/>
          </v:shape>
          <o:OLEObject Type="Embed" ProgID="Equation.DSMT4" ShapeID="_x0000_i1053" DrawAspect="Content" ObjectID="_1701280679" r:id="rId52"/>
        </w:object>
      </w:r>
      <w:r>
        <w:rPr>
          <w:rFonts w:hint="eastAsia"/>
        </w:rPr>
        <w:t>的</w:t>
      </w:r>
      <w:r w:rsidRPr="00842569">
        <w:rPr>
          <w:position w:val="-6"/>
        </w:rPr>
        <w:object w:dxaOrig="260" w:dyaOrig="220" w14:anchorId="52ED7293">
          <v:shape id="_x0000_i1051" type="#_x0000_t75" style="width:12.95pt;height:10.9pt" o:ole="">
            <v:imagedata r:id="rId34" o:title=""/>
          </v:shape>
          <o:OLEObject Type="Embed" ProgID="Equation.DSMT4" ShapeID="_x0000_i1051" DrawAspect="Content" ObjectID="_1701280680" r:id="rId53"/>
        </w:object>
      </w:r>
      <w:r>
        <w:rPr>
          <w:rFonts w:hint="eastAsia"/>
        </w:rPr>
        <w:t>重根，证明：</w:t>
      </w:r>
      <w:r w:rsidRPr="00842569">
        <w:rPr>
          <w:position w:val="-6"/>
        </w:rPr>
        <w:object w:dxaOrig="200" w:dyaOrig="220" w14:anchorId="7A51616B">
          <v:shape id="_x0000_i1052" type="#_x0000_t75" style="width:9.9pt;height:10.9pt" o:ole="">
            <v:imagedata r:id="rId36" o:title=""/>
          </v:shape>
          <o:OLEObject Type="Embed" ProgID="Equation.DSMT4" ShapeID="_x0000_i1052" DrawAspect="Content" ObjectID="_1701280681" r:id="rId54"/>
        </w:object>
      </w:r>
      <w:r>
        <w:rPr>
          <w:rFonts w:hint="eastAsia"/>
        </w:rPr>
        <w:t>是</w:t>
      </w:r>
      <w:r w:rsidRPr="0020792C">
        <w:rPr>
          <w:position w:val="-24"/>
        </w:rPr>
        <w:object w:dxaOrig="4020" w:dyaOrig="620" w14:anchorId="1F1334EB">
          <v:shape id="_x0000_i1054" type="#_x0000_t75" style="width:201pt;height:31.05pt" o:ole="">
            <v:imagedata r:id="rId55" o:title=""/>
          </v:shape>
          <o:OLEObject Type="Embed" ProgID="Equation.DSMT4" ShapeID="_x0000_i1054" DrawAspect="Content" ObjectID="_1701280682" r:id="rId56"/>
        </w:object>
      </w:r>
      <w:r>
        <w:rPr>
          <w:rFonts w:hint="eastAsia"/>
        </w:rPr>
        <w:t>的</w:t>
      </w:r>
      <w:r w:rsidRPr="00842569">
        <w:rPr>
          <w:position w:val="-6"/>
        </w:rPr>
        <w:object w:dxaOrig="560" w:dyaOrig="279" w14:anchorId="3EE1D657">
          <v:shape id="_x0000_i1055" type="#_x0000_t75" style="width:28pt;height:14pt" o:ole="">
            <v:imagedata r:id="rId57" o:title=""/>
          </v:shape>
          <o:OLEObject Type="Embed" ProgID="Equation.DSMT4" ShapeID="_x0000_i1055" DrawAspect="Content" ObjectID="_1701280683" r:id="rId58"/>
        </w:object>
      </w:r>
      <w:r>
        <w:rPr>
          <w:rFonts w:hint="eastAsia"/>
        </w:rPr>
        <w:t>重根。</w:t>
      </w:r>
    </w:p>
    <w:p w14:paraId="7E8C4E9A" w14:textId="77777777" w:rsidR="004A65D5" w:rsidRDefault="004A65D5" w:rsidP="004A65D5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证明：</w:t>
      </w:r>
      <w:r w:rsidRPr="0020792C">
        <w:rPr>
          <w:position w:val="-6"/>
        </w:rPr>
        <w:object w:dxaOrig="1380" w:dyaOrig="320" w14:anchorId="78E89F91">
          <v:shape id="_x0000_i1056" type="#_x0000_t75" style="width:68.95pt;height:16.05pt" o:ole="">
            <v:imagedata r:id="rId59" o:title=""/>
          </v:shape>
          <o:OLEObject Type="Embed" ProgID="Equation.DSMT4" ShapeID="_x0000_i1056" DrawAspect="Content" ObjectID="_1701280684" r:id="rId60"/>
        </w:object>
      </w:r>
      <w:r>
        <w:rPr>
          <w:rFonts w:hint="eastAsia"/>
        </w:rPr>
        <w:t>不能有不为零的重数大于2的根。</w:t>
      </w:r>
    </w:p>
    <w:p w14:paraId="67B070F7" w14:textId="77777777" w:rsidR="004A65D5" w:rsidRDefault="004A65D5" w:rsidP="004A65D5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证明：</w:t>
      </w:r>
      <w:r w:rsidRPr="0012601C">
        <w:rPr>
          <w:position w:val="-24"/>
        </w:rPr>
        <w:object w:dxaOrig="2960" w:dyaOrig="620" w14:anchorId="0F3E8753">
          <v:shape id="_x0000_i1057" type="#_x0000_t75" style="width:148.1pt;height:31.05pt" o:ole="">
            <v:imagedata r:id="rId61" o:title=""/>
          </v:shape>
          <o:OLEObject Type="Embed" ProgID="Equation.DSMT4" ShapeID="_x0000_i1057" DrawAspect="Content" ObjectID="_1701280685" r:id="rId62"/>
        </w:object>
      </w:r>
      <w:r>
        <w:rPr>
          <w:rFonts w:hint="eastAsia"/>
        </w:rPr>
        <w:t>没有重因式。</w:t>
      </w:r>
    </w:p>
    <w:p w14:paraId="76EA99DB" w14:textId="77777777" w:rsidR="004A65D5" w:rsidRDefault="004A65D5" w:rsidP="004A65D5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设c是一个复数，并且是</w:t>
      </w:r>
      <w:r w:rsidRPr="00A26FCA">
        <w:rPr>
          <w:position w:val="-10"/>
        </w:rPr>
        <w:object w:dxaOrig="520" w:dyaOrig="320" w14:anchorId="6CDA2230">
          <v:shape id="_x0000_i1058" type="#_x0000_t75" style="width:25.95pt;height:16.05pt" o:ole="">
            <v:imagedata r:id="rId63" o:title=""/>
          </v:shape>
          <o:OLEObject Type="Embed" ProgID="Equation.DSMT4" ShapeID="_x0000_i1058" DrawAspect="Content" ObjectID="_1701280686" r:id="rId64"/>
        </w:object>
      </w:r>
      <w:r>
        <w:rPr>
          <w:rFonts w:hint="eastAsia"/>
        </w:rPr>
        <w:t>中</w:t>
      </w:r>
      <w:proofErr w:type="gramStart"/>
      <w:r>
        <w:rPr>
          <w:rFonts w:hint="eastAsia"/>
        </w:rPr>
        <w:t>一个非零多项式</w:t>
      </w:r>
      <w:proofErr w:type="gramEnd"/>
      <w:r>
        <w:rPr>
          <w:rFonts w:hint="eastAsia"/>
        </w:rPr>
        <w:t>的根，令</w:t>
      </w:r>
    </w:p>
    <w:p w14:paraId="211D5681" w14:textId="77777777" w:rsidR="004A65D5" w:rsidRDefault="004A65D5" w:rsidP="004A65D5">
      <w:r w:rsidRPr="00A26FCA">
        <w:rPr>
          <w:position w:val="-10"/>
        </w:rPr>
        <w:object w:dxaOrig="2760" w:dyaOrig="320" w14:anchorId="075E7DA2">
          <v:shape id="_x0000_i1059" type="#_x0000_t75" style="width:137.85pt;height:16.05pt" o:ole="">
            <v:imagedata r:id="rId65" o:title=""/>
          </v:shape>
          <o:OLEObject Type="Embed" ProgID="Equation.DSMT4" ShapeID="_x0000_i1059" DrawAspect="Content" ObjectID="_1701280687" r:id="rId66"/>
        </w:object>
      </w:r>
    </w:p>
    <w:p w14:paraId="7D8C54B9" w14:textId="77777777" w:rsidR="004A65D5" w:rsidRDefault="004A65D5" w:rsidP="004A65D5">
      <w:r>
        <w:rPr>
          <w:rFonts w:hint="eastAsia"/>
        </w:rPr>
        <w:t>证明：（1）在</w:t>
      </w:r>
      <w:r w:rsidRPr="003E3EFC">
        <w:rPr>
          <w:position w:val="-6"/>
        </w:rPr>
        <w:object w:dxaOrig="220" w:dyaOrig="279" w14:anchorId="4F065C6F">
          <v:shape id="_x0000_i1061" type="#_x0000_t75" style="width:10.9pt;height:14pt" o:ole="">
            <v:imagedata r:id="rId67" o:title=""/>
          </v:shape>
          <o:OLEObject Type="Embed" ProgID="Equation.DSMT4" ShapeID="_x0000_i1061" DrawAspect="Content" ObjectID="_1701280688" r:id="rId68"/>
        </w:object>
      </w:r>
      <w:r>
        <w:t xml:space="preserve"> </w:t>
      </w:r>
      <w:r>
        <w:rPr>
          <w:rFonts w:hint="eastAsia"/>
        </w:rPr>
        <w:t>中存在唯一的首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的多项式</w:t>
      </w:r>
      <w:r w:rsidRPr="003E3EFC">
        <w:rPr>
          <w:position w:val="-10"/>
        </w:rPr>
        <w:object w:dxaOrig="580" w:dyaOrig="320" w14:anchorId="4214EB16">
          <v:shape id="_x0000_i1060" type="#_x0000_t75" style="width:29pt;height:16.05pt" o:ole="">
            <v:imagedata r:id="rId69" o:title=""/>
          </v:shape>
          <o:OLEObject Type="Embed" ProgID="Equation.DSMT4" ShapeID="_x0000_i1060" DrawAspect="Content" ObjectID="_1701280689" r:id="rId70"/>
        </w:object>
      </w:r>
      <w:r>
        <w:rPr>
          <w:rFonts w:hint="eastAsia"/>
        </w:rPr>
        <w:t>使得</w:t>
      </w:r>
      <w:r w:rsidRPr="003E3EFC">
        <w:rPr>
          <w:position w:val="-6"/>
        </w:rPr>
        <w:object w:dxaOrig="220" w:dyaOrig="279" w14:anchorId="378B7FE3">
          <v:shape id="_x0000_i1062" type="#_x0000_t75" style="width:10.9pt;height:14pt" o:ole="">
            <v:imagedata r:id="rId71" o:title=""/>
          </v:shape>
          <o:OLEObject Type="Embed" ProgID="Equation.DSMT4" ShapeID="_x0000_i1062" DrawAspect="Content" ObjectID="_1701280690" r:id="rId72"/>
        </w:object>
      </w:r>
      <w:r>
        <w:rPr>
          <w:rFonts w:hint="eastAsia"/>
        </w:rPr>
        <w:t>中每个多项式</w:t>
      </w:r>
      <w:r w:rsidRPr="003E3EFC">
        <w:rPr>
          <w:position w:val="-10"/>
        </w:rPr>
        <w:object w:dxaOrig="540" w:dyaOrig="320" w14:anchorId="7DB5F995">
          <v:shape id="_x0000_i1063" type="#_x0000_t75" style="width:26.95pt;height:16.05pt" o:ole="">
            <v:imagedata r:id="rId73" o:title=""/>
          </v:shape>
          <o:OLEObject Type="Embed" ProgID="Equation.DSMT4" ShapeID="_x0000_i1063" DrawAspect="Content" ObjectID="_1701280691" r:id="rId74"/>
        </w:object>
      </w:r>
      <w:r>
        <w:rPr>
          <w:rFonts w:hint="eastAsia"/>
        </w:rPr>
        <w:t>都可以写成</w:t>
      </w:r>
      <w:r w:rsidRPr="003E3EFC">
        <w:rPr>
          <w:position w:val="-10"/>
        </w:rPr>
        <w:object w:dxaOrig="940" w:dyaOrig="320" w14:anchorId="4934CC54">
          <v:shape id="_x0000_i1064" type="#_x0000_t75" style="width:47.1pt;height:16.05pt" o:ole="">
            <v:imagedata r:id="rId75" o:title=""/>
          </v:shape>
          <o:OLEObject Type="Embed" ProgID="Equation.DSMT4" ShapeID="_x0000_i1064" DrawAspect="Content" ObjectID="_1701280692" r:id="rId76"/>
        </w:object>
      </w:r>
      <w:r>
        <w:rPr>
          <w:rFonts w:hint="eastAsia"/>
        </w:rPr>
        <w:t>的形式，这里</w:t>
      </w:r>
      <w:r w:rsidRPr="003E3EFC">
        <w:rPr>
          <w:position w:val="-10"/>
        </w:rPr>
        <w:object w:dxaOrig="1219" w:dyaOrig="320" w14:anchorId="098F8E75">
          <v:shape id="_x0000_i1065" type="#_x0000_t75" style="width:61.1pt;height:16.05pt" o:ole="">
            <v:imagedata r:id="rId77" o:title=""/>
          </v:shape>
          <o:OLEObject Type="Embed" ProgID="Equation.DSMT4" ShapeID="_x0000_i1065" DrawAspect="Content" ObjectID="_1701280693" r:id="rId78"/>
        </w:object>
      </w:r>
    </w:p>
    <w:p w14:paraId="0B9B3073" w14:textId="77777777" w:rsidR="004A65D5" w:rsidRDefault="004A65D5" w:rsidP="004A65D5">
      <w:r>
        <w:rPr>
          <w:rFonts w:hint="eastAsia"/>
        </w:rPr>
        <w:t>（2）</w:t>
      </w:r>
      <w:r w:rsidRPr="003E3EFC">
        <w:rPr>
          <w:position w:val="-10"/>
        </w:rPr>
        <w:object w:dxaOrig="520" w:dyaOrig="320" w14:anchorId="6358CD1C">
          <v:shape id="_x0000_i1066" type="#_x0000_t75" style="width:25.95pt;height:16.05pt" o:ole="">
            <v:imagedata r:id="rId79" o:title=""/>
          </v:shape>
          <o:OLEObject Type="Embed" ProgID="Equation.DSMT4" ShapeID="_x0000_i1066" DrawAspect="Content" ObjectID="_1701280694" r:id="rId80"/>
        </w:object>
      </w:r>
      <w:r>
        <w:rPr>
          <w:rFonts w:hint="eastAsia"/>
        </w:rPr>
        <w:t>在</w:t>
      </w:r>
      <w:r w:rsidRPr="003E3EFC">
        <w:rPr>
          <w:position w:val="-10"/>
        </w:rPr>
        <w:object w:dxaOrig="520" w:dyaOrig="320" w14:anchorId="60C18443">
          <v:shape id="_x0000_i1067" type="#_x0000_t75" style="width:25.95pt;height:16.05pt" o:ole="">
            <v:imagedata r:id="rId81" o:title=""/>
          </v:shape>
          <o:OLEObject Type="Embed" ProgID="Equation.DSMT4" ShapeID="_x0000_i1067" DrawAspect="Content" ObjectID="_1701280695" r:id="rId82"/>
        </w:object>
      </w:r>
      <w:r>
        <w:rPr>
          <w:rFonts w:hint="eastAsia"/>
        </w:rPr>
        <w:t>中不可约；</w:t>
      </w:r>
    </w:p>
    <w:p w14:paraId="5B9E6D57" w14:textId="77777777" w:rsidR="004A65D5" w:rsidRPr="003E3EFC" w:rsidRDefault="004A65D5" w:rsidP="004A65D5">
      <w:pPr>
        <w:rPr>
          <w:rFonts w:hint="eastAsia"/>
        </w:rPr>
      </w:pPr>
      <w:r>
        <w:rPr>
          <w:rFonts w:hint="eastAsia"/>
        </w:rPr>
        <w:t>（3）</w:t>
      </w:r>
      <w:r w:rsidRPr="003E3EFC">
        <w:rPr>
          <w:position w:val="-10"/>
        </w:rPr>
        <w:object w:dxaOrig="1280" w:dyaOrig="380" w14:anchorId="7AFBD70D">
          <v:shape id="_x0000_i1068" type="#_x0000_t75" style="width:64.15pt;height:19.1pt" o:ole="">
            <v:imagedata r:id="rId83" o:title=""/>
          </v:shape>
          <o:OLEObject Type="Embed" ProgID="Equation.DSMT4" ShapeID="_x0000_i1068" DrawAspect="Content" ObjectID="_1701280696" r:id="rId84"/>
        </w:object>
      </w:r>
      <w:proofErr w:type="gramStart"/>
      <w:r>
        <w:rPr>
          <w:rFonts w:hint="eastAsia"/>
        </w:rPr>
        <w:t>求上述</w:t>
      </w:r>
      <w:proofErr w:type="gramEnd"/>
      <w:r w:rsidRPr="00522E56">
        <w:rPr>
          <w:position w:val="-10"/>
        </w:rPr>
        <w:object w:dxaOrig="560" w:dyaOrig="320" w14:anchorId="2A761053">
          <v:shape id="_x0000_i1069" type="#_x0000_t75" style="width:28pt;height:16.05pt" o:ole="">
            <v:imagedata r:id="rId85" o:title=""/>
          </v:shape>
          <o:OLEObject Type="Embed" ProgID="Equation.DSMT4" ShapeID="_x0000_i1069" DrawAspect="Content" ObjectID="_1701280697" r:id="rId86"/>
        </w:object>
      </w:r>
    </w:p>
    <w:p w14:paraId="791C8FF9" w14:textId="77777777" w:rsidR="008E34EB" w:rsidRPr="004A65D5" w:rsidRDefault="008E34EB"/>
    <w:sectPr w:rsidR="008E34EB" w:rsidRPr="004A6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3E84" w14:textId="77777777" w:rsidR="004A65D5" w:rsidRDefault="004A65D5" w:rsidP="004A65D5">
      <w:r>
        <w:separator/>
      </w:r>
    </w:p>
  </w:endnote>
  <w:endnote w:type="continuationSeparator" w:id="0">
    <w:p w14:paraId="30AD287C" w14:textId="77777777" w:rsidR="004A65D5" w:rsidRDefault="004A65D5" w:rsidP="004A6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2EF8" w14:textId="77777777" w:rsidR="004A65D5" w:rsidRDefault="004A65D5" w:rsidP="004A65D5">
      <w:r>
        <w:separator/>
      </w:r>
    </w:p>
  </w:footnote>
  <w:footnote w:type="continuationSeparator" w:id="0">
    <w:p w14:paraId="2168F809" w14:textId="77777777" w:rsidR="004A65D5" w:rsidRDefault="004A65D5" w:rsidP="004A6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80"/>
    <w:rsid w:val="004A65D5"/>
    <w:rsid w:val="0061020D"/>
    <w:rsid w:val="008E34EB"/>
    <w:rsid w:val="00C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515199-8889-4151-A016-32B7E81B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5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0.bin"/><Relationship Id="rId84" Type="http://schemas.openxmlformats.org/officeDocument/2006/relationships/oleObject" Target="embeddings/oleObject44.bin"/><Relationship Id="rId7" Type="http://schemas.openxmlformats.org/officeDocument/2006/relationships/oleObject" Target="embeddings/oleObject1.bin"/><Relationship Id="rId71" Type="http://schemas.openxmlformats.org/officeDocument/2006/relationships/image" Target="media/image29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wmf"/><Relationship Id="rId87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6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3</cp:revision>
  <dcterms:created xsi:type="dcterms:W3CDTF">2021-12-17T13:08:00Z</dcterms:created>
  <dcterms:modified xsi:type="dcterms:W3CDTF">2021-12-17T13:08:00Z</dcterms:modified>
</cp:coreProperties>
</file>