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F843B" w14:textId="27F134DA" w:rsidR="008E34EB" w:rsidRDefault="0031162E">
      <w:r>
        <w:rPr>
          <w:rFonts w:hint="eastAsia"/>
        </w:rPr>
        <w:t>1</w:t>
      </w:r>
      <w:r w:rsidR="001C5CB1">
        <w:rPr>
          <w:rFonts w:hint="eastAsia"/>
        </w:rPr>
        <w:t>.</w:t>
      </w:r>
      <w:r>
        <w:rPr>
          <w:rFonts w:hint="eastAsia"/>
        </w:rPr>
        <w:t xml:space="preserve"> 定义</w:t>
      </w:r>
      <w:r w:rsidRPr="0031162E">
        <w:rPr>
          <w:position w:val="-4"/>
        </w:rPr>
        <w:object w:dxaOrig="300" w:dyaOrig="300" w14:anchorId="382AD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.15pt;height:15.15pt" o:ole="">
            <v:imagedata r:id="rId4" o:title=""/>
          </v:shape>
          <o:OLEObject Type="Embed" ProgID="Equation.DSMT4" ShapeID="_x0000_i1026" DrawAspect="Content" ObjectID="_1712413582" r:id="rId5"/>
        </w:object>
      </w:r>
      <w:r>
        <w:rPr>
          <w:rFonts w:hint="eastAsia"/>
        </w:rPr>
        <w:t>上的线性变换</w:t>
      </w:r>
      <w:r w:rsidRPr="0031162E">
        <w:rPr>
          <w:position w:val="-10"/>
        </w:rPr>
        <w:object w:dxaOrig="5140" w:dyaOrig="320" w14:anchorId="6668DF43">
          <v:shape id="_x0000_i1028" type="#_x0000_t75" style="width:256.9pt;height:15.95pt" o:ole="">
            <v:imagedata r:id="rId6" o:title=""/>
          </v:shape>
          <o:OLEObject Type="Embed" ProgID="Equation.DSMT4" ShapeID="_x0000_i1028" DrawAspect="Content" ObjectID="_1712413583" r:id="rId7"/>
        </w:object>
      </w:r>
    </w:p>
    <w:p w14:paraId="375A4137" w14:textId="5C1B5AF5" w:rsidR="0031162E" w:rsidRDefault="0031162E">
      <w:r>
        <w:rPr>
          <w:rFonts w:hint="eastAsia"/>
        </w:rPr>
        <w:t>（1</w:t>
      </w:r>
      <w:r>
        <w:t>）</w:t>
      </w:r>
      <w:r>
        <w:rPr>
          <w:rFonts w:hint="eastAsia"/>
        </w:rPr>
        <w:t>求</w:t>
      </w:r>
      <w:r w:rsidRPr="0031162E">
        <w:rPr>
          <w:position w:val="-6"/>
        </w:rPr>
        <w:object w:dxaOrig="240" w:dyaOrig="220" w14:anchorId="54AB4286">
          <v:shape id="_x0000_i1030" type="#_x0000_t75" style="width:12.05pt;height:10.95pt" o:ole="">
            <v:imagedata r:id="rId8" o:title=""/>
          </v:shape>
          <o:OLEObject Type="Embed" ProgID="Equation.DSMT4" ShapeID="_x0000_i1030" DrawAspect="Content" ObjectID="_1712413584" r:id="rId9"/>
        </w:object>
      </w:r>
      <w:r>
        <w:rPr>
          <w:rFonts w:hint="eastAsia"/>
        </w:rPr>
        <w:t>的特征值与特征向量；</w:t>
      </w:r>
    </w:p>
    <w:p w14:paraId="207D49D0" w14:textId="2313837C" w:rsidR="0031162E" w:rsidRDefault="0031162E">
      <w:r>
        <w:rPr>
          <w:rFonts w:hint="eastAsia"/>
        </w:rPr>
        <w:t>（2）</w:t>
      </w:r>
      <w:r w:rsidRPr="0031162E">
        <w:rPr>
          <w:position w:val="-6"/>
        </w:rPr>
        <w:object w:dxaOrig="240" w:dyaOrig="220" w14:anchorId="52AB852B">
          <v:shape id="_x0000_i1031" type="#_x0000_t75" style="width:12.05pt;height:10.95pt" o:ole="">
            <v:imagedata r:id="rId8" o:title=""/>
          </v:shape>
          <o:OLEObject Type="Embed" ProgID="Equation.DSMT4" ShapeID="_x0000_i1031" DrawAspect="Content" ObjectID="_1712413585" r:id="rId10"/>
        </w:object>
      </w:r>
      <w:r>
        <w:rPr>
          <w:rFonts w:hint="eastAsia"/>
        </w:rPr>
        <w:t>是否可以对角化？若可以，求</w:t>
      </w:r>
      <w:r w:rsidRPr="0031162E">
        <w:rPr>
          <w:position w:val="-4"/>
        </w:rPr>
        <w:object w:dxaOrig="300" w:dyaOrig="300" w14:anchorId="0C3490FD">
          <v:shape id="_x0000_i1033" type="#_x0000_t75" style="width:15.15pt;height:15.15pt" o:ole="">
            <v:imagedata r:id="rId11" o:title=""/>
          </v:shape>
          <o:OLEObject Type="Embed" ProgID="Equation.DSMT4" ShapeID="_x0000_i1033" DrawAspect="Content" ObjectID="_1712413586" r:id="rId12"/>
        </w:object>
      </w:r>
      <w:r>
        <w:rPr>
          <w:rFonts w:hint="eastAsia"/>
        </w:rPr>
        <w:t>的一组基使得</w:t>
      </w:r>
      <w:r w:rsidRPr="0031162E">
        <w:rPr>
          <w:position w:val="-6"/>
        </w:rPr>
        <w:object w:dxaOrig="240" w:dyaOrig="220" w14:anchorId="414FA9FE">
          <v:shape id="_x0000_i1034" type="#_x0000_t75" style="width:12.05pt;height:10.95pt" o:ole="">
            <v:imagedata r:id="rId8" o:title=""/>
          </v:shape>
          <o:OLEObject Type="Embed" ProgID="Equation.DSMT4" ShapeID="_x0000_i1034" DrawAspect="Content" ObjectID="_1712413587" r:id="rId13"/>
        </w:object>
      </w:r>
      <w:r>
        <w:rPr>
          <w:rFonts w:hint="eastAsia"/>
        </w:rPr>
        <w:t>在该基下的矩阵为对角矩阵。</w:t>
      </w:r>
    </w:p>
    <w:p w14:paraId="3EA803A3" w14:textId="3E57A98D" w:rsidR="0031162E" w:rsidRDefault="0031162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设</w:t>
      </w:r>
      <w:r w:rsidR="002C29A4" w:rsidRPr="0031162E">
        <w:rPr>
          <w:position w:val="-66"/>
        </w:rPr>
        <w:object w:dxaOrig="3180" w:dyaOrig="1440" w14:anchorId="160CF2E2">
          <v:shape id="_x0000_i1038" type="#_x0000_t75" style="width:159.15pt;height:1in" o:ole="">
            <v:imagedata r:id="rId14" o:title=""/>
          </v:shape>
          <o:OLEObject Type="Embed" ProgID="Equation.DSMT4" ShapeID="_x0000_i1038" DrawAspect="Content" ObjectID="_1712413588" r:id="rId15"/>
        </w:object>
      </w:r>
      <w:r w:rsidR="002C29A4">
        <w:rPr>
          <w:rFonts w:hint="eastAsia"/>
        </w:rPr>
        <w:t>定义</w:t>
      </w:r>
      <w:r w:rsidR="002C29A4" w:rsidRPr="002C29A4">
        <w:rPr>
          <w:position w:val="-10"/>
        </w:rPr>
        <w:object w:dxaOrig="1140" w:dyaOrig="320" w14:anchorId="1B11472A">
          <v:shape id="_x0000_i1040" type="#_x0000_t75" style="width:56.85pt;height:15.95pt" o:ole="">
            <v:imagedata r:id="rId16" o:title=""/>
          </v:shape>
          <o:OLEObject Type="Embed" ProgID="Equation.DSMT4" ShapeID="_x0000_i1040" DrawAspect="Content" ObjectID="_1712413589" r:id="rId17"/>
        </w:object>
      </w:r>
      <w:r w:rsidR="002C29A4">
        <w:rPr>
          <w:rFonts w:hint="eastAsia"/>
        </w:rPr>
        <w:t>分别求</w:t>
      </w:r>
      <w:r w:rsidR="002C29A4" w:rsidRPr="002C29A4">
        <w:rPr>
          <w:position w:val="-10"/>
        </w:rPr>
        <w:object w:dxaOrig="1400" w:dyaOrig="320" w14:anchorId="19830F10">
          <v:shape id="_x0000_i1042" type="#_x0000_t75" style="width:70.05pt;height:15.95pt" o:ole="">
            <v:imagedata r:id="rId18" o:title=""/>
          </v:shape>
          <o:OLEObject Type="Embed" ProgID="Equation.DSMT4" ShapeID="_x0000_i1042" DrawAspect="Content" ObjectID="_1712413590" r:id="rId19"/>
        </w:object>
      </w:r>
      <w:r w:rsidR="002C29A4">
        <w:rPr>
          <w:rFonts w:hint="eastAsia"/>
        </w:rPr>
        <w:t>的基。</w:t>
      </w:r>
    </w:p>
    <w:p w14:paraId="44106754" w14:textId="17CA8366" w:rsidR="002C29A4" w:rsidRDefault="002C29A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设</w:t>
      </w:r>
      <w:r w:rsidRPr="002C29A4">
        <w:rPr>
          <w:position w:val="-10"/>
        </w:rPr>
        <w:object w:dxaOrig="2540" w:dyaOrig="320" w14:anchorId="47E29805">
          <v:shape id="_x0000_i1046" type="#_x0000_t75" style="width:126.9pt;height:15.95pt" o:ole="">
            <v:imagedata r:id="rId20" o:title=""/>
          </v:shape>
          <o:OLEObject Type="Embed" ProgID="Equation.DSMT4" ShapeID="_x0000_i1046" DrawAspect="Content" ObjectID="_1712413591" r:id="rId21"/>
        </w:object>
      </w:r>
      <w:r>
        <w:rPr>
          <w:rFonts w:hint="eastAsia"/>
        </w:rPr>
        <w:t>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不同的特征根，且</w:t>
      </w:r>
      <w:r w:rsidRPr="002C29A4">
        <w:rPr>
          <w:position w:val="-6"/>
        </w:rPr>
        <w:object w:dxaOrig="880" w:dyaOrig="220" w14:anchorId="16467F04">
          <v:shape id="_x0000_i1048" type="#_x0000_t75" style="width:44pt;height:10.95pt" o:ole="">
            <v:imagedata r:id="rId22" o:title=""/>
          </v:shape>
          <o:OLEObject Type="Embed" ProgID="Equation.DSMT4" ShapeID="_x0000_i1048" DrawAspect="Content" ObjectID="_1712413592" r:id="rId23"/>
        </w:object>
      </w:r>
      <w:r>
        <w:rPr>
          <w:rFonts w:hint="eastAsia"/>
        </w:rPr>
        <w:t>证明：V有以</w:t>
      </w:r>
      <w:r w:rsidR="00B47B99" w:rsidRPr="002C29A4">
        <w:rPr>
          <w:position w:val="-6"/>
        </w:rPr>
        <w:object w:dxaOrig="200" w:dyaOrig="220" w14:anchorId="3DEFBB8D">
          <v:shape id="_x0000_i1052" type="#_x0000_t75" style="width:10.1pt;height:10.95pt" o:ole="">
            <v:imagedata r:id="rId24" o:title=""/>
          </v:shape>
          <o:OLEObject Type="Embed" ProgID="Equation.DSMT4" ShapeID="_x0000_i1052" DrawAspect="Content" ObjectID="_1712413593" r:id="rId25"/>
        </w:object>
      </w:r>
      <w:r w:rsidR="00B47B99">
        <w:rPr>
          <w:rFonts w:hint="eastAsia"/>
        </w:rPr>
        <w:t>的特征向量构成的基，且</w:t>
      </w:r>
      <w:r w:rsidR="00B47B99" w:rsidRPr="00B47B99">
        <w:rPr>
          <w:position w:val="-6"/>
        </w:rPr>
        <w:object w:dxaOrig="240" w:dyaOrig="220" w14:anchorId="2A8642DB">
          <v:shape id="_x0000_i1054" type="#_x0000_t75" style="width:12.05pt;height:10.95pt" o:ole="">
            <v:imagedata r:id="rId26" o:title=""/>
          </v:shape>
          <o:OLEObject Type="Embed" ProgID="Equation.DSMT4" ShapeID="_x0000_i1054" DrawAspect="Content" ObjectID="_1712413594" r:id="rId27"/>
        </w:object>
      </w:r>
      <w:r w:rsidR="00B47B99">
        <w:rPr>
          <w:rFonts w:hint="eastAsia"/>
        </w:rPr>
        <w:t>的特征向量也是</w:t>
      </w:r>
      <w:r w:rsidR="00B47B99" w:rsidRPr="00B47B99">
        <w:rPr>
          <w:position w:val="-6"/>
        </w:rPr>
        <w:object w:dxaOrig="200" w:dyaOrig="220" w14:anchorId="693EEFFB">
          <v:shape id="_x0000_i1056" type="#_x0000_t75" style="width:10.1pt;height:10.95pt" o:ole="">
            <v:imagedata r:id="rId28" o:title=""/>
          </v:shape>
          <o:OLEObject Type="Embed" ProgID="Equation.DSMT4" ShapeID="_x0000_i1056" DrawAspect="Content" ObjectID="_1712413595" r:id="rId29"/>
        </w:object>
      </w:r>
      <w:r w:rsidR="00B47B99">
        <w:rPr>
          <w:rFonts w:hint="eastAsia"/>
        </w:rPr>
        <w:t>的特征向量。</w:t>
      </w:r>
    </w:p>
    <w:p w14:paraId="4F1F9FAB" w14:textId="113B715C" w:rsidR="00B47B99" w:rsidRDefault="00B47B99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设</w:t>
      </w:r>
      <w:r w:rsidRPr="00B47B99">
        <w:rPr>
          <w:position w:val="-50"/>
        </w:rPr>
        <w:object w:dxaOrig="1700" w:dyaOrig="1120" w14:anchorId="442B5422">
          <v:shape id="_x0000_i1058" type="#_x0000_t75" style="width:84.9pt;height:56.05pt" o:ole="">
            <v:imagedata r:id="rId30" o:title=""/>
          </v:shape>
          <o:OLEObject Type="Embed" ProgID="Equation.DSMT4" ShapeID="_x0000_i1058" DrawAspect="Content" ObjectID="_1712413596" r:id="rId31"/>
        </w:object>
      </w:r>
      <w:r>
        <w:rPr>
          <w:rFonts w:hint="eastAsia"/>
        </w:rPr>
        <w:t>（1）证明：</w:t>
      </w:r>
      <w:r w:rsidRPr="00B47B99">
        <w:rPr>
          <w:position w:val="-10"/>
        </w:rPr>
        <w:object w:dxaOrig="2060" w:dyaOrig="360" w14:anchorId="7919E34C">
          <v:shape id="_x0000_i1060" type="#_x0000_t75" style="width:103.1pt;height:17.95pt" o:ole="">
            <v:imagedata r:id="rId32" o:title=""/>
          </v:shape>
          <o:OLEObject Type="Embed" ProgID="Equation.DSMT4" ShapeID="_x0000_i1060" DrawAspect="Content" ObjectID="_1712413597" r:id="rId33"/>
        </w:object>
      </w:r>
      <w:r>
        <w:rPr>
          <w:rFonts w:hint="eastAsia"/>
        </w:rPr>
        <w:t>（2）计算</w:t>
      </w:r>
      <w:r w:rsidRPr="00B47B99">
        <w:rPr>
          <w:position w:val="-10"/>
        </w:rPr>
        <w:object w:dxaOrig="960" w:dyaOrig="360" w14:anchorId="650C305C">
          <v:shape id="_x0000_i1062" type="#_x0000_t75" style="width:47.9pt;height:17.95pt" o:ole="">
            <v:imagedata r:id="rId34" o:title=""/>
          </v:shape>
          <o:OLEObject Type="Embed" ProgID="Equation.DSMT4" ShapeID="_x0000_i1062" DrawAspect="Content" ObjectID="_1712413598" r:id="rId35"/>
        </w:object>
      </w:r>
    </w:p>
    <w:p w14:paraId="30789656" w14:textId="2C6AFD0E" w:rsidR="00B47B99" w:rsidRDefault="00B47B99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设</w:t>
      </w:r>
      <w:r w:rsidRPr="00B47B99">
        <w:rPr>
          <w:position w:val="-12"/>
        </w:rPr>
        <w:object w:dxaOrig="1980" w:dyaOrig="360" w14:anchorId="66302250">
          <v:shape id="_x0000_i1064" type="#_x0000_t75" style="width:98.9pt;height:17.95pt" o:ole="">
            <v:imagedata r:id="rId36" o:title=""/>
          </v:shape>
          <o:OLEObject Type="Embed" ProgID="Equation.DSMT4" ShapeID="_x0000_i1064" DrawAspect="Content" ObjectID="_1712413599" r:id="rId37"/>
        </w:object>
      </w:r>
      <w:r>
        <w:rPr>
          <w:rFonts w:hint="eastAsia"/>
        </w:rPr>
        <w:t>满足（1）</w:t>
      </w:r>
      <w:r w:rsidR="007829E8" w:rsidRPr="007829E8">
        <w:rPr>
          <w:position w:val="-14"/>
        </w:rPr>
        <w:object w:dxaOrig="3720" w:dyaOrig="400" w14:anchorId="6204A77A">
          <v:shape id="_x0000_i1068" type="#_x0000_t75" style="width:186pt;height:19.9pt" o:ole="">
            <v:imagedata r:id="rId38" o:title=""/>
          </v:shape>
          <o:OLEObject Type="Embed" ProgID="Equation.DSMT4" ShapeID="_x0000_i1068" DrawAspect="Content" ObjectID="_1712413600" r:id="rId39"/>
        </w:object>
      </w:r>
      <w:r w:rsidR="007829E8">
        <w:rPr>
          <w:rFonts w:hint="eastAsia"/>
        </w:rPr>
        <w:t>证明：</w:t>
      </w:r>
    </w:p>
    <w:p w14:paraId="1F7AC021" w14:textId="53D8B579" w:rsidR="007829E8" w:rsidRDefault="007829E8">
      <w:r w:rsidRPr="007829E8">
        <w:rPr>
          <w:position w:val="-22"/>
        </w:rPr>
        <w:object w:dxaOrig="4280" w:dyaOrig="600" w14:anchorId="0EA2EEF5">
          <v:shape id="_x0000_i1070" type="#_x0000_t75" style="width:214.05pt;height:30pt" o:ole="">
            <v:imagedata r:id="rId40" o:title=""/>
          </v:shape>
          <o:OLEObject Type="Embed" ProgID="Equation.DSMT4" ShapeID="_x0000_i1070" DrawAspect="Content" ObjectID="_1712413601" r:id="rId41"/>
        </w:object>
      </w:r>
    </w:p>
    <w:p w14:paraId="3BB6D466" w14:textId="43C5B653" w:rsidR="007829E8" w:rsidRDefault="007829E8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设</w:t>
      </w:r>
      <w:r w:rsidR="00FC6E55" w:rsidRPr="00FC6E55">
        <w:rPr>
          <w:position w:val="-10"/>
        </w:rPr>
        <w:object w:dxaOrig="1719" w:dyaOrig="360" w14:anchorId="4EADB6F9">
          <v:shape id="_x0000_i1072" type="#_x0000_t75" style="width:86pt;height:17.95pt" o:ole="">
            <v:imagedata r:id="rId42" o:title=""/>
          </v:shape>
          <o:OLEObject Type="Embed" ProgID="Equation.DSMT4" ShapeID="_x0000_i1072" DrawAspect="Content" ObjectID="_1712413602" r:id="rId43"/>
        </w:object>
      </w:r>
      <w:r w:rsidR="00FC6E55">
        <w:rPr>
          <w:rFonts w:hint="eastAsia"/>
        </w:rPr>
        <w:t>证明：</w:t>
      </w:r>
      <w:r w:rsidR="00FC6E55" w:rsidRPr="00FC6E55">
        <w:rPr>
          <w:position w:val="-12"/>
        </w:rPr>
        <w:object w:dxaOrig="1980" w:dyaOrig="360" w14:anchorId="353A5310">
          <v:shape id="_x0000_i1074" type="#_x0000_t75" style="width:98.9pt;height:17.95pt" o:ole="">
            <v:imagedata r:id="rId44" o:title=""/>
          </v:shape>
          <o:OLEObject Type="Embed" ProgID="Equation.DSMT4" ShapeID="_x0000_i1074" DrawAspect="Content" ObjectID="_1712413603" r:id="rId45"/>
        </w:object>
      </w:r>
      <w:r w:rsidR="00FC6E55">
        <w:rPr>
          <w:rFonts w:hint="eastAsia"/>
        </w:rPr>
        <w:t>使得</w:t>
      </w:r>
      <w:r w:rsidR="00FC6E55" w:rsidRPr="00FC6E55">
        <w:rPr>
          <w:position w:val="-12"/>
        </w:rPr>
        <w:object w:dxaOrig="2420" w:dyaOrig="360" w14:anchorId="039357CC">
          <v:shape id="_x0000_i1076" type="#_x0000_t75" style="width:121.05pt;height:17.95pt" o:ole="">
            <v:imagedata r:id="rId46" o:title=""/>
          </v:shape>
          <o:OLEObject Type="Embed" ProgID="Equation.DSMT4" ShapeID="_x0000_i1076" DrawAspect="Content" ObjectID="_1712413604" r:id="rId47"/>
        </w:object>
      </w:r>
      <w:r w:rsidR="00FC6E55">
        <w:rPr>
          <w:rFonts w:hint="eastAsia"/>
        </w:rPr>
        <w:t>且</w:t>
      </w:r>
      <w:r w:rsidR="00FC6E55" w:rsidRPr="00FC6E55">
        <w:rPr>
          <w:position w:val="-6"/>
        </w:rPr>
        <w:object w:dxaOrig="240" w:dyaOrig="220" w14:anchorId="1E44FECE">
          <v:shape id="_x0000_i1078" type="#_x0000_t75" style="width:12.05pt;height:10.95pt" o:ole="">
            <v:imagedata r:id="rId48" o:title=""/>
          </v:shape>
          <o:OLEObject Type="Embed" ProgID="Equation.DSMT4" ShapeID="_x0000_i1078" DrawAspect="Content" ObjectID="_1712413605" r:id="rId49"/>
        </w:object>
      </w:r>
      <w:proofErr w:type="gramStart"/>
      <w:r w:rsidR="00FC6E55">
        <w:rPr>
          <w:rFonts w:hint="eastAsia"/>
        </w:rPr>
        <w:t>可唯一</w:t>
      </w:r>
      <w:proofErr w:type="gramEnd"/>
      <w:r w:rsidR="00FC6E55">
        <w:rPr>
          <w:rFonts w:hint="eastAsia"/>
        </w:rPr>
        <w:t>地表示成</w:t>
      </w:r>
      <w:r w:rsidR="009D1248" w:rsidRPr="009D1248">
        <w:rPr>
          <w:position w:val="-12"/>
        </w:rPr>
        <w:object w:dxaOrig="600" w:dyaOrig="360" w14:anchorId="7AF16B08">
          <v:shape id="_x0000_i1082" type="#_x0000_t75" style="width:30pt;height:17.95pt" o:ole="">
            <v:imagedata r:id="rId50" o:title=""/>
          </v:shape>
          <o:OLEObject Type="Embed" ProgID="Equation.DSMT4" ShapeID="_x0000_i1082" DrawAspect="Content" ObjectID="_1712413606" r:id="rId51"/>
        </w:object>
      </w:r>
      <w:r w:rsidR="009D1248">
        <w:rPr>
          <w:rFonts w:hint="eastAsia"/>
        </w:rPr>
        <w:t>的和.</w:t>
      </w:r>
    </w:p>
    <w:p w14:paraId="12F05962" w14:textId="05CA93F9" w:rsidR="009D1248" w:rsidRDefault="009D1248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设</w:t>
      </w:r>
      <w:r w:rsidRPr="00FC6E55">
        <w:rPr>
          <w:position w:val="-10"/>
        </w:rPr>
        <w:object w:dxaOrig="1200" w:dyaOrig="320" w14:anchorId="7727BE9C">
          <v:shape id="_x0000_i1085" type="#_x0000_t75" style="width:59.95pt;height:15.95pt" o:ole="">
            <v:imagedata r:id="rId52" o:title=""/>
          </v:shape>
          <o:OLEObject Type="Embed" ProgID="Equation.DSMT4" ShapeID="_x0000_i1085" DrawAspect="Content" ObjectID="_1712413607" r:id="rId53"/>
        </w:object>
      </w:r>
      <w:proofErr w:type="gramStart"/>
      <w:r>
        <w:rPr>
          <w:rFonts w:hint="eastAsia"/>
        </w:rPr>
        <w:t>不是数</w:t>
      </w:r>
      <w:proofErr w:type="gramEnd"/>
      <w:r>
        <w:rPr>
          <w:rFonts w:hint="eastAsia"/>
        </w:rPr>
        <w:t>乘变换，</w:t>
      </w:r>
      <w:r w:rsidRPr="009D1248">
        <w:rPr>
          <w:position w:val="-6"/>
        </w:rPr>
        <w:object w:dxaOrig="1200" w:dyaOrig="320" w14:anchorId="29038B02">
          <v:shape id="_x0000_i1087" type="#_x0000_t75" style="width:59.95pt;height:15.95pt" o:ole="">
            <v:imagedata r:id="rId54" o:title=""/>
          </v:shape>
          <o:OLEObject Type="Embed" ProgID="Equation.DSMT4" ShapeID="_x0000_i1087" DrawAspect="Content" ObjectID="_1712413608" r:id="rId55"/>
        </w:object>
      </w:r>
      <w:r>
        <w:rPr>
          <w:rFonts w:hint="eastAsia"/>
        </w:rPr>
        <w:t>证明：（1）2和-</w:t>
      </w:r>
      <w:r>
        <w:t>2</w:t>
      </w:r>
      <w:r>
        <w:rPr>
          <w:rFonts w:hint="eastAsia"/>
        </w:rPr>
        <w:t>都是</w:t>
      </w:r>
      <w:r w:rsidRPr="009D1248">
        <w:rPr>
          <w:position w:val="-6"/>
        </w:rPr>
        <w:object w:dxaOrig="240" w:dyaOrig="220" w14:anchorId="6E74A00B">
          <v:shape id="_x0000_i1089" type="#_x0000_t75" style="width:12.05pt;height:10.95pt" o:ole="">
            <v:imagedata r:id="rId56" o:title=""/>
          </v:shape>
          <o:OLEObject Type="Embed" ProgID="Equation.DSMT4" ShapeID="_x0000_i1089" DrawAspect="Content" ObjectID="_1712413609" r:id="rId57"/>
        </w:object>
      </w:r>
      <w:r>
        <w:rPr>
          <w:rFonts w:hint="eastAsia"/>
        </w:rPr>
        <w:t>的特征值；（2）</w:t>
      </w:r>
      <w:r w:rsidRPr="009D1248">
        <w:rPr>
          <w:position w:val="-12"/>
        </w:rPr>
        <w:object w:dxaOrig="1280" w:dyaOrig="360" w14:anchorId="2855ACE8">
          <v:shape id="_x0000_i1091" type="#_x0000_t75" style="width:63.9pt;height:17.95pt" o:ole="">
            <v:imagedata r:id="rId58" o:title=""/>
          </v:shape>
          <o:OLEObject Type="Embed" ProgID="Equation.DSMT4" ShapeID="_x0000_i1091" DrawAspect="Content" ObjectID="_1712413610" r:id="rId59"/>
        </w:object>
      </w:r>
    </w:p>
    <w:p w14:paraId="479B6709" w14:textId="4F8C2B7E" w:rsidR="009D1248" w:rsidRDefault="009D1248">
      <w:pPr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设</w:t>
      </w:r>
      <w:r w:rsidRPr="009D1248">
        <w:rPr>
          <w:position w:val="-12"/>
        </w:rPr>
        <w:object w:dxaOrig="639" w:dyaOrig="360" w14:anchorId="60F09B9D">
          <v:shape id="_x0000_i1093" type="#_x0000_t75" style="width:31.95pt;height:17.95pt" o:ole="">
            <v:imagedata r:id="rId60" o:title=""/>
          </v:shape>
          <o:OLEObject Type="Embed" ProgID="Equation.DSMT4" ShapeID="_x0000_i1093" DrawAspect="Content" ObjectID="_1712413611" r:id="rId61"/>
        </w:object>
      </w:r>
      <w:r>
        <w:rPr>
          <w:rFonts w:hint="eastAsia"/>
        </w:rPr>
        <w:t>是数域P上n维线性空间V的两个子空间，且</w:t>
      </w:r>
      <w:r w:rsidR="001C5CB1" w:rsidRPr="001C5CB1">
        <w:rPr>
          <w:position w:val="-12"/>
        </w:rPr>
        <w:object w:dxaOrig="2260" w:dyaOrig="360" w14:anchorId="465A559C">
          <v:shape id="_x0000_i1097" type="#_x0000_t75" style="width:112.9pt;height:17.95pt" o:ole="">
            <v:imagedata r:id="rId62" o:title=""/>
          </v:shape>
          <o:OLEObject Type="Embed" ProgID="Equation.DSMT4" ShapeID="_x0000_i1097" DrawAspect="Content" ObjectID="_1712413612" r:id="rId63"/>
        </w:object>
      </w:r>
      <w:r w:rsidR="001C5CB1">
        <w:rPr>
          <w:rFonts w:hint="eastAsia"/>
        </w:rPr>
        <w:t>证明：存在线性变换</w:t>
      </w:r>
      <w:r w:rsidR="001C5CB1" w:rsidRPr="001C5CB1">
        <w:rPr>
          <w:position w:val="-6"/>
        </w:rPr>
        <w:object w:dxaOrig="240" w:dyaOrig="220" w14:anchorId="50C6165F">
          <v:shape id="_x0000_i1099" type="#_x0000_t75" style="width:12.05pt;height:10.95pt" o:ole="">
            <v:imagedata r:id="rId64" o:title=""/>
          </v:shape>
          <o:OLEObject Type="Embed" ProgID="Equation.DSMT4" ShapeID="_x0000_i1099" DrawAspect="Content" ObjectID="_1712413613" r:id="rId65"/>
        </w:object>
      </w:r>
      <w:r w:rsidR="001C5CB1">
        <w:rPr>
          <w:rFonts w:hint="eastAsia"/>
        </w:rPr>
        <w:t>使得</w:t>
      </w:r>
      <w:r w:rsidR="001C5CB1" w:rsidRPr="001C5CB1">
        <w:rPr>
          <w:position w:val="-12"/>
        </w:rPr>
        <w:object w:dxaOrig="2120" w:dyaOrig="380" w14:anchorId="50EB3665">
          <v:shape id="_x0000_i1101" type="#_x0000_t75" style="width:105.9pt;height:19.05pt" o:ole="">
            <v:imagedata r:id="rId66" o:title=""/>
          </v:shape>
          <o:OLEObject Type="Embed" ProgID="Equation.DSMT4" ShapeID="_x0000_i1101" DrawAspect="Content" ObjectID="_1712413614" r:id="rId67"/>
        </w:object>
      </w:r>
    </w:p>
    <w:sectPr w:rsidR="009D1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C9"/>
    <w:rsid w:val="001C5CB1"/>
    <w:rsid w:val="002C29A4"/>
    <w:rsid w:val="0031162E"/>
    <w:rsid w:val="00504FC9"/>
    <w:rsid w:val="007829E8"/>
    <w:rsid w:val="008E34EB"/>
    <w:rsid w:val="009D1248"/>
    <w:rsid w:val="00B47B99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4562"/>
  <w15:chartTrackingRefBased/>
  <w15:docId w15:val="{8C0DB967-A91B-498C-8070-DB6816FD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5.wmf"/><Relationship Id="rId62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2</cp:revision>
  <dcterms:created xsi:type="dcterms:W3CDTF">2022-04-25T09:07:00Z</dcterms:created>
  <dcterms:modified xsi:type="dcterms:W3CDTF">2022-04-25T09:39:00Z</dcterms:modified>
</cp:coreProperties>
</file>