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F2D0" w14:textId="77777777" w:rsidR="00C318BF" w:rsidRDefault="00C318BF" w:rsidP="00C318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判断下列变换是否为线性变换</w:t>
      </w:r>
    </w:p>
    <w:p w14:paraId="5D451218" w14:textId="77777777" w:rsidR="00C318BF" w:rsidRDefault="003D77D6" w:rsidP="003D77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在线性空间</w:t>
      </w:r>
      <w:r w:rsidRPr="003D77D6">
        <w:rPr>
          <w:position w:val="-4"/>
        </w:rPr>
        <w:object w:dxaOrig="300" w:dyaOrig="300" w14:anchorId="69E926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pt;height:14.9pt" o:ole="">
            <v:imagedata r:id="rId5" o:title=""/>
          </v:shape>
          <o:OLEObject Type="Embed" ProgID="Equation.DSMT4" ShapeID="_x0000_i1025" DrawAspect="Content" ObjectID="_1710933419" r:id="rId6"/>
        </w:object>
      </w:r>
      <w:r>
        <w:rPr>
          <w:rFonts w:hint="eastAsia"/>
        </w:rPr>
        <w:t>中，定义</w:t>
      </w:r>
      <w:r w:rsidRPr="003D77D6">
        <w:rPr>
          <w:position w:val="-12"/>
        </w:rPr>
        <w:object w:dxaOrig="2520" w:dyaOrig="360" w14:anchorId="307BD990">
          <v:shape id="_x0000_i1026" type="#_x0000_t75" style="width:126.05pt;height:17.95pt" o:ole="">
            <v:imagedata r:id="rId7" o:title=""/>
          </v:shape>
          <o:OLEObject Type="Embed" ProgID="Equation.DSMT4" ShapeID="_x0000_i1026" DrawAspect="Content" ObjectID="_1710933420" r:id="rId8"/>
        </w:object>
      </w:r>
    </w:p>
    <w:p w14:paraId="3DD3F85D" w14:textId="77777777" w:rsidR="003D77D6" w:rsidRDefault="003D77D6" w:rsidP="003D77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在线性空间</w:t>
      </w:r>
      <w:r w:rsidRPr="003D77D6">
        <w:rPr>
          <w:position w:val="-4"/>
        </w:rPr>
        <w:object w:dxaOrig="460" w:dyaOrig="300" w14:anchorId="1A563272">
          <v:shape id="_x0000_i1027" type="#_x0000_t75" style="width:22.9pt;height:14.9pt" o:ole="">
            <v:imagedata r:id="rId9" o:title=""/>
          </v:shape>
          <o:OLEObject Type="Embed" ProgID="Equation.DSMT4" ShapeID="_x0000_i1027" DrawAspect="Content" ObjectID="_1710933421" r:id="rId10"/>
        </w:object>
      </w:r>
      <w:r>
        <w:rPr>
          <w:rFonts w:hint="eastAsia"/>
        </w:rPr>
        <w:t>中，定义</w:t>
      </w:r>
      <w:r w:rsidRPr="003D77D6">
        <w:rPr>
          <w:position w:val="-10"/>
        </w:rPr>
        <w:object w:dxaOrig="2860" w:dyaOrig="360" w14:anchorId="77D9FDAD">
          <v:shape id="_x0000_i1028" type="#_x0000_t75" style="width:142.9pt;height:17.95pt" o:ole="">
            <v:imagedata r:id="rId11" o:title=""/>
          </v:shape>
          <o:OLEObject Type="Embed" ProgID="Equation.DSMT4" ShapeID="_x0000_i1028" DrawAspect="Content" ObjectID="_1710933422" r:id="rId12"/>
        </w:object>
      </w:r>
      <w:r>
        <w:rPr>
          <w:rFonts w:hint="eastAsia"/>
        </w:rPr>
        <w:t>是取定的矩阵；</w:t>
      </w:r>
    </w:p>
    <w:p w14:paraId="07EBD2DE" w14:textId="77777777" w:rsidR="003D77D6" w:rsidRDefault="003D77D6" w:rsidP="003D77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在线性空间</w:t>
      </w:r>
      <w:r w:rsidRPr="003D77D6">
        <w:rPr>
          <w:position w:val="-10"/>
        </w:rPr>
        <w:object w:dxaOrig="720" w:dyaOrig="320" w14:anchorId="00E5D3E2">
          <v:shape id="_x0000_i1029" type="#_x0000_t75" style="width:36.15pt;height:16.3pt" o:ole="">
            <v:imagedata r:id="rId13" o:title=""/>
          </v:shape>
          <o:OLEObject Type="Embed" ProgID="Equation.DSMT4" ShapeID="_x0000_i1029" DrawAspect="Content" ObjectID="_1710933423" r:id="rId14"/>
        </w:object>
      </w:r>
      <w:r>
        <w:rPr>
          <w:rFonts w:hint="eastAsia"/>
        </w:rPr>
        <w:t>中，定义</w:t>
      </w:r>
      <w:r w:rsidRPr="003D77D6">
        <w:rPr>
          <w:position w:val="-18"/>
        </w:rPr>
        <w:object w:dxaOrig="2420" w:dyaOrig="520" w14:anchorId="0BFE264C">
          <v:shape id="_x0000_i1030" type="#_x0000_t75" style="width:121.1pt;height:25.95pt" o:ole="">
            <v:imagedata r:id="rId15" o:title=""/>
          </v:shape>
          <o:OLEObject Type="Embed" ProgID="Equation.DSMT4" ShapeID="_x0000_i1030" DrawAspect="Content" ObjectID="_1710933424" r:id="rId16"/>
        </w:object>
      </w:r>
    </w:p>
    <w:p w14:paraId="7D054245" w14:textId="501EFD13" w:rsidR="003D77D6" w:rsidRDefault="003D77D6" w:rsidP="003D77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在线性空间</w:t>
      </w:r>
      <w:r w:rsidRPr="003D77D6">
        <w:rPr>
          <w:position w:val="-4"/>
        </w:rPr>
        <w:object w:dxaOrig="460" w:dyaOrig="300" w14:anchorId="300FF6FF">
          <v:shape id="_x0000_i1031" type="#_x0000_t75" style="width:22.9pt;height:14.9pt" o:ole="">
            <v:imagedata r:id="rId9" o:title=""/>
          </v:shape>
          <o:OLEObject Type="Embed" ProgID="Equation.DSMT4" ShapeID="_x0000_i1031" DrawAspect="Content" ObjectID="_1710933425" r:id="rId17"/>
        </w:object>
      </w:r>
      <w:r>
        <w:rPr>
          <w:rFonts w:hint="eastAsia"/>
        </w:rPr>
        <w:t>中，取定</w:t>
      </w:r>
      <w:r>
        <w:t>n</w:t>
      </w:r>
      <w:r>
        <w:rPr>
          <w:rFonts w:hint="eastAsia"/>
        </w:rPr>
        <w:t>阶可逆矩阵</w:t>
      </w:r>
      <w:r w:rsidRPr="003D77D6">
        <w:rPr>
          <w:position w:val="-10"/>
        </w:rPr>
        <w:object w:dxaOrig="940" w:dyaOrig="360" w14:anchorId="6F835B41">
          <v:shape id="_x0000_i1032" type="#_x0000_t75" style="width:46.9pt;height:17.95pt" o:ole="">
            <v:imagedata r:id="rId18" o:title=""/>
          </v:shape>
          <o:OLEObject Type="Embed" ProgID="Equation.DSMT4" ShapeID="_x0000_i1032" DrawAspect="Content" ObjectID="_1710933426" r:id="rId19"/>
        </w:object>
      </w:r>
      <w:r>
        <w:rPr>
          <w:rFonts w:hint="eastAsia"/>
        </w:rPr>
        <w:t>定义</w:t>
      </w:r>
      <w:r w:rsidR="006446E0" w:rsidRPr="003D77D6">
        <w:rPr>
          <w:position w:val="-10"/>
        </w:rPr>
        <w:object w:dxaOrig="1460" w:dyaOrig="360" w14:anchorId="1D50C12B">
          <v:shape id="_x0000_i1041" type="#_x0000_t75" style="width:73.1pt;height:17.95pt" o:ole="">
            <v:imagedata r:id="rId20" o:title=""/>
          </v:shape>
          <o:OLEObject Type="Embed" ProgID="Equation.DSMT4" ShapeID="_x0000_i1041" DrawAspect="Content" ObjectID="_1710933427" r:id="rId21"/>
        </w:object>
      </w:r>
    </w:p>
    <w:p w14:paraId="4DCC570A" w14:textId="77777777" w:rsidR="00AF5956" w:rsidRDefault="00C318BF" w:rsidP="00C318B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已知线性空间</w:t>
      </w:r>
      <w:r w:rsidRPr="00C318BF">
        <w:rPr>
          <w:position w:val="-4"/>
        </w:rPr>
        <w:object w:dxaOrig="300" w:dyaOrig="300" w14:anchorId="3E0F43BF">
          <v:shape id="_x0000_i1034" type="#_x0000_t75" style="width:14.9pt;height:14.9pt" o:ole="">
            <v:imagedata r:id="rId22" o:title=""/>
          </v:shape>
          <o:OLEObject Type="Embed" ProgID="Equation.DSMT4" ShapeID="_x0000_i1034" DrawAspect="Content" ObjectID="_1710933428" r:id="rId23"/>
        </w:object>
      </w:r>
      <w:r>
        <w:rPr>
          <w:rFonts w:hint="eastAsia"/>
        </w:rPr>
        <w:t>的一组基为</w:t>
      </w:r>
      <w:r w:rsidRPr="00C318BF">
        <w:rPr>
          <w:position w:val="-12"/>
        </w:rPr>
        <w:object w:dxaOrig="3860" w:dyaOrig="360" w14:anchorId="6AA6C7E8">
          <v:shape id="_x0000_i1035" type="#_x0000_t75" style="width:193.1pt;height:17.95pt" o:ole="">
            <v:imagedata r:id="rId24" o:title=""/>
          </v:shape>
          <o:OLEObject Type="Embed" ProgID="Equation.DSMT4" ShapeID="_x0000_i1035" DrawAspect="Content" ObjectID="_1710933429" r:id="rId25"/>
        </w:object>
      </w:r>
      <w:r>
        <w:rPr>
          <w:rFonts w:hint="eastAsia"/>
        </w:rPr>
        <w:t>在线性变换</w:t>
      </w:r>
      <w:r w:rsidRPr="00C318BF">
        <w:rPr>
          <w:position w:val="-6"/>
        </w:rPr>
        <w:object w:dxaOrig="240" w:dyaOrig="220" w14:anchorId="1B50011A">
          <v:shape id="_x0000_i1036" type="#_x0000_t75" style="width:12.15pt;height:11.05pt" o:ole="">
            <v:imagedata r:id="rId26" o:title=""/>
          </v:shape>
          <o:OLEObject Type="Embed" ProgID="Equation.DSMT4" ShapeID="_x0000_i1036" DrawAspect="Content" ObjectID="_1710933430" r:id="rId27"/>
        </w:object>
      </w:r>
      <w:r>
        <w:rPr>
          <w:rFonts w:hint="eastAsia"/>
        </w:rPr>
        <w:t>下的像分别为</w:t>
      </w:r>
      <w:r w:rsidRPr="00C318BF">
        <w:rPr>
          <w:position w:val="-10"/>
        </w:rPr>
        <w:object w:dxaOrig="2840" w:dyaOrig="320" w14:anchorId="6746F28C">
          <v:shape id="_x0000_i1037" type="#_x0000_t75" style="width:142.05pt;height:16.3pt" o:ole="">
            <v:imagedata r:id="rId28" o:title=""/>
          </v:shape>
          <o:OLEObject Type="Embed" ProgID="Equation.DSMT4" ShapeID="_x0000_i1037" DrawAspect="Content" ObjectID="_1710933431" r:id="rId29"/>
        </w:object>
      </w:r>
      <w:r>
        <w:rPr>
          <w:rFonts w:hint="eastAsia"/>
        </w:rPr>
        <w:t>求</w:t>
      </w:r>
      <w:r w:rsidRPr="00C318BF">
        <w:rPr>
          <w:position w:val="-10"/>
        </w:rPr>
        <w:object w:dxaOrig="1280" w:dyaOrig="320" w14:anchorId="27D3D63A">
          <v:shape id="_x0000_i1038" type="#_x0000_t75" style="width:64pt;height:16.3pt" o:ole="">
            <v:imagedata r:id="rId30" o:title=""/>
          </v:shape>
          <o:OLEObject Type="Embed" ProgID="Equation.DSMT4" ShapeID="_x0000_i1038" DrawAspect="Content" ObjectID="_1710933432" r:id="rId31"/>
        </w:object>
      </w:r>
      <w:r>
        <w:rPr>
          <w:rFonts w:hint="eastAsia"/>
        </w:rPr>
        <w:t>在</w:t>
      </w:r>
      <w:r w:rsidRPr="00C318BF">
        <w:rPr>
          <w:position w:val="-6"/>
        </w:rPr>
        <w:object w:dxaOrig="240" w:dyaOrig="220" w14:anchorId="04CE4218">
          <v:shape id="_x0000_i1039" type="#_x0000_t75" style="width:12.15pt;height:11.05pt" o:ole="">
            <v:imagedata r:id="rId32" o:title=""/>
          </v:shape>
          <o:OLEObject Type="Embed" ProgID="Equation.DSMT4" ShapeID="_x0000_i1039" DrawAspect="Content" ObjectID="_1710933433" r:id="rId33"/>
        </w:object>
      </w:r>
      <w:r>
        <w:rPr>
          <w:rFonts w:hint="eastAsia"/>
        </w:rPr>
        <w:t>下的像。</w:t>
      </w:r>
    </w:p>
    <w:p w14:paraId="3333EBC8" w14:textId="77777777" w:rsidR="00C318BF" w:rsidRDefault="00C318BF" w:rsidP="00385FAD"/>
    <w:sectPr w:rsidR="00C3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D5D"/>
    <w:multiLevelType w:val="hybridMultilevel"/>
    <w:tmpl w:val="E5E4DAE0"/>
    <w:lvl w:ilvl="0" w:tplc="B6987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B846AE0"/>
    <w:multiLevelType w:val="hybridMultilevel"/>
    <w:tmpl w:val="0A885B7E"/>
    <w:lvl w:ilvl="0" w:tplc="5224B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E57A5"/>
    <w:multiLevelType w:val="hybridMultilevel"/>
    <w:tmpl w:val="B4E8D702"/>
    <w:lvl w:ilvl="0" w:tplc="D97E5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8852773">
    <w:abstractNumId w:val="2"/>
  </w:num>
  <w:num w:numId="2" w16cid:durableId="476651954">
    <w:abstractNumId w:val="1"/>
  </w:num>
  <w:num w:numId="3" w16cid:durableId="185723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BC"/>
    <w:rsid w:val="00362C99"/>
    <w:rsid w:val="00385FAD"/>
    <w:rsid w:val="003D77D6"/>
    <w:rsid w:val="006446E0"/>
    <w:rsid w:val="00A03CA0"/>
    <w:rsid w:val="00AF5956"/>
    <w:rsid w:val="00C318BF"/>
    <w:rsid w:val="00F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76F2CC4"/>
  <w15:chartTrackingRefBased/>
  <w15:docId w15:val="{DD8DBF9E-AFA0-461A-9D82-1A3FBE26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 yun</cp:lastModifiedBy>
  <cp:revision>5</cp:revision>
  <dcterms:created xsi:type="dcterms:W3CDTF">2020-04-02T09:27:00Z</dcterms:created>
  <dcterms:modified xsi:type="dcterms:W3CDTF">2022-04-08T06:30:00Z</dcterms:modified>
</cp:coreProperties>
</file>