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4CD0" w14:textId="77777777" w:rsidR="00C053AB" w:rsidRPr="00C053AB" w:rsidRDefault="00C053AB" w:rsidP="00C053AB"/>
    <w:p w14:paraId="1040BC74" w14:textId="1CA96457" w:rsidR="00C053AB" w:rsidRPr="00C053AB" w:rsidRDefault="00C053AB" w:rsidP="00C053AB">
      <w:pPr>
        <w:jc w:val="center"/>
      </w:pPr>
      <w:r w:rsidRPr="00C053AB">
        <w:rPr>
          <w:noProof/>
        </w:rPr>
        <w:drawing>
          <wp:inline distT="0" distB="0" distL="0" distR="0" wp14:anchorId="3EC0540D" wp14:editId="1C397E03">
            <wp:extent cx="5263797" cy="1228725"/>
            <wp:effectExtent l="0" t="0" r="0" b="0"/>
            <wp:docPr id="210828140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418" cy="1230504"/>
                    </a:xfrm>
                    <a:prstGeom prst="rect">
                      <a:avLst/>
                    </a:prstGeom>
                    <a:noFill/>
                    <a:ln>
                      <a:noFill/>
                    </a:ln>
                  </pic:spPr>
                </pic:pic>
              </a:graphicData>
            </a:graphic>
          </wp:inline>
        </w:drawing>
      </w:r>
    </w:p>
    <w:p w14:paraId="1E8A6F68" w14:textId="77777777" w:rsidR="00C053AB" w:rsidRPr="00007AB0" w:rsidRDefault="00C053AB" w:rsidP="00C053AB">
      <w:pPr>
        <w:jc w:val="center"/>
        <w:rPr>
          <w:sz w:val="32"/>
          <w:szCs w:val="32"/>
        </w:rPr>
      </w:pPr>
      <w:r w:rsidRPr="00007AB0">
        <w:rPr>
          <w:b/>
          <w:bCs/>
          <w:sz w:val="32"/>
          <w:szCs w:val="32"/>
        </w:rPr>
        <w:t>Software Engineering Department</w:t>
      </w:r>
    </w:p>
    <w:p w14:paraId="3FE0A446" w14:textId="6D18B6F5" w:rsidR="00C053AB" w:rsidRPr="00007AB0" w:rsidRDefault="00C053AB" w:rsidP="00C053AB">
      <w:pPr>
        <w:jc w:val="center"/>
        <w:rPr>
          <w:sz w:val="32"/>
          <w:szCs w:val="32"/>
        </w:rPr>
      </w:pPr>
      <w:r w:rsidRPr="00007AB0">
        <w:rPr>
          <w:b/>
          <w:bCs/>
          <w:sz w:val="32"/>
          <w:szCs w:val="32"/>
        </w:rPr>
        <w:t>Braude College of Engineering</w:t>
      </w:r>
    </w:p>
    <w:p w14:paraId="280AF3D0" w14:textId="0F21E1AB" w:rsidR="00C053AB" w:rsidRPr="00C053AB" w:rsidRDefault="00C2055A" w:rsidP="00C053AB">
      <w:pPr>
        <w:jc w:val="center"/>
      </w:pPr>
      <w:r w:rsidRPr="00C2055A">
        <w:rPr>
          <w:b/>
          <w:bCs/>
          <w:noProof/>
          <w:sz w:val="44"/>
          <w:szCs w:val="44"/>
          <w:rtl/>
        </w:rPr>
        <mc:AlternateContent>
          <mc:Choice Requires="wps">
            <w:drawing>
              <wp:anchor distT="45720" distB="45720" distL="114300" distR="114300" simplePos="0" relativeHeight="251659264" behindDoc="1" locked="0" layoutInCell="1" allowOverlap="1" wp14:anchorId="4F63D84F" wp14:editId="4C472554">
                <wp:simplePos x="0" y="0"/>
                <wp:positionH relativeFrom="margin">
                  <wp:align>center</wp:align>
                </wp:positionH>
                <wp:positionV relativeFrom="paragraph">
                  <wp:posOffset>454353</wp:posOffset>
                </wp:positionV>
                <wp:extent cx="6819900" cy="1404620"/>
                <wp:effectExtent l="0" t="0" r="0" b="698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19900" cy="1404620"/>
                        </a:xfrm>
                        <a:prstGeom prst="rect">
                          <a:avLst/>
                        </a:prstGeom>
                        <a:solidFill>
                          <a:srgbClr val="FFFFFF"/>
                        </a:solidFill>
                        <a:ln w="9525">
                          <a:noFill/>
                          <a:miter lim="800000"/>
                          <a:headEnd/>
                          <a:tailEnd/>
                        </a:ln>
                      </wps:spPr>
                      <wps:txbx>
                        <w:txbxContent>
                          <w:p w14:paraId="10DAF6A1" w14:textId="2C5FD980" w:rsidR="00C2055A" w:rsidRPr="00C2055A" w:rsidRDefault="00C2055A" w:rsidP="00C2055A">
                            <w:pPr>
                              <w:jc w:val="center"/>
                              <w:rPr>
                                <w:sz w:val="32"/>
                                <w:szCs w:val="32"/>
                              </w:rPr>
                            </w:pPr>
                            <w:r w:rsidRPr="00C2055A">
                              <w:rPr>
                                <w:b/>
                                <w:bCs/>
                                <w:sz w:val="52"/>
                                <w:szCs w:val="52"/>
                              </w:rPr>
                              <w:t>SmartLeafDetection-Hybrid-Deep-Model-for-Tomato-Leaf-Disease-Detection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63D84F" id="_x0000_t202" coordsize="21600,21600" o:spt="202" path="m,l,21600r21600,l21600,xe">
                <v:stroke joinstyle="miter"/>
                <v:path gradientshapeok="t" o:connecttype="rect"/>
              </v:shapetype>
              <v:shape id="תיבת טקסט 2" o:spid="_x0000_s1026" type="#_x0000_t202" style="position:absolute;left:0;text-align:left;margin-left:0;margin-top:35.8pt;width:537pt;height:110.6pt;flip:x;z-index:-2516572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" stroked="f">
                <v:textbox style="mso-fit-shape-to-text:t">
                  <w:txbxContent>
                    <w:p w14:paraId="10DAF6A1" w14:textId="2C5FD980" w:rsidR="00C2055A" w:rsidRPr="00C2055A" w:rsidRDefault="00C2055A" w:rsidP="00C2055A">
                      <w:pPr>
                        <w:jc w:val="center"/>
                        <w:rPr>
                          <w:sz w:val="32"/>
                          <w:szCs w:val="32"/>
                        </w:rPr>
                      </w:pPr>
                      <w:r w:rsidRPr="00C2055A">
                        <w:rPr>
                          <w:b/>
                          <w:bCs/>
                          <w:sz w:val="52"/>
                          <w:szCs w:val="52"/>
                        </w:rPr>
                        <w:t>SmartLeafDetection-Hybrid-Deep-Model-for-Tomato-Leaf-Disease-Detection</w:t>
                      </w:r>
                    </w:p>
                  </w:txbxContent>
                </v:textbox>
                <w10:wrap anchorx="margin"/>
              </v:shape>
            </w:pict>
          </mc:Fallback>
        </mc:AlternateContent>
      </w:r>
      <w:r w:rsidR="00C053AB" w:rsidRPr="00C053AB">
        <w:rPr>
          <w:b/>
          <w:bCs/>
        </w:rPr>
        <w:t>Final Project – Phase A (61998)</w:t>
      </w:r>
      <w:r>
        <w:rPr>
          <w:b/>
          <w:bCs/>
        </w:rPr>
        <w:br/>
      </w:r>
      <w:r>
        <w:rPr>
          <w:b/>
          <w:bCs/>
        </w:rPr>
        <w:br/>
      </w:r>
    </w:p>
    <w:p w14:paraId="473838FF" w14:textId="682FD3B5" w:rsidR="00C053AB" w:rsidRPr="00C2055A" w:rsidRDefault="00C2055A" w:rsidP="00C053AB">
      <w:pPr>
        <w:jc w:val="center"/>
        <w:rPr>
          <w:sz w:val="18"/>
          <w:szCs w:val="18"/>
        </w:rPr>
      </w:pPr>
      <w:r>
        <w:rPr>
          <w:b/>
          <w:bCs/>
          <w:sz w:val="44"/>
          <w:szCs w:val="44"/>
        </w:rPr>
        <w:t xml:space="preserve"> </w:t>
      </w:r>
      <w:r>
        <w:rPr>
          <w:b/>
          <w:bCs/>
          <w:sz w:val="44"/>
          <w:szCs w:val="44"/>
        </w:rPr>
        <w:br/>
      </w:r>
      <w:r>
        <w:rPr>
          <w:sz w:val="44"/>
          <w:szCs w:val="44"/>
        </w:rPr>
        <w:br/>
      </w:r>
    </w:p>
    <w:p w14:paraId="440C7310" w14:textId="3E21B977" w:rsidR="00C053AB" w:rsidRPr="00C053AB" w:rsidRDefault="00C053AB" w:rsidP="00C053AB">
      <w:pPr>
        <w:jc w:val="center"/>
      </w:pPr>
      <w:r w:rsidRPr="00C053AB">
        <w:rPr>
          <w:b/>
          <w:bCs/>
        </w:rPr>
        <w:t>CODE:</w:t>
      </w:r>
      <w:r>
        <w:rPr>
          <w:b/>
          <w:bCs/>
        </w:rPr>
        <w:t xml:space="preserve"> </w:t>
      </w:r>
      <w:r w:rsidR="00007AB0">
        <w:rPr>
          <w:b/>
          <w:bCs/>
        </w:rPr>
        <w:t>26-1-D-6</w:t>
      </w:r>
    </w:p>
    <w:p w14:paraId="2CA70D19" w14:textId="77777777" w:rsidR="00C053AB" w:rsidRPr="00C053AB" w:rsidRDefault="00C053AB" w:rsidP="00C053AB">
      <w:pPr>
        <w:jc w:val="center"/>
      </w:pPr>
      <w:r w:rsidRPr="00C053AB">
        <w:rPr>
          <w:b/>
          <w:bCs/>
        </w:rPr>
        <w:t>By:</w:t>
      </w:r>
    </w:p>
    <w:p w14:paraId="1FAE3B38" w14:textId="69182269" w:rsidR="00C053AB" w:rsidRPr="00C053AB" w:rsidRDefault="00C053AB" w:rsidP="00C053AB">
      <w:pPr>
        <w:jc w:val="center"/>
      </w:pPr>
      <w:r>
        <w:rPr>
          <w:b/>
          <w:bCs/>
        </w:rPr>
        <w:t>Ariel Laniado</w:t>
      </w:r>
      <w:r w:rsidR="00BE788A">
        <w:rPr>
          <w:b/>
          <w:bCs/>
        </w:rPr>
        <w:t xml:space="preserve"> | </w:t>
      </w:r>
      <w:hyperlink r:id="rId9" w:history="1">
        <w:r w:rsidR="00C55D71" w:rsidRPr="003F4A7A">
          <w:rPr>
            <w:rStyle w:val="Hyperlink"/>
            <w:b/>
            <w:bCs/>
          </w:rPr>
          <w:t>Ariel.Laniado@e.braude.ac.il</w:t>
        </w:r>
      </w:hyperlink>
      <w:r w:rsidR="00C55D71">
        <w:rPr>
          <w:b/>
          <w:bCs/>
        </w:rPr>
        <w:t xml:space="preserve"> </w:t>
      </w:r>
      <w:r w:rsidR="00BE788A">
        <w:rPr>
          <w:b/>
          <w:bCs/>
        </w:rPr>
        <w:t xml:space="preserve"> </w:t>
      </w:r>
    </w:p>
    <w:p w14:paraId="7A22A397" w14:textId="073F328D" w:rsidR="00C053AB" w:rsidRPr="00C55D71" w:rsidRDefault="00C053AB" w:rsidP="00C053AB">
      <w:pPr>
        <w:jc w:val="center"/>
      </w:pPr>
      <w:r>
        <w:rPr>
          <w:b/>
          <w:bCs/>
        </w:rPr>
        <w:t>Noy Ben Ezra</w:t>
      </w:r>
      <w:r w:rsidR="00BE788A">
        <w:rPr>
          <w:b/>
          <w:bCs/>
        </w:rPr>
        <w:t xml:space="preserve"> | </w:t>
      </w:r>
      <w:hyperlink r:id="rId10" w:history="1">
        <w:r w:rsidR="00C55D71" w:rsidRPr="003F4A7A">
          <w:rPr>
            <w:rStyle w:val="Hyperlink"/>
            <w:b/>
            <w:bCs/>
          </w:rPr>
          <w:t>Noy.Ben.Ezra@e.braude.ac.il</w:t>
        </w:r>
      </w:hyperlink>
      <w:r w:rsidR="00C55D71">
        <w:rPr>
          <w:b/>
          <w:bCs/>
        </w:rPr>
        <w:t xml:space="preserve"> </w:t>
      </w:r>
    </w:p>
    <w:p w14:paraId="1DEAC64D" w14:textId="77777777" w:rsidR="00C053AB" w:rsidRPr="00C053AB" w:rsidRDefault="00C053AB" w:rsidP="00C053AB">
      <w:pPr>
        <w:jc w:val="center"/>
      </w:pPr>
    </w:p>
    <w:p w14:paraId="52C647EC" w14:textId="77777777" w:rsidR="00C053AB" w:rsidRPr="00C053AB" w:rsidRDefault="00C053AB" w:rsidP="00C053AB">
      <w:pPr>
        <w:jc w:val="center"/>
      </w:pPr>
      <w:r w:rsidRPr="00C053AB">
        <w:rPr>
          <w:b/>
          <w:bCs/>
        </w:rPr>
        <w:t>Advisor:</w:t>
      </w:r>
    </w:p>
    <w:p w14:paraId="1BC1FB4F" w14:textId="33EEF7AB" w:rsidR="00C053AB" w:rsidRDefault="00C053AB" w:rsidP="00C053AB">
      <w:pPr>
        <w:jc w:val="center"/>
        <w:rPr>
          <w:rFonts w:asciiTheme="minorBidi" w:hAnsiTheme="minorBidi"/>
        </w:rPr>
      </w:pPr>
      <w:r w:rsidRPr="00C053AB">
        <w:rPr>
          <w:rFonts w:asciiTheme="minorBidi" w:hAnsiTheme="minorBidi"/>
          <w:b/>
          <w:bCs/>
        </w:rPr>
        <w:t>Dr. Dan Lemberg</w:t>
      </w:r>
      <w:r>
        <w:rPr>
          <w:rFonts w:asciiTheme="minorBidi" w:hAnsiTheme="minorBidi"/>
          <w:b/>
          <w:bCs/>
        </w:rPr>
        <w:t xml:space="preserve"> | </w:t>
      </w:r>
      <w:hyperlink r:id="rId11" w:history="1">
        <w:r w:rsidRPr="00C053AB">
          <w:rPr>
            <w:rStyle w:val="Hyperlink"/>
            <w:rFonts w:asciiTheme="minorBidi" w:hAnsiTheme="minorBidi"/>
            <w:shd w:val="clear" w:color="auto" w:fill="FFFFFF"/>
          </w:rPr>
          <w:t>lembergdan@braude.ac.il</w:t>
        </w:r>
      </w:hyperlink>
    </w:p>
    <w:p w14:paraId="5685B547" w14:textId="05107F06" w:rsidR="00C053AB" w:rsidRPr="00C053AB" w:rsidRDefault="00C053AB" w:rsidP="00C053AB">
      <w:pPr>
        <w:spacing w:line="360" w:lineRule="auto"/>
        <w:jc w:val="center"/>
        <w:rPr>
          <w:rFonts w:asciiTheme="minorBidi" w:hAnsiTheme="minorBidi"/>
          <w:rtl/>
        </w:rPr>
      </w:pPr>
      <w:r w:rsidRPr="00C053AB">
        <w:rPr>
          <w:rFonts w:asciiTheme="minorBidi" w:hAnsiTheme="minorBidi"/>
          <w:b/>
          <w:bCs/>
        </w:rPr>
        <w:t>Dr. Elena Kremer |</w:t>
      </w:r>
      <w:r w:rsidRPr="00C053AB">
        <w:rPr>
          <w:rFonts w:asciiTheme="minorBidi" w:hAnsiTheme="minorBidi"/>
        </w:rPr>
        <w:t xml:space="preserve"> </w:t>
      </w:r>
      <w:hyperlink r:id="rId12" w:history="1">
        <w:r w:rsidRPr="00C053AB">
          <w:rPr>
            <w:rStyle w:val="Hyperlink"/>
            <w:rFonts w:asciiTheme="minorBidi" w:hAnsiTheme="minorBidi"/>
            <w:shd w:val="clear" w:color="auto" w:fill="FEFEFE"/>
          </w:rPr>
          <w:t>elenak@braude.ac.il</w:t>
        </w:r>
      </w:hyperlink>
    </w:p>
    <w:p w14:paraId="0363CF1B" w14:textId="77777777" w:rsidR="00C053AB" w:rsidRPr="00C053AB" w:rsidRDefault="00C053AB" w:rsidP="00C053AB">
      <w:pPr>
        <w:jc w:val="center"/>
        <w:rPr>
          <w:rFonts w:asciiTheme="minorBidi" w:hAnsiTheme="minorBidi"/>
          <w:b/>
          <w:bCs/>
        </w:rPr>
      </w:pPr>
    </w:p>
    <w:p w14:paraId="7BD2BF9E" w14:textId="77777777" w:rsidR="00C053AB" w:rsidRPr="00C053AB" w:rsidRDefault="00C053AB" w:rsidP="00C053AB">
      <w:pPr>
        <w:jc w:val="center"/>
      </w:pPr>
    </w:p>
    <w:p w14:paraId="5F0DF9E5" w14:textId="47A39F23" w:rsidR="00C053AB" w:rsidRPr="00C053AB" w:rsidRDefault="00C2055A" w:rsidP="00C053AB">
      <w:pPr>
        <w:jc w:val="center"/>
      </w:pPr>
      <w:r>
        <w:rPr>
          <w:b/>
          <w:bCs/>
        </w:rPr>
        <w:t>GitHub Link</w:t>
      </w:r>
      <w:r w:rsidR="00C053AB" w:rsidRPr="00C053AB">
        <w:rPr>
          <w:b/>
          <w:bCs/>
        </w:rPr>
        <w:t>:</w:t>
      </w:r>
      <w:r w:rsidR="00C053AB">
        <w:rPr>
          <w:b/>
          <w:bCs/>
        </w:rPr>
        <w:t xml:space="preserve"> </w:t>
      </w:r>
      <w:hyperlink r:id="rId13" w:tgtFrame="_blank" w:history="1">
        <w:r w:rsidR="00007AB0">
          <w:rPr>
            <w:rStyle w:val="Hyperlink"/>
            <w:b/>
            <w:bCs/>
          </w:rPr>
          <w:t>Smart Leaf Detection Hybrid model - GitHub</w:t>
        </w:r>
      </w:hyperlink>
    </w:p>
    <w:p w14:paraId="2F4D1CFD" w14:textId="77777777" w:rsidR="00C053AB" w:rsidRDefault="00C053AB"/>
    <w:p w14:paraId="6B47BD35" w14:textId="77777777" w:rsidR="00B46774" w:rsidRDefault="00B46774"/>
    <w:p w14:paraId="24151844" w14:textId="77777777" w:rsidR="00B46774" w:rsidRDefault="00B46774"/>
    <w:sdt>
      <w:sdtPr>
        <w:rPr>
          <w:rFonts w:asciiTheme="minorHAnsi" w:eastAsiaTheme="minorHAnsi" w:hAnsiTheme="minorHAnsi" w:cstheme="minorBidi"/>
          <w:color w:val="auto"/>
          <w:kern w:val="2"/>
          <w:sz w:val="24"/>
          <w:szCs w:val="24"/>
          <w:cs w:val="0"/>
          <w:lang w:val="he-IL" w:eastAsia="en-US"/>
          <w14:ligatures w14:val="standardContextual"/>
        </w:rPr>
        <w:id w:val="-272550337"/>
        <w:docPartObj>
          <w:docPartGallery w:val="Table of Contents"/>
          <w:docPartUnique/>
        </w:docPartObj>
      </w:sdtPr>
      <w:sdtEndPr>
        <w:rPr>
          <w:b/>
          <w:bCs/>
          <w:rtl w:val="0"/>
        </w:rPr>
      </w:sdtEndPr>
      <w:sdtContent>
        <w:p w14:paraId="04023F05" w14:textId="3BA01E93" w:rsidR="00D4786B" w:rsidRPr="00D4786B" w:rsidRDefault="00D4786B" w:rsidP="00D4786B">
          <w:pPr>
            <w:pStyle w:val="af5"/>
            <w:jc w:val="right"/>
            <w:rPr>
              <w:rtl w:val="0"/>
              <w:cs w:val="0"/>
              <w:lang w:val="en-US"/>
            </w:rPr>
          </w:pPr>
          <w:r>
            <w:rPr>
              <w:rtl w:val="0"/>
              <w:cs w:val="0"/>
              <w:lang w:val="en-US"/>
            </w:rPr>
            <w:t xml:space="preserve"> Table Of Contents</w:t>
          </w:r>
        </w:p>
        <w:p w14:paraId="1DDB0DB3" w14:textId="63952863" w:rsidR="00F83B39" w:rsidRDefault="00D4786B">
          <w:pPr>
            <w:pStyle w:val="TOC1"/>
            <w:tabs>
              <w:tab w:val="right" w:leader="dot" w:pos="9016"/>
            </w:tabs>
            <w:rPr>
              <w:rFonts w:eastAsiaTheme="minorEastAsia"/>
              <w:noProof/>
              <w:lang w:eastAsia="en-IL"/>
            </w:rPr>
          </w:pPr>
          <w:r>
            <w:fldChar w:fldCharType="begin"/>
          </w:r>
          <w:r>
            <w:instrText xml:space="preserve"> TOC \o "1-3" \h \z \u </w:instrText>
          </w:r>
          <w:r>
            <w:fldChar w:fldCharType="separate"/>
          </w:r>
          <w:hyperlink w:anchor="_Toc218076214" w:history="1">
            <w:r w:rsidR="00F83B39" w:rsidRPr="008B26F0">
              <w:rPr>
                <w:rStyle w:val="Hyperlink"/>
                <w:noProof/>
                <w:lang w:val="en-US"/>
              </w:rPr>
              <w:t>Abstract</w:t>
            </w:r>
            <w:r w:rsidR="00F83B39">
              <w:rPr>
                <w:noProof/>
                <w:webHidden/>
              </w:rPr>
              <w:tab/>
            </w:r>
            <w:r w:rsidR="00F83B39">
              <w:rPr>
                <w:noProof/>
                <w:webHidden/>
              </w:rPr>
              <w:fldChar w:fldCharType="begin"/>
            </w:r>
            <w:r w:rsidR="00F83B39">
              <w:rPr>
                <w:noProof/>
                <w:webHidden/>
              </w:rPr>
              <w:instrText xml:space="preserve"> PAGEREF _Toc218076214 \h </w:instrText>
            </w:r>
            <w:r w:rsidR="00F83B39">
              <w:rPr>
                <w:noProof/>
                <w:webHidden/>
              </w:rPr>
            </w:r>
            <w:r w:rsidR="00F83B39">
              <w:rPr>
                <w:noProof/>
                <w:webHidden/>
              </w:rPr>
              <w:fldChar w:fldCharType="separate"/>
            </w:r>
            <w:r w:rsidR="00F83B39">
              <w:rPr>
                <w:noProof/>
                <w:webHidden/>
              </w:rPr>
              <w:t>4</w:t>
            </w:r>
            <w:r w:rsidR="00F83B39">
              <w:rPr>
                <w:noProof/>
                <w:webHidden/>
              </w:rPr>
              <w:fldChar w:fldCharType="end"/>
            </w:r>
          </w:hyperlink>
        </w:p>
        <w:p w14:paraId="77A94438" w14:textId="3BC3B2DD" w:rsidR="00F83B39" w:rsidRDefault="00F83B39">
          <w:pPr>
            <w:pStyle w:val="TOC1"/>
            <w:tabs>
              <w:tab w:val="right" w:leader="dot" w:pos="9016"/>
            </w:tabs>
            <w:rPr>
              <w:rFonts w:eastAsiaTheme="minorEastAsia"/>
              <w:noProof/>
              <w:lang w:eastAsia="en-IL"/>
            </w:rPr>
          </w:pPr>
          <w:hyperlink w:anchor="_Toc218076215" w:history="1">
            <w:r w:rsidRPr="008B26F0">
              <w:rPr>
                <w:rStyle w:val="Hyperlink"/>
                <w:noProof/>
                <w:lang w:val="en-US"/>
              </w:rPr>
              <w:t>1   Introduction</w:t>
            </w:r>
            <w:r>
              <w:rPr>
                <w:noProof/>
                <w:webHidden/>
              </w:rPr>
              <w:tab/>
            </w:r>
            <w:r>
              <w:rPr>
                <w:noProof/>
                <w:webHidden/>
              </w:rPr>
              <w:fldChar w:fldCharType="begin"/>
            </w:r>
            <w:r>
              <w:rPr>
                <w:noProof/>
                <w:webHidden/>
              </w:rPr>
              <w:instrText xml:space="preserve"> PAGEREF _Toc218076215 \h </w:instrText>
            </w:r>
            <w:r>
              <w:rPr>
                <w:noProof/>
                <w:webHidden/>
              </w:rPr>
            </w:r>
            <w:r>
              <w:rPr>
                <w:noProof/>
                <w:webHidden/>
              </w:rPr>
              <w:fldChar w:fldCharType="separate"/>
            </w:r>
            <w:r>
              <w:rPr>
                <w:noProof/>
                <w:webHidden/>
              </w:rPr>
              <w:t>4</w:t>
            </w:r>
            <w:r>
              <w:rPr>
                <w:noProof/>
                <w:webHidden/>
              </w:rPr>
              <w:fldChar w:fldCharType="end"/>
            </w:r>
          </w:hyperlink>
        </w:p>
        <w:p w14:paraId="33AB2164" w14:textId="02497B70" w:rsidR="00F83B39" w:rsidRDefault="00F83B39">
          <w:pPr>
            <w:pStyle w:val="TOC1"/>
            <w:tabs>
              <w:tab w:val="right" w:leader="dot" w:pos="9016"/>
            </w:tabs>
            <w:rPr>
              <w:rFonts w:eastAsiaTheme="minorEastAsia"/>
              <w:noProof/>
              <w:lang w:eastAsia="en-IL"/>
            </w:rPr>
          </w:pPr>
          <w:hyperlink w:anchor="_Toc218076216" w:history="1">
            <w:r w:rsidRPr="008B26F0">
              <w:rPr>
                <w:rStyle w:val="Hyperlink"/>
                <w:noProof/>
                <w:lang w:val="en-US"/>
              </w:rPr>
              <w:t>2   Background and related work</w:t>
            </w:r>
            <w:r>
              <w:rPr>
                <w:noProof/>
                <w:webHidden/>
              </w:rPr>
              <w:tab/>
            </w:r>
            <w:r>
              <w:rPr>
                <w:noProof/>
                <w:webHidden/>
              </w:rPr>
              <w:fldChar w:fldCharType="begin"/>
            </w:r>
            <w:r>
              <w:rPr>
                <w:noProof/>
                <w:webHidden/>
              </w:rPr>
              <w:instrText xml:space="preserve"> PAGEREF _Toc218076216 \h </w:instrText>
            </w:r>
            <w:r>
              <w:rPr>
                <w:noProof/>
                <w:webHidden/>
              </w:rPr>
            </w:r>
            <w:r>
              <w:rPr>
                <w:noProof/>
                <w:webHidden/>
              </w:rPr>
              <w:fldChar w:fldCharType="separate"/>
            </w:r>
            <w:r>
              <w:rPr>
                <w:noProof/>
                <w:webHidden/>
              </w:rPr>
              <w:t>5</w:t>
            </w:r>
            <w:r>
              <w:rPr>
                <w:noProof/>
                <w:webHidden/>
              </w:rPr>
              <w:fldChar w:fldCharType="end"/>
            </w:r>
          </w:hyperlink>
        </w:p>
        <w:p w14:paraId="472CB558" w14:textId="28245FBE" w:rsidR="00F83B39" w:rsidRDefault="00F83B39">
          <w:pPr>
            <w:pStyle w:val="TOC2"/>
            <w:tabs>
              <w:tab w:val="right" w:leader="dot" w:pos="9016"/>
            </w:tabs>
            <w:rPr>
              <w:rFonts w:eastAsiaTheme="minorEastAsia"/>
              <w:noProof/>
              <w:lang w:eastAsia="en-IL"/>
            </w:rPr>
          </w:pPr>
          <w:hyperlink w:anchor="_Toc218076217" w:history="1">
            <w:r w:rsidRPr="008B26F0">
              <w:rPr>
                <w:rStyle w:val="Hyperlink"/>
                <w:noProof/>
                <w:lang w:val="en-US"/>
              </w:rPr>
              <w:t>2.1   Precision agriculture and computer vision for disease detection</w:t>
            </w:r>
            <w:r>
              <w:rPr>
                <w:noProof/>
                <w:webHidden/>
              </w:rPr>
              <w:tab/>
            </w:r>
            <w:r>
              <w:rPr>
                <w:noProof/>
                <w:webHidden/>
              </w:rPr>
              <w:fldChar w:fldCharType="begin"/>
            </w:r>
            <w:r>
              <w:rPr>
                <w:noProof/>
                <w:webHidden/>
              </w:rPr>
              <w:instrText xml:space="preserve"> PAGEREF _Toc218076217 \h </w:instrText>
            </w:r>
            <w:r>
              <w:rPr>
                <w:noProof/>
                <w:webHidden/>
              </w:rPr>
            </w:r>
            <w:r>
              <w:rPr>
                <w:noProof/>
                <w:webHidden/>
              </w:rPr>
              <w:fldChar w:fldCharType="separate"/>
            </w:r>
            <w:r>
              <w:rPr>
                <w:noProof/>
                <w:webHidden/>
              </w:rPr>
              <w:t>5</w:t>
            </w:r>
            <w:r>
              <w:rPr>
                <w:noProof/>
                <w:webHidden/>
              </w:rPr>
              <w:fldChar w:fldCharType="end"/>
            </w:r>
          </w:hyperlink>
        </w:p>
        <w:p w14:paraId="1935DDC4" w14:textId="5648A7EB" w:rsidR="00F83B39" w:rsidRDefault="00F83B39">
          <w:pPr>
            <w:pStyle w:val="TOC2"/>
            <w:tabs>
              <w:tab w:val="right" w:leader="dot" w:pos="9016"/>
            </w:tabs>
            <w:rPr>
              <w:rFonts w:eastAsiaTheme="minorEastAsia"/>
              <w:noProof/>
              <w:lang w:eastAsia="en-IL"/>
            </w:rPr>
          </w:pPr>
          <w:hyperlink w:anchor="_Toc218076218" w:history="1">
            <w:r w:rsidRPr="008B26F0">
              <w:rPr>
                <w:rStyle w:val="Hyperlink"/>
                <w:noProof/>
                <w:lang w:val="en-US"/>
              </w:rPr>
              <w:t>2.2   PlantVillage Datasets and real-world generalization challenges</w:t>
            </w:r>
            <w:r>
              <w:rPr>
                <w:noProof/>
                <w:webHidden/>
              </w:rPr>
              <w:tab/>
            </w:r>
            <w:r>
              <w:rPr>
                <w:noProof/>
                <w:webHidden/>
              </w:rPr>
              <w:fldChar w:fldCharType="begin"/>
            </w:r>
            <w:r>
              <w:rPr>
                <w:noProof/>
                <w:webHidden/>
              </w:rPr>
              <w:instrText xml:space="preserve"> PAGEREF _Toc218076218 \h </w:instrText>
            </w:r>
            <w:r>
              <w:rPr>
                <w:noProof/>
                <w:webHidden/>
              </w:rPr>
            </w:r>
            <w:r>
              <w:rPr>
                <w:noProof/>
                <w:webHidden/>
              </w:rPr>
              <w:fldChar w:fldCharType="separate"/>
            </w:r>
            <w:r>
              <w:rPr>
                <w:noProof/>
                <w:webHidden/>
              </w:rPr>
              <w:t>5</w:t>
            </w:r>
            <w:r>
              <w:rPr>
                <w:noProof/>
                <w:webHidden/>
              </w:rPr>
              <w:fldChar w:fldCharType="end"/>
            </w:r>
          </w:hyperlink>
        </w:p>
        <w:p w14:paraId="42897827" w14:textId="1D18EABE" w:rsidR="00F83B39" w:rsidRDefault="00F83B39">
          <w:pPr>
            <w:pStyle w:val="TOC2"/>
            <w:tabs>
              <w:tab w:val="right" w:leader="dot" w:pos="9016"/>
            </w:tabs>
            <w:rPr>
              <w:rFonts w:eastAsiaTheme="minorEastAsia"/>
              <w:noProof/>
              <w:lang w:eastAsia="en-IL"/>
            </w:rPr>
          </w:pPr>
          <w:hyperlink w:anchor="_Toc218076219" w:history="1">
            <w:r w:rsidRPr="008B26F0">
              <w:rPr>
                <w:rStyle w:val="Hyperlink"/>
                <w:noProof/>
                <w:lang w:val="en-US"/>
              </w:rPr>
              <w:t>2.3   Object detection in agricultural imagery</w:t>
            </w:r>
            <w:r>
              <w:rPr>
                <w:noProof/>
                <w:webHidden/>
              </w:rPr>
              <w:tab/>
            </w:r>
            <w:r>
              <w:rPr>
                <w:noProof/>
                <w:webHidden/>
              </w:rPr>
              <w:fldChar w:fldCharType="begin"/>
            </w:r>
            <w:r>
              <w:rPr>
                <w:noProof/>
                <w:webHidden/>
              </w:rPr>
              <w:instrText xml:space="preserve"> PAGEREF _Toc218076219 \h </w:instrText>
            </w:r>
            <w:r>
              <w:rPr>
                <w:noProof/>
                <w:webHidden/>
              </w:rPr>
            </w:r>
            <w:r>
              <w:rPr>
                <w:noProof/>
                <w:webHidden/>
              </w:rPr>
              <w:fldChar w:fldCharType="separate"/>
            </w:r>
            <w:r>
              <w:rPr>
                <w:noProof/>
                <w:webHidden/>
              </w:rPr>
              <w:t>6</w:t>
            </w:r>
            <w:r>
              <w:rPr>
                <w:noProof/>
                <w:webHidden/>
              </w:rPr>
              <w:fldChar w:fldCharType="end"/>
            </w:r>
          </w:hyperlink>
        </w:p>
        <w:p w14:paraId="2ED342BE" w14:textId="6CA62B5D" w:rsidR="00F83B39" w:rsidRDefault="00F83B39">
          <w:pPr>
            <w:pStyle w:val="TOC3"/>
            <w:tabs>
              <w:tab w:val="right" w:leader="dot" w:pos="9016"/>
            </w:tabs>
            <w:rPr>
              <w:rFonts w:eastAsiaTheme="minorEastAsia"/>
              <w:noProof/>
              <w:lang w:eastAsia="en-IL"/>
            </w:rPr>
          </w:pPr>
          <w:hyperlink w:anchor="_Toc218076220" w:history="1">
            <w:r w:rsidRPr="008B26F0">
              <w:rPr>
                <w:rStyle w:val="Hyperlink"/>
                <w:noProof/>
                <w:lang w:val="en-US"/>
              </w:rPr>
              <w:t>2.3.1   YOLO-Based object detection models</w:t>
            </w:r>
            <w:r>
              <w:rPr>
                <w:noProof/>
                <w:webHidden/>
              </w:rPr>
              <w:tab/>
            </w:r>
            <w:r>
              <w:rPr>
                <w:noProof/>
                <w:webHidden/>
              </w:rPr>
              <w:fldChar w:fldCharType="begin"/>
            </w:r>
            <w:r>
              <w:rPr>
                <w:noProof/>
                <w:webHidden/>
              </w:rPr>
              <w:instrText xml:space="preserve"> PAGEREF _Toc218076220 \h </w:instrText>
            </w:r>
            <w:r>
              <w:rPr>
                <w:noProof/>
                <w:webHidden/>
              </w:rPr>
            </w:r>
            <w:r>
              <w:rPr>
                <w:noProof/>
                <w:webHidden/>
              </w:rPr>
              <w:fldChar w:fldCharType="separate"/>
            </w:r>
            <w:r>
              <w:rPr>
                <w:noProof/>
                <w:webHidden/>
              </w:rPr>
              <w:t>6</w:t>
            </w:r>
            <w:r>
              <w:rPr>
                <w:noProof/>
                <w:webHidden/>
              </w:rPr>
              <w:fldChar w:fldCharType="end"/>
            </w:r>
          </w:hyperlink>
        </w:p>
        <w:p w14:paraId="79B42CF1" w14:textId="0167D738" w:rsidR="00F83B39" w:rsidRDefault="00F83B39">
          <w:pPr>
            <w:pStyle w:val="TOC2"/>
            <w:tabs>
              <w:tab w:val="right" w:leader="dot" w:pos="9016"/>
            </w:tabs>
            <w:rPr>
              <w:rFonts w:eastAsiaTheme="minorEastAsia"/>
              <w:noProof/>
              <w:lang w:eastAsia="en-IL"/>
            </w:rPr>
          </w:pPr>
          <w:hyperlink w:anchor="_Toc218076221" w:history="1">
            <w:r w:rsidRPr="008B26F0">
              <w:rPr>
                <w:rStyle w:val="Hyperlink"/>
                <w:noProof/>
                <w:lang w:val="en-US"/>
              </w:rPr>
              <w:t>2.3.2   Comparative studies and scientific justification for YOLOv11</w:t>
            </w:r>
            <w:r>
              <w:rPr>
                <w:noProof/>
                <w:webHidden/>
              </w:rPr>
              <w:tab/>
            </w:r>
            <w:r>
              <w:rPr>
                <w:noProof/>
                <w:webHidden/>
              </w:rPr>
              <w:fldChar w:fldCharType="begin"/>
            </w:r>
            <w:r>
              <w:rPr>
                <w:noProof/>
                <w:webHidden/>
              </w:rPr>
              <w:instrText xml:space="preserve"> PAGEREF _Toc218076221 \h </w:instrText>
            </w:r>
            <w:r>
              <w:rPr>
                <w:noProof/>
                <w:webHidden/>
              </w:rPr>
            </w:r>
            <w:r>
              <w:rPr>
                <w:noProof/>
                <w:webHidden/>
              </w:rPr>
              <w:fldChar w:fldCharType="separate"/>
            </w:r>
            <w:r>
              <w:rPr>
                <w:noProof/>
                <w:webHidden/>
              </w:rPr>
              <w:t>6</w:t>
            </w:r>
            <w:r>
              <w:rPr>
                <w:noProof/>
                <w:webHidden/>
              </w:rPr>
              <w:fldChar w:fldCharType="end"/>
            </w:r>
          </w:hyperlink>
        </w:p>
        <w:p w14:paraId="102D030E" w14:textId="41EF838A" w:rsidR="00F83B39" w:rsidRDefault="00F83B39">
          <w:pPr>
            <w:pStyle w:val="TOC3"/>
            <w:tabs>
              <w:tab w:val="right" w:leader="dot" w:pos="9016"/>
            </w:tabs>
            <w:rPr>
              <w:rFonts w:eastAsiaTheme="minorEastAsia"/>
              <w:noProof/>
              <w:lang w:eastAsia="en-IL"/>
            </w:rPr>
          </w:pPr>
          <w:hyperlink w:anchor="_Toc218076222" w:history="1">
            <w:r w:rsidRPr="008B26F0">
              <w:rPr>
                <w:rStyle w:val="Hyperlink"/>
                <w:noProof/>
                <w:lang w:val="en-US"/>
              </w:rPr>
              <w:t>2.3.3   UAV field deployment challenges for YOLO-based detection</w:t>
            </w:r>
            <w:r>
              <w:rPr>
                <w:noProof/>
                <w:webHidden/>
              </w:rPr>
              <w:tab/>
            </w:r>
            <w:r>
              <w:rPr>
                <w:noProof/>
                <w:webHidden/>
              </w:rPr>
              <w:fldChar w:fldCharType="begin"/>
            </w:r>
            <w:r>
              <w:rPr>
                <w:noProof/>
                <w:webHidden/>
              </w:rPr>
              <w:instrText xml:space="preserve"> PAGEREF _Toc218076222 \h </w:instrText>
            </w:r>
            <w:r>
              <w:rPr>
                <w:noProof/>
                <w:webHidden/>
              </w:rPr>
            </w:r>
            <w:r>
              <w:rPr>
                <w:noProof/>
                <w:webHidden/>
              </w:rPr>
              <w:fldChar w:fldCharType="separate"/>
            </w:r>
            <w:r>
              <w:rPr>
                <w:noProof/>
                <w:webHidden/>
              </w:rPr>
              <w:t>7</w:t>
            </w:r>
            <w:r>
              <w:rPr>
                <w:noProof/>
                <w:webHidden/>
              </w:rPr>
              <w:fldChar w:fldCharType="end"/>
            </w:r>
          </w:hyperlink>
        </w:p>
        <w:p w14:paraId="29DAD9F9" w14:textId="44254F90" w:rsidR="00F83B39" w:rsidRDefault="00F83B39">
          <w:pPr>
            <w:pStyle w:val="TOC2"/>
            <w:tabs>
              <w:tab w:val="right" w:leader="dot" w:pos="9016"/>
            </w:tabs>
            <w:rPr>
              <w:rFonts w:eastAsiaTheme="minorEastAsia"/>
              <w:noProof/>
              <w:lang w:eastAsia="en-IL"/>
            </w:rPr>
          </w:pPr>
          <w:hyperlink w:anchor="_Toc218076223" w:history="1">
            <w:r w:rsidRPr="008B26F0">
              <w:rPr>
                <w:rStyle w:val="Hyperlink"/>
                <w:noProof/>
                <w:lang w:val="en-US"/>
              </w:rPr>
              <w:t>2.4   Object tracking and identity in video analysis</w:t>
            </w:r>
            <w:r>
              <w:rPr>
                <w:noProof/>
                <w:webHidden/>
              </w:rPr>
              <w:tab/>
            </w:r>
            <w:r>
              <w:rPr>
                <w:noProof/>
                <w:webHidden/>
              </w:rPr>
              <w:fldChar w:fldCharType="begin"/>
            </w:r>
            <w:r>
              <w:rPr>
                <w:noProof/>
                <w:webHidden/>
              </w:rPr>
              <w:instrText xml:space="preserve"> PAGEREF _Toc218076223 \h </w:instrText>
            </w:r>
            <w:r>
              <w:rPr>
                <w:noProof/>
                <w:webHidden/>
              </w:rPr>
            </w:r>
            <w:r>
              <w:rPr>
                <w:noProof/>
                <w:webHidden/>
              </w:rPr>
              <w:fldChar w:fldCharType="separate"/>
            </w:r>
            <w:r>
              <w:rPr>
                <w:noProof/>
                <w:webHidden/>
              </w:rPr>
              <w:t>7</w:t>
            </w:r>
            <w:r>
              <w:rPr>
                <w:noProof/>
                <w:webHidden/>
              </w:rPr>
              <w:fldChar w:fldCharType="end"/>
            </w:r>
          </w:hyperlink>
        </w:p>
        <w:p w14:paraId="4BE8ED8A" w14:textId="12CB4CB8" w:rsidR="00F83B39" w:rsidRDefault="00F83B39">
          <w:pPr>
            <w:pStyle w:val="TOC3"/>
            <w:tabs>
              <w:tab w:val="right" w:leader="dot" w:pos="9016"/>
            </w:tabs>
            <w:rPr>
              <w:rFonts w:eastAsiaTheme="minorEastAsia"/>
              <w:noProof/>
              <w:lang w:eastAsia="en-IL"/>
            </w:rPr>
          </w:pPr>
          <w:hyperlink w:anchor="_Toc218076224" w:history="1">
            <w:r w:rsidRPr="008B26F0">
              <w:rPr>
                <w:rStyle w:val="Hyperlink"/>
                <w:noProof/>
                <w:lang w:val="en-US"/>
              </w:rPr>
              <w:t>2.4.1   SORT and DeepSORT</w:t>
            </w:r>
            <w:r>
              <w:rPr>
                <w:noProof/>
                <w:webHidden/>
              </w:rPr>
              <w:tab/>
            </w:r>
            <w:r>
              <w:rPr>
                <w:noProof/>
                <w:webHidden/>
              </w:rPr>
              <w:fldChar w:fldCharType="begin"/>
            </w:r>
            <w:r>
              <w:rPr>
                <w:noProof/>
                <w:webHidden/>
              </w:rPr>
              <w:instrText xml:space="preserve"> PAGEREF _Toc218076224 \h </w:instrText>
            </w:r>
            <w:r>
              <w:rPr>
                <w:noProof/>
                <w:webHidden/>
              </w:rPr>
            </w:r>
            <w:r>
              <w:rPr>
                <w:noProof/>
                <w:webHidden/>
              </w:rPr>
              <w:fldChar w:fldCharType="separate"/>
            </w:r>
            <w:r>
              <w:rPr>
                <w:noProof/>
                <w:webHidden/>
              </w:rPr>
              <w:t>7</w:t>
            </w:r>
            <w:r>
              <w:rPr>
                <w:noProof/>
                <w:webHidden/>
              </w:rPr>
              <w:fldChar w:fldCharType="end"/>
            </w:r>
          </w:hyperlink>
        </w:p>
        <w:p w14:paraId="41ED96EF" w14:textId="0182A253" w:rsidR="00F83B39" w:rsidRDefault="00F83B39">
          <w:pPr>
            <w:pStyle w:val="TOC3"/>
            <w:tabs>
              <w:tab w:val="right" w:leader="dot" w:pos="9016"/>
            </w:tabs>
            <w:rPr>
              <w:rFonts w:eastAsiaTheme="minorEastAsia"/>
              <w:noProof/>
              <w:lang w:eastAsia="en-IL"/>
            </w:rPr>
          </w:pPr>
          <w:hyperlink w:anchor="_Toc218076225" w:history="1">
            <w:r w:rsidRPr="008B26F0">
              <w:rPr>
                <w:rStyle w:val="Hyperlink"/>
                <w:noProof/>
                <w:lang w:val="en-US"/>
              </w:rPr>
              <w:t>2.4.2   ByteTrack</w:t>
            </w:r>
            <w:r>
              <w:rPr>
                <w:noProof/>
                <w:webHidden/>
              </w:rPr>
              <w:tab/>
            </w:r>
            <w:r>
              <w:rPr>
                <w:noProof/>
                <w:webHidden/>
              </w:rPr>
              <w:fldChar w:fldCharType="begin"/>
            </w:r>
            <w:r>
              <w:rPr>
                <w:noProof/>
                <w:webHidden/>
              </w:rPr>
              <w:instrText xml:space="preserve"> PAGEREF _Toc218076225 \h </w:instrText>
            </w:r>
            <w:r>
              <w:rPr>
                <w:noProof/>
                <w:webHidden/>
              </w:rPr>
            </w:r>
            <w:r>
              <w:rPr>
                <w:noProof/>
                <w:webHidden/>
              </w:rPr>
              <w:fldChar w:fldCharType="separate"/>
            </w:r>
            <w:r>
              <w:rPr>
                <w:noProof/>
                <w:webHidden/>
              </w:rPr>
              <w:t>7</w:t>
            </w:r>
            <w:r>
              <w:rPr>
                <w:noProof/>
                <w:webHidden/>
              </w:rPr>
              <w:fldChar w:fldCharType="end"/>
            </w:r>
          </w:hyperlink>
        </w:p>
        <w:p w14:paraId="52C41375" w14:textId="2E281537" w:rsidR="00F83B39" w:rsidRDefault="00F83B39">
          <w:pPr>
            <w:pStyle w:val="TOC2"/>
            <w:tabs>
              <w:tab w:val="right" w:leader="dot" w:pos="9016"/>
            </w:tabs>
            <w:rPr>
              <w:rFonts w:eastAsiaTheme="minorEastAsia"/>
              <w:noProof/>
              <w:lang w:eastAsia="en-IL"/>
            </w:rPr>
          </w:pPr>
          <w:hyperlink w:anchor="_Toc218076226" w:history="1">
            <w:r w:rsidRPr="008B26F0">
              <w:rPr>
                <w:rStyle w:val="Hyperlink"/>
                <w:noProof/>
                <w:lang w:val="en-US"/>
              </w:rPr>
              <w:t>2.5   CNN-Based classification</w:t>
            </w:r>
            <w:r>
              <w:rPr>
                <w:noProof/>
                <w:webHidden/>
              </w:rPr>
              <w:tab/>
            </w:r>
            <w:r>
              <w:rPr>
                <w:noProof/>
                <w:webHidden/>
              </w:rPr>
              <w:fldChar w:fldCharType="begin"/>
            </w:r>
            <w:r>
              <w:rPr>
                <w:noProof/>
                <w:webHidden/>
              </w:rPr>
              <w:instrText xml:space="preserve"> PAGEREF _Toc218076226 \h </w:instrText>
            </w:r>
            <w:r>
              <w:rPr>
                <w:noProof/>
                <w:webHidden/>
              </w:rPr>
            </w:r>
            <w:r>
              <w:rPr>
                <w:noProof/>
                <w:webHidden/>
              </w:rPr>
              <w:fldChar w:fldCharType="separate"/>
            </w:r>
            <w:r>
              <w:rPr>
                <w:noProof/>
                <w:webHidden/>
              </w:rPr>
              <w:t>7</w:t>
            </w:r>
            <w:r>
              <w:rPr>
                <w:noProof/>
                <w:webHidden/>
              </w:rPr>
              <w:fldChar w:fldCharType="end"/>
            </w:r>
          </w:hyperlink>
        </w:p>
        <w:p w14:paraId="472B5807" w14:textId="0F779D39" w:rsidR="00F83B39" w:rsidRDefault="00F83B39">
          <w:pPr>
            <w:pStyle w:val="TOC3"/>
            <w:tabs>
              <w:tab w:val="right" w:leader="dot" w:pos="9016"/>
            </w:tabs>
            <w:rPr>
              <w:rFonts w:eastAsiaTheme="minorEastAsia"/>
              <w:noProof/>
              <w:lang w:eastAsia="en-IL"/>
            </w:rPr>
          </w:pPr>
          <w:hyperlink w:anchor="_Toc218076227" w:history="1">
            <w:r w:rsidRPr="008B26F0">
              <w:rPr>
                <w:rStyle w:val="Hyperlink"/>
                <w:noProof/>
                <w:lang w:val="en-US"/>
              </w:rPr>
              <w:t>2.5.1   ResNet50 as a Leaf disease classification</w:t>
            </w:r>
            <w:r>
              <w:rPr>
                <w:noProof/>
                <w:webHidden/>
              </w:rPr>
              <w:tab/>
            </w:r>
            <w:r>
              <w:rPr>
                <w:noProof/>
                <w:webHidden/>
              </w:rPr>
              <w:fldChar w:fldCharType="begin"/>
            </w:r>
            <w:r>
              <w:rPr>
                <w:noProof/>
                <w:webHidden/>
              </w:rPr>
              <w:instrText xml:space="preserve"> PAGEREF _Toc218076227 \h </w:instrText>
            </w:r>
            <w:r>
              <w:rPr>
                <w:noProof/>
                <w:webHidden/>
              </w:rPr>
            </w:r>
            <w:r>
              <w:rPr>
                <w:noProof/>
                <w:webHidden/>
              </w:rPr>
              <w:fldChar w:fldCharType="separate"/>
            </w:r>
            <w:r>
              <w:rPr>
                <w:noProof/>
                <w:webHidden/>
              </w:rPr>
              <w:t>8</w:t>
            </w:r>
            <w:r>
              <w:rPr>
                <w:noProof/>
                <w:webHidden/>
              </w:rPr>
              <w:fldChar w:fldCharType="end"/>
            </w:r>
          </w:hyperlink>
        </w:p>
        <w:p w14:paraId="64DCED4A" w14:textId="323CABF1" w:rsidR="00F83B39" w:rsidRDefault="00F83B39">
          <w:pPr>
            <w:pStyle w:val="TOC3"/>
            <w:tabs>
              <w:tab w:val="right" w:leader="dot" w:pos="9016"/>
            </w:tabs>
            <w:rPr>
              <w:rFonts w:eastAsiaTheme="minorEastAsia"/>
              <w:noProof/>
              <w:lang w:eastAsia="en-IL"/>
            </w:rPr>
          </w:pPr>
          <w:hyperlink w:anchor="_Toc218076228" w:history="1">
            <w:r w:rsidRPr="008B26F0">
              <w:rPr>
                <w:rStyle w:val="Hyperlink"/>
                <w:noProof/>
                <w:lang w:val="en-US"/>
              </w:rPr>
              <w:t>2.5.2   Transfer learning for tomato leaf diseases</w:t>
            </w:r>
            <w:r>
              <w:rPr>
                <w:noProof/>
                <w:webHidden/>
              </w:rPr>
              <w:tab/>
            </w:r>
            <w:r>
              <w:rPr>
                <w:noProof/>
                <w:webHidden/>
              </w:rPr>
              <w:fldChar w:fldCharType="begin"/>
            </w:r>
            <w:r>
              <w:rPr>
                <w:noProof/>
                <w:webHidden/>
              </w:rPr>
              <w:instrText xml:space="preserve"> PAGEREF _Toc218076228 \h </w:instrText>
            </w:r>
            <w:r>
              <w:rPr>
                <w:noProof/>
                <w:webHidden/>
              </w:rPr>
            </w:r>
            <w:r>
              <w:rPr>
                <w:noProof/>
                <w:webHidden/>
              </w:rPr>
              <w:fldChar w:fldCharType="separate"/>
            </w:r>
            <w:r>
              <w:rPr>
                <w:noProof/>
                <w:webHidden/>
              </w:rPr>
              <w:t>8</w:t>
            </w:r>
            <w:r>
              <w:rPr>
                <w:noProof/>
                <w:webHidden/>
              </w:rPr>
              <w:fldChar w:fldCharType="end"/>
            </w:r>
          </w:hyperlink>
        </w:p>
        <w:p w14:paraId="0A882D8B" w14:textId="10D592FD" w:rsidR="00F83B39" w:rsidRDefault="00F83B39">
          <w:pPr>
            <w:pStyle w:val="TOC2"/>
            <w:tabs>
              <w:tab w:val="right" w:leader="dot" w:pos="9016"/>
            </w:tabs>
            <w:rPr>
              <w:rFonts w:eastAsiaTheme="minorEastAsia"/>
              <w:noProof/>
              <w:lang w:eastAsia="en-IL"/>
            </w:rPr>
          </w:pPr>
          <w:hyperlink w:anchor="_Toc218076229" w:history="1">
            <w:r w:rsidRPr="008B26F0">
              <w:rPr>
                <w:rStyle w:val="Hyperlink"/>
                <w:noProof/>
                <w:lang w:val="en-US"/>
              </w:rPr>
              <w:t>2.6   Two-stage detection classification pipelines in the literature</w:t>
            </w:r>
            <w:r>
              <w:rPr>
                <w:noProof/>
                <w:webHidden/>
              </w:rPr>
              <w:tab/>
            </w:r>
            <w:r>
              <w:rPr>
                <w:noProof/>
                <w:webHidden/>
              </w:rPr>
              <w:fldChar w:fldCharType="begin"/>
            </w:r>
            <w:r>
              <w:rPr>
                <w:noProof/>
                <w:webHidden/>
              </w:rPr>
              <w:instrText xml:space="preserve"> PAGEREF _Toc218076229 \h </w:instrText>
            </w:r>
            <w:r>
              <w:rPr>
                <w:noProof/>
                <w:webHidden/>
              </w:rPr>
            </w:r>
            <w:r>
              <w:rPr>
                <w:noProof/>
                <w:webHidden/>
              </w:rPr>
              <w:fldChar w:fldCharType="separate"/>
            </w:r>
            <w:r>
              <w:rPr>
                <w:noProof/>
                <w:webHidden/>
              </w:rPr>
              <w:t>8</w:t>
            </w:r>
            <w:r>
              <w:rPr>
                <w:noProof/>
                <w:webHidden/>
              </w:rPr>
              <w:fldChar w:fldCharType="end"/>
            </w:r>
          </w:hyperlink>
        </w:p>
        <w:p w14:paraId="2547D210" w14:textId="510FE09A" w:rsidR="00F83B39" w:rsidRDefault="00F83B39">
          <w:pPr>
            <w:pStyle w:val="TOC2"/>
            <w:tabs>
              <w:tab w:val="right" w:leader="dot" w:pos="9016"/>
            </w:tabs>
            <w:rPr>
              <w:rFonts w:eastAsiaTheme="minorEastAsia"/>
              <w:noProof/>
              <w:lang w:eastAsia="en-IL"/>
            </w:rPr>
          </w:pPr>
          <w:hyperlink w:anchor="_Toc218076230" w:history="1">
            <w:r w:rsidRPr="008B26F0">
              <w:rPr>
                <w:rStyle w:val="Hyperlink"/>
                <w:noProof/>
                <w:lang w:val="en-US"/>
              </w:rPr>
              <w:t>2.7   Temporal aggregation in video-based analysis</w:t>
            </w:r>
            <w:r>
              <w:rPr>
                <w:noProof/>
                <w:webHidden/>
              </w:rPr>
              <w:tab/>
            </w:r>
            <w:r>
              <w:rPr>
                <w:noProof/>
                <w:webHidden/>
              </w:rPr>
              <w:fldChar w:fldCharType="begin"/>
            </w:r>
            <w:r>
              <w:rPr>
                <w:noProof/>
                <w:webHidden/>
              </w:rPr>
              <w:instrText xml:space="preserve"> PAGEREF _Toc218076230 \h </w:instrText>
            </w:r>
            <w:r>
              <w:rPr>
                <w:noProof/>
                <w:webHidden/>
              </w:rPr>
            </w:r>
            <w:r>
              <w:rPr>
                <w:noProof/>
                <w:webHidden/>
              </w:rPr>
              <w:fldChar w:fldCharType="separate"/>
            </w:r>
            <w:r>
              <w:rPr>
                <w:noProof/>
                <w:webHidden/>
              </w:rPr>
              <w:t>9</w:t>
            </w:r>
            <w:r>
              <w:rPr>
                <w:noProof/>
                <w:webHidden/>
              </w:rPr>
              <w:fldChar w:fldCharType="end"/>
            </w:r>
          </w:hyperlink>
        </w:p>
        <w:p w14:paraId="4F527BDD" w14:textId="4DA6C260" w:rsidR="00F83B39" w:rsidRDefault="00F83B39">
          <w:pPr>
            <w:pStyle w:val="TOC2"/>
            <w:tabs>
              <w:tab w:val="right" w:leader="dot" w:pos="9016"/>
            </w:tabs>
            <w:rPr>
              <w:rFonts w:eastAsiaTheme="minorEastAsia"/>
              <w:noProof/>
              <w:lang w:eastAsia="en-IL"/>
            </w:rPr>
          </w:pPr>
          <w:hyperlink w:anchor="_Toc218076231" w:history="1">
            <w:r w:rsidRPr="008B26F0">
              <w:rPr>
                <w:rStyle w:val="Hyperlink"/>
                <w:noProof/>
                <w:lang w:val="en-US"/>
              </w:rPr>
              <w:t>2.8   UAV-Based monitoring in precision agriculture</w:t>
            </w:r>
            <w:r>
              <w:rPr>
                <w:noProof/>
                <w:webHidden/>
              </w:rPr>
              <w:tab/>
            </w:r>
            <w:r>
              <w:rPr>
                <w:noProof/>
                <w:webHidden/>
              </w:rPr>
              <w:fldChar w:fldCharType="begin"/>
            </w:r>
            <w:r>
              <w:rPr>
                <w:noProof/>
                <w:webHidden/>
              </w:rPr>
              <w:instrText xml:space="preserve"> PAGEREF _Toc218076231 \h </w:instrText>
            </w:r>
            <w:r>
              <w:rPr>
                <w:noProof/>
                <w:webHidden/>
              </w:rPr>
            </w:r>
            <w:r>
              <w:rPr>
                <w:noProof/>
                <w:webHidden/>
              </w:rPr>
              <w:fldChar w:fldCharType="separate"/>
            </w:r>
            <w:r>
              <w:rPr>
                <w:noProof/>
                <w:webHidden/>
              </w:rPr>
              <w:t>9</w:t>
            </w:r>
            <w:r>
              <w:rPr>
                <w:noProof/>
                <w:webHidden/>
              </w:rPr>
              <w:fldChar w:fldCharType="end"/>
            </w:r>
          </w:hyperlink>
        </w:p>
        <w:p w14:paraId="2A66B523" w14:textId="5406062A" w:rsidR="00F83B39" w:rsidRDefault="00F83B39">
          <w:pPr>
            <w:pStyle w:val="TOC2"/>
            <w:tabs>
              <w:tab w:val="right" w:leader="dot" w:pos="9016"/>
            </w:tabs>
            <w:rPr>
              <w:rFonts w:eastAsiaTheme="minorEastAsia"/>
              <w:noProof/>
              <w:lang w:eastAsia="en-IL"/>
            </w:rPr>
          </w:pPr>
          <w:hyperlink w:anchor="_Toc218076232" w:history="1">
            <w:r w:rsidRPr="008B26F0">
              <w:rPr>
                <w:rStyle w:val="Hyperlink"/>
                <w:noProof/>
                <w:lang w:val="en-US"/>
              </w:rPr>
              <w:t>2.9   Summary of literature review</w:t>
            </w:r>
            <w:r>
              <w:rPr>
                <w:noProof/>
                <w:webHidden/>
              </w:rPr>
              <w:tab/>
            </w:r>
            <w:r>
              <w:rPr>
                <w:noProof/>
                <w:webHidden/>
              </w:rPr>
              <w:fldChar w:fldCharType="begin"/>
            </w:r>
            <w:r>
              <w:rPr>
                <w:noProof/>
                <w:webHidden/>
              </w:rPr>
              <w:instrText xml:space="preserve"> PAGEREF _Toc218076232 \h </w:instrText>
            </w:r>
            <w:r>
              <w:rPr>
                <w:noProof/>
                <w:webHidden/>
              </w:rPr>
            </w:r>
            <w:r>
              <w:rPr>
                <w:noProof/>
                <w:webHidden/>
              </w:rPr>
              <w:fldChar w:fldCharType="separate"/>
            </w:r>
            <w:r>
              <w:rPr>
                <w:noProof/>
                <w:webHidden/>
              </w:rPr>
              <w:t>9</w:t>
            </w:r>
            <w:r>
              <w:rPr>
                <w:noProof/>
                <w:webHidden/>
              </w:rPr>
              <w:fldChar w:fldCharType="end"/>
            </w:r>
          </w:hyperlink>
        </w:p>
        <w:p w14:paraId="413FD01D" w14:textId="31D907A5" w:rsidR="00F83B39" w:rsidRDefault="00F83B39">
          <w:pPr>
            <w:pStyle w:val="TOC1"/>
            <w:tabs>
              <w:tab w:val="right" w:leader="dot" w:pos="9016"/>
            </w:tabs>
            <w:rPr>
              <w:rFonts w:eastAsiaTheme="minorEastAsia"/>
              <w:noProof/>
              <w:lang w:eastAsia="en-IL"/>
            </w:rPr>
          </w:pPr>
          <w:hyperlink w:anchor="_Toc218076233" w:history="1">
            <w:r w:rsidRPr="008B26F0">
              <w:rPr>
                <w:rStyle w:val="Hyperlink"/>
                <w:noProof/>
              </w:rPr>
              <w:t>3   Project description</w:t>
            </w:r>
            <w:r>
              <w:rPr>
                <w:noProof/>
                <w:webHidden/>
              </w:rPr>
              <w:tab/>
            </w:r>
            <w:r>
              <w:rPr>
                <w:noProof/>
                <w:webHidden/>
              </w:rPr>
              <w:fldChar w:fldCharType="begin"/>
            </w:r>
            <w:r>
              <w:rPr>
                <w:noProof/>
                <w:webHidden/>
              </w:rPr>
              <w:instrText xml:space="preserve"> PAGEREF _Toc218076233 \h </w:instrText>
            </w:r>
            <w:r>
              <w:rPr>
                <w:noProof/>
                <w:webHidden/>
              </w:rPr>
            </w:r>
            <w:r>
              <w:rPr>
                <w:noProof/>
                <w:webHidden/>
              </w:rPr>
              <w:fldChar w:fldCharType="separate"/>
            </w:r>
            <w:r>
              <w:rPr>
                <w:noProof/>
                <w:webHidden/>
              </w:rPr>
              <w:t>10</w:t>
            </w:r>
            <w:r>
              <w:rPr>
                <w:noProof/>
                <w:webHidden/>
              </w:rPr>
              <w:fldChar w:fldCharType="end"/>
            </w:r>
          </w:hyperlink>
        </w:p>
        <w:p w14:paraId="481FBE8D" w14:textId="225CEE85" w:rsidR="00F83B39" w:rsidRDefault="00F83B39">
          <w:pPr>
            <w:pStyle w:val="TOC2"/>
            <w:tabs>
              <w:tab w:val="right" w:leader="dot" w:pos="9016"/>
            </w:tabs>
            <w:rPr>
              <w:rFonts w:eastAsiaTheme="minorEastAsia"/>
              <w:noProof/>
              <w:lang w:eastAsia="en-IL"/>
            </w:rPr>
          </w:pPr>
          <w:hyperlink w:anchor="_Toc218076234" w:history="1">
            <w:r w:rsidRPr="008B26F0">
              <w:rPr>
                <w:rStyle w:val="Hyperlink"/>
                <w:noProof/>
                <w:lang w:val="en-US"/>
              </w:rPr>
              <w:t>3.1   Project pipeline</w:t>
            </w:r>
            <w:r>
              <w:rPr>
                <w:noProof/>
                <w:webHidden/>
              </w:rPr>
              <w:tab/>
            </w:r>
            <w:r>
              <w:rPr>
                <w:noProof/>
                <w:webHidden/>
              </w:rPr>
              <w:fldChar w:fldCharType="begin"/>
            </w:r>
            <w:r>
              <w:rPr>
                <w:noProof/>
                <w:webHidden/>
              </w:rPr>
              <w:instrText xml:space="preserve"> PAGEREF _Toc218076234 \h </w:instrText>
            </w:r>
            <w:r>
              <w:rPr>
                <w:noProof/>
                <w:webHidden/>
              </w:rPr>
            </w:r>
            <w:r>
              <w:rPr>
                <w:noProof/>
                <w:webHidden/>
              </w:rPr>
              <w:fldChar w:fldCharType="separate"/>
            </w:r>
            <w:r>
              <w:rPr>
                <w:noProof/>
                <w:webHidden/>
              </w:rPr>
              <w:t>10</w:t>
            </w:r>
            <w:r>
              <w:rPr>
                <w:noProof/>
                <w:webHidden/>
              </w:rPr>
              <w:fldChar w:fldCharType="end"/>
            </w:r>
          </w:hyperlink>
        </w:p>
        <w:p w14:paraId="04DE1525" w14:textId="79617858" w:rsidR="00F83B39" w:rsidRDefault="00F83B39">
          <w:pPr>
            <w:pStyle w:val="TOC2"/>
            <w:tabs>
              <w:tab w:val="right" w:leader="dot" w:pos="9016"/>
            </w:tabs>
            <w:rPr>
              <w:rFonts w:eastAsiaTheme="minorEastAsia"/>
              <w:noProof/>
              <w:lang w:eastAsia="en-IL"/>
            </w:rPr>
          </w:pPr>
          <w:hyperlink w:anchor="_Toc218076235" w:history="1">
            <w:r w:rsidRPr="008B26F0">
              <w:rPr>
                <w:rStyle w:val="Hyperlink"/>
                <w:noProof/>
                <w:lang w:val="en-US"/>
              </w:rPr>
              <w:t>3.2   Requirements</w:t>
            </w:r>
            <w:r>
              <w:rPr>
                <w:noProof/>
                <w:webHidden/>
              </w:rPr>
              <w:tab/>
            </w:r>
            <w:r>
              <w:rPr>
                <w:noProof/>
                <w:webHidden/>
              </w:rPr>
              <w:fldChar w:fldCharType="begin"/>
            </w:r>
            <w:r>
              <w:rPr>
                <w:noProof/>
                <w:webHidden/>
              </w:rPr>
              <w:instrText xml:space="preserve"> PAGEREF _Toc218076235 \h </w:instrText>
            </w:r>
            <w:r>
              <w:rPr>
                <w:noProof/>
                <w:webHidden/>
              </w:rPr>
            </w:r>
            <w:r>
              <w:rPr>
                <w:noProof/>
                <w:webHidden/>
              </w:rPr>
              <w:fldChar w:fldCharType="separate"/>
            </w:r>
            <w:r>
              <w:rPr>
                <w:noProof/>
                <w:webHidden/>
              </w:rPr>
              <w:t>10</w:t>
            </w:r>
            <w:r>
              <w:rPr>
                <w:noProof/>
                <w:webHidden/>
              </w:rPr>
              <w:fldChar w:fldCharType="end"/>
            </w:r>
          </w:hyperlink>
        </w:p>
        <w:p w14:paraId="56DDF1D3" w14:textId="1E15FCEE" w:rsidR="00F83B39" w:rsidRDefault="00F83B39">
          <w:pPr>
            <w:pStyle w:val="TOC3"/>
            <w:tabs>
              <w:tab w:val="right" w:leader="dot" w:pos="9016"/>
            </w:tabs>
            <w:rPr>
              <w:rFonts w:eastAsiaTheme="minorEastAsia"/>
              <w:noProof/>
              <w:lang w:eastAsia="en-IL"/>
            </w:rPr>
          </w:pPr>
          <w:hyperlink w:anchor="_Toc218076236" w:history="1">
            <w:r w:rsidRPr="008B26F0">
              <w:rPr>
                <w:rStyle w:val="Hyperlink"/>
                <w:noProof/>
                <w:lang w:val="en-US"/>
              </w:rPr>
              <w:t>3.2.1   Functional</w:t>
            </w:r>
            <w:r>
              <w:rPr>
                <w:noProof/>
                <w:webHidden/>
              </w:rPr>
              <w:tab/>
            </w:r>
            <w:r>
              <w:rPr>
                <w:noProof/>
                <w:webHidden/>
              </w:rPr>
              <w:fldChar w:fldCharType="begin"/>
            </w:r>
            <w:r>
              <w:rPr>
                <w:noProof/>
                <w:webHidden/>
              </w:rPr>
              <w:instrText xml:space="preserve"> PAGEREF _Toc218076236 \h </w:instrText>
            </w:r>
            <w:r>
              <w:rPr>
                <w:noProof/>
                <w:webHidden/>
              </w:rPr>
            </w:r>
            <w:r>
              <w:rPr>
                <w:noProof/>
                <w:webHidden/>
              </w:rPr>
              <w:fldChar w:fldCharType="separate"/>
            </w:r>
            <w:r>
              <w:rPr>
                <w:noProof/>
                <w:webHidden/>
              </w:rPr>
              <w:t>10</w:t>
            </w:r>
            <w:r>
              <w:rPr>
                <w:noProof/>
                <w:webHidden/>
              </w:rPr>
              <w:fldChar w:fldCharType="end"/>
            </w:r>
          </w:hyperlink>
        </w:p>
        <w:p w14:paraId="1B930D23" w14:textId="3FAB5C5B" w:rsidR="00F83B39" w:rsidRDefault="00F83B39">
          <w:pPr>
            <w:pStyle w:val="TOC3"/>
            <w:tabs>
              <w:tab w:val="left" w:pos="960"/>
              <w:tab w:val="right" w:leader="dot" w:pos="9016"/>
            </w:tabs>
            <w:rPr>
              <w:rFonts w:eastAsiaTheme="minorEastAsia"/>
              <w:noProof/>
              <w:lang w:eastAsia="en-IL"/>
            </w:rPr>
          </w:pPr>
          <w:hyperlink w:anchor="_Toc218076237" w:history="1">
            <w:r w:rsidRPr="008B26F0">
              <w:rPr>
                <w:rStyle w:val="Hyperlink"/>
                <w:noProof/>
                <w:lang w:val="en-US"/>
              </w:rPr>
              <w:t>3.2.2   Non-Functional</w:t>
            </w:r>
            <w:r>
              <w:rPr>
                <w:noProof/>
                <w:webHidden/>
              </w:rPr>
              <w:tab/>
            </w:r>
            <w:r>
              <w:rPr>
                <w:noProof/>
                <w:webHidden/>
              </w:rPr>
              <w:fldChar w:fldCharType="begin"/>
            </w:r>
            <w:r>
              <w:rPr>
                <w:noProof/>
                <w:webHidden/>
              </w:rPr>
              <w:instrText xml:space="preserve"> PAGEREF _Toc218076237 \h </w:instrText>
            </w:r>
            <w:r>
              <w:rPr>
                <w:noProof/>
                <w:webHidden/>
              </w:rPr>
            </w:r>
            <w:r>
              <w:rPr>
                <w:noProof/>
                <w:webHidden/>
              </w:rPr>
              <w:fldChar w:fldCharType="separate"/>
            </w:r>
            <w:r>
              <w:rPr>
                <w:noProof/>
                <w:webHidden/>
              </w:rPr>
              <w:t>10</w:t>
            </w:r>
            <w:r>
              <w:rPr>
                <w:noProof/>
                <w:webHidden/>
              </w:rPr>
              <w:fldChar w:fldCharType="end"/>
            </w:r>
          </w:hyperlink>
        </w:p>
        <w:p w14:paraId="736BB740" w14:textId="0F1D225C" w:rsidR="00F83B39" w:rsidRDefault="00F83B39">
          <w:pPr>
            <w:pStyle w:val="TOC2"/>
            <w:tabs>
              <w:tab w:val="right" w:leader="dot" w:pos="9016"/>
            </w:tabs>
            <w:rPr>
              <w:rFonts w:eastAsiaTheme="minorEastAsia"/>
              <w:noProof/>
              <w:lang w:eastAsia="en-IL"/>
            </w:rPr>
          </w:pPr>
          <w:hyperlink w:anchor="_Toc218076238" w:history="1">
            <w:r w:rsidRPr="008B26F0">
              <w:rPr>
                <w:rStyle w:val="Hyperlink"/>
                <w:noProof/>
                <w:lang w:val="en-US"/>
              </w:rPr>
              <w:t>3.3   Development process description</w:t>
            </w:r>
            <w:r>
              <w:rPr>
                <w:noProof/>
                <w:webHidden/>
              </w:rPr>
              <w:tab/>
            </w:r>
            <w:r>
              <w:rPr>
                <w:noProof/>
                <w:webHidden/>
              </w:rPr>
              <w:fldChar w:fldCharType="begin"/>
            </w:r>
            <w:r>
              <w:rPr>
                <w:noProof/>
                <w:webHidden/>
              </w:rPr>
              <w:instrText xml:space="preserve"> PAGEREF _Toc218076238 \h </w:instrText>
            </w:r>
            <w:r>
              <w:rPr>
                <w:noProof/>
                <w:webHidden/>
              </w:rPr>
            </w:r>
            <w:r>
              <w:rPr>
                <w:noProof/>
                <w:webHidden/>
              </w:rPr>
              <w:fldChar w:fldCharType="separate"/>
            </w:r>
            <w:r>
              <w:rPr>
                <w:noProof/>
                <w:webHidden/>
              </w:rPr>
              <w:t>11</w:t>
            </w:r>
            <w:r>
              <w:rPr>
                <w:noProof/>
                <w:webHidden/>
              </w:rPr>
              <w:fldChar w:fldCharType="end"/>
            </w:r>
          </w:hyperlink>
        </w:p>
        <w:p w14:paraId="066213A8" w14:textId="222150DB" w:rsidR="00F83B39" w:rsidRDefault="00F83B39">
          <w:pPr>
            <w:pStyle w:val="TOC3"/>
            <w:tabs>
              <w:tab w:val="right" w:leader="dot" w:pos="9016"/>
            </w:tabs>
            <w:rPr>
              <w:rFonts w:eastAsiaTheme="minorEastAsia"/>
              <w:noProof/>
              <w:lang w:eastAsia="en-IL"/>
            </w:rPr>
          </w:pPr>
          <w:hyperlink w:anchor="_Toc218076239" w:history="1">
            <w:r w:rsidRPr="008B26F0">
              <w:rPr>
                <w:rStyle w:val="Hyperlink"/>
                <w:noProof/>
                <w:lang w:val="en-US"/>
              </w:rPr>
              <w:t>3.3.1   Problem description</w:t>
            </w:r>
            <w:r>
              <w:rPr>
                <w:noProof/>
                <w:webHidden/>
              </w:rPr>
              <w:tab/>
            </w:r>
            <w:r>
              <w:rPr>
                <w:noProof/>
                <w:webHidden/>
              </w:rPr>
              <w:fldChar w:fldCharType="begin"/>
            </w:r>
            <w:r>
              <w:rPr>
                <w:noProof/>
                <w:webHidden/>
              </w:rPr>
              <w:instrText xml:space="preserve"> PAGEREF _Toc218076239 \h </w:instrText>
            </w:r>
            <w:r>
              <w:rPr>
                <w:noProof/>
                <w:webHidden/>
              </w:rPr>
            </w:r>
            <w:r>
              <w:rPr>
                <w:noProof/>
                <w:webHidden/>
              </w:rPr>
              <w:fldChar w:fldCharType="separate"/>
            </w:r>
            <w:r>
              <w:rPr>
                <w:noProof/>
                <w:webHidden/>
              </w:rPr>
              <w:t>11</w:t>
            </w:r>
            <w:r>
              <w:rPr>
                <w:noProof/>
                <w:webHidden/>
              </w:rPr>
              <w:fldChar w:fldCharType="end"/>
            </w:r>
          </w:hyperlink>
        </w:p>
        <w:p w14:paraId="7B98BBD1" w14:textId="52E3310A" w:rsidR="00F83B39" w:rsidRDefault="00F83B39">
          <w:pPr>
            <w:pStyle w:val="TOC3"/>
            <w:tabs>
              <w:tab w:val="right" w:leader="dot" w:pos="9016"/>
            </w:tabs>
            <w:rPr>
              <w:rFonts w:eastAsiaTheme="minorEastAsia"/>
              <w:noProof/>
              <w:lang w:eastAsia="en-IL"/>
            </w:rPr>
          </w:pPr>
          <w:hyperlink w:anchor="_Toc218076240" w:history="1">
            <w:r w:rsidRPr="008B26F0">
              <w:rPr>
                <w:rStyle w:val="Hyperlink"/>
                <w:noProof/>
                <w:lang w:val="en-US"/>
              </w:rPr>
              <w:t>3.3.2   Dataset</w:t>
            </w:r>
            <w:r>
              <w:rPr>
                <w:noProof/>
                <w:webHidden/>
              </w:rPr>
              <w:tab/>
            </w:r>
            <w:r>
              <w:rPr>
                <w:noProof/>
                <w:webHidden/>
              </w:rPr>
              <w:fldChar w:fldCharType="begin"/>
            </w:r>
            <w:r>
              <w:rPr>
                <w:noProof/>
                <w:webHidden/>
              </w:rPr>
              <w:instrText xml:space="preserve"> PAGEREF _Toc218076240 \h </w:instrText>
            </w:r>
            <w:r>
              <w:rPr>
                <w:noProof/>
                <w:webHidden/>
              </w:rPr>
            </w:r>
            <w:r>
              <w:rPr>
                <w:noProof/>
                <w:webHidden/>
              </w:rPr>
              <w:fldChar w:fldCharType="separate"/>
            </w:r>
            <w:r>
              <w:rPr>
                <w:noProof/>
                <w:webHidden/>
              </w:rPr>
              <w:t>11</w:t>
            </w:r>
            <w:r>
              <w:rPr>
                <w:noProof/>
                <w:webHidden/>
              </w:rPr>
              <w:fldChar w:fldCharType="end"/>
            </w:r>
          </w:hyperlink>
        </w:p>
        <w:p w14:paraId="2D6A2C13" w14:textId="72D416B1" w:rsidR="00F83B39" w:rsidRDefault="00F83B39">
          <w:pPr>
            <w:pStyle w:val="TOC3"/>
            <w:tabs>
              <w:tab w:val="right" w:leader="dot" w:pos="9016"/>
            </w:tabs>
            <w:rPr>
              <w:rFonts w:eastAsiaTheme="minorEastAsia"/>
              <w:noProof/>
              <w:lang w:eastAsia="en-IL"/>
            </w:rPr>
          </w:pPr>
          <w:hyperlink w:anchor="_Toc218076241" w:history="1">
            <w:r w:rsidRPr="008B26F0">
              <w:rPr>
                <w:rStyle w:val="Hyperlink"/>
                <w:noProof/>
                <w:lang w:val="en-US"/>
              </w:rPr>
              <w:t>3.3.3   Database</w:t>
            </w:r>
            <w:r>
              <w:rPr>
                <w:noProof/>
                <w:webHidden/>
              </w:rPr>
              <w:tab/>
            </w:r>
            <w:r>
              <w:rPr>
                <w:noProof/>
                <w:webHidden/>
              </w:rPr>
              <w:fldChar w:fldCharType="begin"/>
            </w:r>
            <w:r>
              <w:rPr>
                <w:noProof/>
                <w:webHidden/>
              </w:rPr>
              <w:instrText xml:space="preserve"> PAGEREF _Toc218076241 \h </w:instrText>
            </w:r>
            <w:r>
              <w:rPr>
                <w:noProof/>
                <w:webHidden/>
              </w:rPr>
            </w:r>
            <w:r>
              <w:rPr>
                <w:noProof/>
                <w:webHidden/>
              </w:rPr>
              <w:fldChar w:fldCharType="separate"/>
            </w:r>
            <w:r>
              <w:rPr>
                <w:noProof/>
                <w:webHidden/>
              </w:rPr>
              <w:t>11</w:t>
            </w:r>
            <w:r>
              <w:rPr>
                <w:noProof/>
                <w:webHidden/>
              </w:rPr>
              <w:fldChar w:fldCharType="end"/>
            </w:r>
          </w:hyperlink>
        </w:p>
        <w:p w14:paraId="5D29A526" w14:textId="79464718" w:rsidR="00F83B39" w:rsidRDefault="00F83B39">
          <w:pPr>
            <w:pStyle w:val="TOC3"/>
            <w:tabs>
              <w:tab w:val="right" w:leader="dot" w:pos="9016"/>
            </w:tabs>
            <w:rPr>
              <w:rFonts w:eastAsiaTheme="minorEastAsia"/>
              <w:noProof/>
              <w:lang w:eastAsia="en-IL"/>
            </w:rPr>
          </w:pPr>
          <w:hyperlink w:anchor="_Toc218076242" w:history="1">
            <w:r w:rsidRPr="008B26F0">
              <w:rPr>
                <w:rStyle w:val="Hyperlink"/>
                <w:noProof/>
                <w:lang w:val="en-US"/>
              </w:rPr>
              <w:t>3.3.4   Preprocessing</w:t>
            </w:r>
            <w:r>
              <w:rPr>
                <w:noProof/>
                <w:webHidden/>
              </w:rPr>
              <w:tab/>
            </w:r>
            <w:r>
              <w:rPr>
                <w:noProof/>
                <w:webHidden/>
              </w:rPr>
              <w:fldChar w:fldCharType="begin"/>
            </w:r>
            <w:r>
              <w:rPr>
                <w:noProof/>
                <w:webHidden/>
              </w:rPr>
              <w:instrText xml:space="preserve"> PAGEREF _Toc218076242 \h </w:instrText>
            </w:r>
            <w:r>
              <w:rPr>
                <w:noProof/>
                <w:webHidden/>
              </w:rPr>
            </w:r>
            <w:r>
              <w:rPr>
                <w:noProof/>
                <w:webHidden/>
              </w:rPr>
              <w:fldChar w:fldCharType="separate"/>
            </w:r>
            <w:r>
              <w:rPr>
                <w:noProof/>
                <w:webHidden/>
              </w:rPr>
              <w:t>12</w:t>
            </w:r>
            <w:r>
              <w:rPr>
                <w:noProof/>
                <w:webHidden/>
              </w:rPr>
              <w:fldChar w:fldCharType="end"/>
            </w:r>
          </w:hyperlink>
        </w:p>
        <w:p w14:paraId="21B19140" w14:textId="7B153E68" w:rsidR="00F83B39" w:rsidRDefault="00F83B39">
          <w:pPr>
            <w:pStyle w:val="TOC3"/>
            <w:tabs>
              <w:tab w:val="right" w:leader="dot" w:pos="9016"/>
            </w:tabs>
            <w:rPr>
              <w:rFonts w:eastAsiaTheme="minorEastAsia"/>
              <w:noProof/>
              <w:lang w:eastAsia="en-IL"/>
            </w:rPr>
          </w:pPr>
          <w:hyperlink w:anchor="_Toc218076243" w:history="1">
            <w:r w:rsidRPr="008B26F0">
              <w:rPr>
                <w:rStyle w:val="Hyperlink"/>
                <w:noProof/>
                <w:lang w:val="en-US"/>
              </w:rPr>
              <w:t>3.3.5   Development process stages</w:t>
            </w:r>
            <w:r>
              <w:rPr>
                <w:noProof/>
                <w:webHidden/>
              </w:rPr>
              <w:tab/>
            </w:r>
            <w:r>
              <w:rPr>
                <w:noProof/>
                <w:webHidden/>
              </w:rPr>
              <w:fldChar w:fldCharType="begin"/>
            </w:r>
            <w:r>
              <w:rPr>
                <w:noProof/>
                <w:webHidden/>
              </w:rPr>
              <w:instrText xml:space="preserve"> PAGEREF _Toc218076243 \h </w:instrText>
            </w:r>
            <w:r>
              <w:rPr>
                <w:noProof/>
                <w:webHidden/>
              </w:rPr>
            </w:r>
            <w:r>
              <w:rPr>
                <w:noProof/>
                <w:webHidden/>
              </w:rPr>
              <w:fldChar w:fldCharType="separate"/>
            </w:r>
            <w:r>
              <w:rPr>
                <w:noProof/>
                <w:webHidden/>
              </w:rPr>
              <w:t>12</w:t>
            </w:r>
            <w:r>
              <w:rPr>
                <w:noProof/>
                <w:webHidden/>
              </w:rPr>
              <w:fldChar w:fldCharType="end"/>
            </w:r>
          </w:hyperlink>
        </w:p>
        <w:p w14:paraId="341E140D" w14:textId="44C21FEA" w:rsidR="00F83B39" w:rsidRDefault="00F83B39">
          <w:pPr>
            <w:pStyle w:val="TOC2"/>
            <w:tabs>
              <w:tab w:val="right" w:leader="dot" w:pos="9016"/>
            </w:tabs>
            <w:rPr>
              <w:rFonts w:eastAsiaTheme="minorEastAsia"/>
              <w:noProof/>
              <w:lang w:eastAsia="en-IL"/>
            </w:rPr>
          </w:pPr>
          <w:hyperlink w:anchor="_Toc218076244" w:history="1">
            <w:r w:rsidRPr="008B26F0">
              <w:rPr>
                <w:rStyle w:val="Hyperlink"/>
                <w:noProof/>
                <w:lang w:val="en-US"/>
              </w:rPr>
              <w:t>3.4   Expected challenges</w:t>
            </w:r>
            <w:r>
              <w:rPr>
                <w:noProof/>
                <w:webHidden/>
              </w:rPr>
              <w:tab/>
            </w:r>
            <w:r>
              <w:rPr>
                <w:noProof/>
                <w:webHidden/>
              </w:rPr>
              <w:fldChar w:fldCharType="begin"/>
            </w:r>
            <w:r>
              <w:rPr>
                <w:noProof/>
                <w:webHidden/>
              </w:rPr>
              <w:instrText xml:space="preserve"> PAGEREF _Toc218076244 \h </w:instrText>
            </w:r>
            <w:r>
              <w:rPr>
                <w:noProof/>
                <w:webHidden/>
              </w:rPr>
            </w:r>
            <w:r>
              <w:rPr>
                <w:noProof/>
                <w:webHidden/>
              </w:rPr>
              <w:fldChar w:fldCharType="separate"/>
            </w:r>
            <w:r>
              <w:rPr>
                <w:noProof/>
                <w:webHidden/>
              </w:rPr>
              <w:t>13</w:t>
            </w:r>
            <w:r>
              <w:rPr>
                <w:noProof/>
                <w:webHidden/>
              </w:rPr>
              <w:fldChar w:fldCharType="end"/>
            </w:r>
          </w:hyperlink>
        </w:p>
        <w:p w14:paraId="00F3FB5C" w14:textId="07F79FFD" w:rsidR="00F83B39" w:rsidRDefault="00F83B39">
          <w:pPr>
            <w:pStyle w:val="TOC3"/>
            <w:tabs>
              <w:tab w:val="right" w:leader="dot" w:pos="9016"/>
            </w:tabs>
            <w:rPr>
              <w:rFonts w:eastAsiaTheme="minorEastAsia"/>
              <w:noProof/>
              <w:lang w:eastAsia="en-IL"/>
            </w:rPr>
          </w:pPr>
          <w:hyperlink w:anchor="_Toc218076245" w:history="1">
            <w:r w:rsidRPr="008B26F0">
              <w:rPr>
                <w:rStyle w:val="Hyperlink"/>
                <w:noProof/>
                <w:lang w:val="en-US"/>
              </w:rPr>
              <w:t>3.4.1   Plant overlap and collision in dense field scenes</w:t>
            </w:r>
            <w:r>
              <w:rPr>
                <w:noProof/>
                <w:webHidden/>
              </w:rPr>
              <w:tab/>
            </w:r>
            <w:r>
              <w:rPr>
                <w:noProof/>
                <w:webHidden/>
              </w:rPr>
              <w:fldChar w:fldCharType="begin"/>
            </w:r>
            <w:r>
              <w:rPr>
                <w:noProof/>
                <w:webHidden/>
              </w:rPr>
              <w:instrText xml:space="preserve"> PAGEREF _Toc218076245 \h </w:instrText>
            </w:r>
            <w:r>
              <w:rPr>
                <w:noProof/>
                <w:webHidden/>
              </w:rPr>
            </w:r>
            <w:r>
              <w:rPr>
                <w:noProof/>
                <w:webHidden/>
              </w:rPr>
              <w:fldChar w:fldCharType="separate"/>
            </w:r>
            <w:r>
              <w:rPr>
                <w:noProof/>
                <w:webHidden/>
              </w:rPr>
              <w:t>13</w:t>
            </w:r>
            <w:r>
              <w:rPr>
                <w:noProof/>
                <w:webHidden/>
              </w:rPr>
              <w:fldChar w:fldCharType="end"/>
            </w:r>
          </w:hyperlink>
        </w:p>
        <w:p w14:paraId="2AFEBA96" w14:textId="332B412C" w:rsidR="00F83B39" w:rsidRDefault="00F83B39">
          <w:pPr>
            <w:pStyle w:val="TOC3"/>
            <w:tabs>
              <w:tab w:val="right" w:leader="dot" w:pos="9016"/>
            </w:tabs>
            <w:rPr>
              <w:rFonts w:eastAsiaTheme="minorEastAsia"/>
              <w:noProof/>
              <w:lang w:eastAsia="en-IL"/>
            </w:rPr>
          </w:pPr>
          <w:hyperlink w:anchor="_Toc218076246" w:history="1">
            <w:r w:rsidRPr="008B26F0">
              <w:rPr>
                <w:rStyle w:val="Hyperlink"/>
                <w:noProof/>
                <w:lang w:val="en-US"/>
              </w:rPr>
              <w:t>3.4.2   Intermittent leaf visibility</w:t>
            </w:r>
            <w:r>
              <w:rPr>
                <w:noProof/>
                <w:webHidden/>
              </w:rPr>
              <w:tab/>
            </w:r>
            <w:r>
              <w:rPr>
                <w:noProof/>
                <w:webHidden/>
              </w:rPr>
              <w:fldChar w:fldCharType="begin"/>
            </w:r>
            <w:r>
              <w:rPr>
                <w:noProof/>
                <w:webHidden/>
              </w:rPr>
              <w:instrText xml:space="preserve"> PAGEREF _Toc218076246 \h </w:instrText>
            </w:r>
            <w:r>
              <w:rPr>
                <w:noProof/>
                <w:webHidden/>
              </w:rPr>
            </w:r>
            <w:r>
              <w:rPr>
                <w:noProof/>
                <w:webHidden/>
              </w:rPr>
              <w:fldChar w:fldCharType="separate"/>
            </w:r>
            <w:r>
              <w:rPr>
                <w:noProof/>
                <w:webHidden/>
              </w:rPr>
              <w:t>13</w:t>
            </w:r>
            <w:r>
              <w:rPr>
                <w:noProof/>
                <w:webHidden/>
              </w:rPr>
              <w:fldChar w:fldCharType="end"/>
            </w:r>
          </w:hyperlink>
        </w:p>
        <w:p w14:paraId="0948CEE2" w14:textId="6CC21FAB" w:rsidR="00F83B39" w:rsidRDefault="00F83B39">
          <w:pPr>
            <w:pStyle w:val="TOC3"/>
            <w:tabs>
              <w:tab w:val="right" w:leader="dot" w:pos="9016"/>
            </w:tabs>
            <w:rPr>
              <w:rFonts w:eastAsiaTheme="minorEastAsia"/>
              <w:noProof/>
              <w:lang w:eastAsia="en-IL"/>
            </w:rPr>
          </w:pPr>
          <w:hyperlink w:anchor="_Toc218076247" w:history="1">
            <w:r w:rsidRPr="008B26F0">
              <w:rPr>
                <w:rStyle w:val="Hyperlink"/>
                <w:noProof/>
                <w:lang w:val="en-US"/>
              </w:rPr>
              <w:t>3.4.3   Identity confusion due to leaf replacement over time</w:t>
            </w:r>
            <w:r>
              <w:rPr>
                <w:noProof/>
                <w:webHidden/>
              </w:rPr>
              <w:tab/>
            </w:r>
            <w:r>
              <w:rPr>
                <w:noProof/>
                <w:webHidden/>
              </w:rPr>
              <w:fldChar w:fldCharType="begin"/>
            </w:r>
            <w:r>
              <w:rPr>
                <w:noProof/>
                <w:webHidden/>
              </w:rPr>
              <w:instrText xml:space="preserve"> PAGEREF _Toc218076247 \h </w:instrText>
            </w:r>
            <w:r>
              <w:rPr>
                <w:noProof/>
                <w:webHidden/>
              </w:rPr>
            </w:r>
            <w:r>
              <w:rPr>
                <w:noProof/>
                <w:webHidden/>
              </w:rPr>
              <w:fldChar w:fldCharType="separate"/>
            </w:r>
            <w:r>
              <w:rPr>
                <w:noProof/>
                <w:webHidden/>
              </w:rPr>
              <w:t>13</w:t>
            </w:r>
            <w:r>
              <w:rPr>
                <w:noProof/>
                <w:webHidden/>
              </w:rPr>
              <w:fldChar w:fldCharType="end"/>
            </w:r>
          </w:hyperlink>
        </w:p>
        <w:p w14:paraId="49357088" w14:textId="0A6DF60F" w:rsidR="00F83B39" w:rsidRDefault="00F83B39">
          <w:pPr>
            <w:pStyle w:val="TOC3"/>
            <w:tabs>
              <w:tab w:val="right" w:leader="dot" w:pos="9016"/>
            </w:tabs>
            <w:rPr>
              <w:rFonts w:eastAsiaTheme="minorEastAsia"/>
              <w:noProof/>
              <w:lang w:eastAsia="en-IL"/>
            </w:rPr>
          </w:pPr>
          <w:hyperlink w:anchor="_Toc218076248" w:history="1">
            <w:r w:rsidRPr="008B26F0">
              <w:rPr>
                <w:rStyle w:val="Hyperlink"/>
                <w:noProof/>
                <w:lang w:val="en-US"/>
              </w:rPr>
              <w:t>3.4.4   Limited disease visibility due to leaf orientation</w:t>
            </w:r>
            <w:r>
              <w:rPr>
                <w:noProof/>
                <w:webHidden/>
              </w:rPr>
              <w:tab/>
            </w:r>
            <w:r>
              <w:rPr>
                <w:noProof/>
                <w:webHidden/>
              </w:rPr>
              <w:fldChar w:fldCharType="begin"/>
            </w:r>
            <w:r>
              <w:rPr>
                <w:noProof/>
                <w:webHidden/>
              </w:rPr>
              <w:instrText xml:space="preserve"> PAGEREF _Toc218076248 \h </w:instrText>
            </w:r>
            <w:r>
              <w:rPr>
                <w:noProof/>
                <w:webHidden/>
              </w:rPr>
            </w:r>
            <w:r>
              <w:rPr>
                <w:noProof/>
                <w:webHidden/>
              </w:rPr>
              <w:fldChar w:fldCharType="separate"/>
            </w:r>
            <w:r>
              <w:rPr>
                <w:noProof/>
                <w:webHidden/>
              </w:rPr>
              <w:t>13</w:t>
            </w:r>
            <w:r>
              <w:rPr>
                <w:noProof/>
                <w:webHidden/>
              </w:rPr>
              <w:fldChar w:fldCharType="end"/>
            </w:r>
          </w:hyperlink>
        </w:p>
        <w:p w14:paraId="222AEAFC" w14:textId="0F64B272" w:rsidR="00F83B39" w:rsidRDefault="00F83B39">
          <w:pPr>
            <w:pStyle w:val="TOC3"/>
            <w:tabs>
              <w:tab w:val="right" w:leader="dot" w:pos="9016"/>
            </w:tabs>
            <w:rPr>
              <w:rFonts w:eastAsiaTheme="minorEastAsia"/>
              <w:noProof/>
              <w:lang w:eastAsia="en-IL"/>
            </w:rPr>
          </w:pPr>
          <w:hyperlink w:anchor="_Toc218076249" w:history="1">
            <w:r w:rsidRPr="008B26F0">
              <w:rPr>
                <w:rStyle w:val="Hyperlink"/>
                <w:noProof/>
                <w:lang w:val="en-US"/>
              </w:rPr>
              <w:t>3.4.5   Motion blur and frame degradation</w:t>
            </w:r>
            <w:r>
              <w:rPr>
                <w:noProof/>
                <w:webHidden/>
              </w:rPr>
              <w:tab/>
            </w:r>
            <w:r>
              <w:rPr>
                <w:noProof/>
                <w:webHidden/>
              </w:rPr>
              <w:fldChar w:fldCharType="begin"/>
            </w:r>
            <w:r>
              <w:rPr>
                <w:noProof/>
                <w:webHidden/>
              </w:rPr>
              <w:instrText xml:space="preserve"> PAGEREF _Toc218076249 \h </w:instrText>
            </w:r>
            <w:r>
              <w:rPr>
                <w:noProof/>
                <w:webHidden/>
              </w:rPr>
            </w:r>
            <w:r>
              <w:rPr>
                <w:noProof/>
                <w:webHidden/>
              </w:rPr>
              <w:fldChar w:fldCharType="separate"/>
            </w:r>
            <w:r>
              <w:rPr>
                <w:noProof/>
                <w:webHidden/>
              </w:rPr>
              <w:t>13</w:t>
            </w:r>
            <w:r>
              <w:rPr>
                <w:noProof/>
                <w:webHidden/>
              </w:rPr>
              <w:fldChar w:fldCharType="end"/>
            </w:r>
          </w:hyperlink>
        </w:p>
        <w:p w14:paraId="638591F9" w14:textId="1F21445C" w:rsidR="00F83B39" w:rsidRDefault="00F83B39">
          <w:pPr>
            <w:pStyle w:val="TOC3"/>
            <w:tabs>
              <w:tab w:val="right" w:leader="dot" w:pos="9016"/>
            </w:tabs>
            <w:rPr>
              <w:rFonts w:eastAsiaTheme="minorEastAsia"/>
              <w:noProof/>
              <w:lang w:eastAsia="en-IL"/>
            </w:rPr>
          </w:pPr>
          <w:hyperlink w:anchor="_Toc218076250" w:history="1">
            <w:r w:rsidRPr="008B26F0">
              <w:rPr>
                <w:rStyle w:val="Hyperlink"/>
                <w:noProof/>
                <w:lang w:val="en-US"/>
              </w:rPr>
              <w:t>3.4.6   Illumination variability in open-field conditions</w:t>
            </w:r>
            <w:r>
              <w:rPr>
                <w:noProof/>
                <w:webHidden/>
              </w:rPr>
              <w:tab/>
            </w:r>
            <w:r>
              <w:rPr>
                <w:noProof/>
                <w:webHidden/>
              </w:rPr>
              <w:fldChar w:fldCharType="begin"/>
            </w:r>
            <w:r>
              <w:rPr>
                <w:noProof/>
                <w:webHidden/>
              </w:rPr>
              <w:instrText xml:space="preserve"> PAGEREF _Toc218076250 \h </w:instrText>
            </w:r>
            <w:r>
              <w:rPr>
                <w:noProof/>
                <w:webHidden/>
              </w:rPr>
            </w:r>
            <w:r>
              <w:rPr>
                <w:noProof/>
                <w:webHidden/>
              </w:rPr>
              <w:fldChar w:fldCharType="separate"/>
            </w:r>
            <w:r>
              <w:rPr>
                <w:noProof/>
                <w:webHidden/>
              </w:rPr>
              <w:t>14</w:t>
            </w:r>
            <w:r>
              <w:rPr>
                <w:noProof/>
                <w:webHidden/>
              </w:rPr>
              <w:fldChar w:fldCharType="end"/>
            </w:r>
          </w:hyperlink>
        </w:p>
        <w:p w14:paraId="163DE1CA" w14:textId="22264F96" w:rsidR="00F83B39" w:rsidRDefault="00F83B39">
          <w:pPr>
            <w:pStyle w:val="TOC3"/>
            <w:tabs>
              <w:tab w:val="right" w:leader="dot" w:pos="9016"/>
            </w:tabs>
            <w:rPr>
              <w:rFonts w:eastAsiaTheme="minorEastAsia"/>
              <w:noProof/>
              <w:lang w:eastAsia="en-IL"/>
            </w:rPr>
          </w:pPr>
          <w:hyperlink w:anchor="_Toc218076251" w:history="1">
            <w:r w:rsidRPr="008B26F0">
              <w:rPr>
                <w:rStyle w:val="Hyperlink"/>
                <w:noProof/>
                <w:lang w:val="en-US"/>
              </w:rPr>
              <w:t>3.4.7   Maintaining tracking consistency in long video sequences</w:t>
            </w:r>
            <w:r>
              <w:rPr>
                <w:noProof/>
                <w:webHidden/>
              </w:rPr>
              <w:tab/>
            </w:r>
            <w:r>
              <w:rPr>
                <w:noProof/>
                <w:webHidden/>
              </w:rPr>
              <w:fldChar w:fldCharType="begin"/>
            </w:r>
            <w:r>
              <w:rPr>
                <w:noProof/>
                <w:webHidden/>
              </w:rPr>
              <w:instrText xml:space="preserve"> PAGEREF _Toc218076251 \h </w:instrText>
            </w:r>
            <w:r>
              <w:rPr>
                <w:noProof/>
                <w:webHidden/>
              </w:rPr>
            </w:r>
            <w:r>
              <w:rPr>
                <w:noProof/>
                <w:webHidden/>
              </w:rPr>
              <w:fldChar w:fldCharType="separate"/>
            </w:r>
            <w:r>
              <w:rPr>
                <w:noProof/>
                <w:webHidden/>
              </w:rPr>
              <w:t>14</w:t>
            </w:r>
            <w:r>
              <w:rPr>
                <w:noProof/>
                <w:webHidden/>
              </w:rPr>
              <w:fldChar w:fldCharType="end"/>
            </w:r>
          </w:hyperlink>
        </w:p>
        <w:p w14:paraId="5F0BBE2D" w14:textId="3B58C162" w:rsidR="00F83B39" w:rsidRDefault="00F83B39">
          <w:pPr>
            <w:pStyle w:val="TOC2"/>
            <w:tabs>
              <w:tab w:val="right" w:leader="dot" w:pos="9016"/>
            </w:tabs>
            <w:rPr>
              <w:rFonts w:eastAsiaTheme="minorEastAsia"/>
              <w:noProof/>
              <w:lang w:eastAsia="en-IL"/>
            </w:rPr>
          </w:pPr>
          <w:hyperlink w:anchor="_Toc218076252" w:history="1">
            <w:r w:rsidRPr="008B26F0">
              <w:rPr>
                <w:rStyle w:val="Hyperlink"/>
                <w:noProof/>
                <w:lang w:val="en-US"/>
              </w:rPr>
              <w:t>3.5   Tools and technologies</w:t>
            </w:r>
            <w:r>
              <w:rPr>
                <w:noProof/>
                <w:webHidden/>
              </w:rPr>
              <w:tab/>
            </w:r>
            <w:r>
              <w:rPr>
                <w:noProof/>
                <w:webHidden/>
              </w:rPr>
              <w:fldChar w:fldCharType="begin"/>
            </w:r>
            <w:r>
              <w:rPr>
                <w:noProof/>
                <w:webHidden/>
              </w:rPr>
              <w:instrText xml:space="preserve"> PAGEREF _Toc218076252 \h </w:instrText>
            </w:r>
            <w:r>
              <w:rPr>
                <w:noProof/>
                <w:webHidden/>
              </w:rPr>
            </w:r>
            <w:r>
              <w:rPr>
                <w:noProof/>
                <w:webHidden/>
              </w:rPr>
              <w:fldChar w:fldCharType="separate"/>
            </w:r>
            <w:r>
              <w:rPr>
                <w:noProof/>
                <w:webHidden/>
              </w:rPr>
              <w:t>14</w:t>
            </w:r>
            <w:r>
              <w:rPr>
                <w:noProof/>
                <w:webHidden/>
              </w:rPr>
              <w:fldChar w:fldCharType="end"/>
            </w:r>
          </w:hyperlink>
        </w:p>
        <w:p w14:paraId="608B9C3D" w14:textId="290E49CF" w:rsidR="00F83B39" w:rsidRDefault="00F83B39">
          <w:pPr>
            <w:pStyle w:val="TOC3"/>
            <w:tabs>
              <w:tab w:val="right" w:leader="dot" w:pos="9016"/>
            </w:tabs>
            <w:rPr>
              <w:rFonts w:eastAsiaTheme="minorEastAsia"/>
              <w:noProof/>
              <w:lang w:eastAsia="en-IL"/>
            </w:rPr>
          </w:pPr>
          <w:hyperlink w:anchor="_Toc218076253" w:history="1">
            <w:r w:rsidRPr="008B26F0">
              <w:rPr>
                <w:rStyle w:val="Hyperlink"/>
                <w:noProof/>
                <w:lang w:val="en-US"/>
              </w:rPr>
              <w:t>3.5.1   Programming language and environment</w:t>
            </w:r>
            <w:r>
              <w:rPr>
                <w:noProof/>
                <w:webHidden/>
              </w:rPr>
              <w:tab/>
            </w:r>
            <w:r>
              <w:rPr>
                <w:noProof/>
                <w:webHidden/>
              </w:rPr>
              <w:fldChar w:fldCharType="begin"/>
            </w:r>
            <w:r>
              <w:rPr>
                <w:noProof/>
                <w:webHidden/>
              </w:rPr>
              <w:instrText xml:space="preserve"> PAGEREF _Toc218076253 \h </w:instrText>
            </w:r>
            <w:r>
              <w:rPr>
                <w:noProof/>
                <w:webHidden/>
              </w:rPr>
            </w:r>
            <w:r>
              <w:rPr>
                <w:noProof/>
                <w:webHidden/>
              </w:rPr>
              <w:fldChar w:fldCharType="separate"/>
            </w:r>
            <w:r>
              <w:rPr>
                <w:noProof/>
                <w:webHidden/>
              </w:rPr>
              <w:t>14</w:t>
            </w:r>
            <w:r>
              <w:rPr>
                <w:noProof/>
                <w:webHidden/>
              </w:rPr>
              <w:fldChar w:fldCharType="end"/>
            </w:r>
          </w:hyperlink>
        </w:p>
        <w:p w14:paraId="66F5AC78" w14:textId="3BAAAB83" w:rsidR="00F83B39" w:rsidRDefault="00F83B39">
          <w:pPr>
            <w:pStyle w:val="TOC3"/>
            <w:tabs>
              <w:tab w:val="right" w:leader="dot" w:pos="9016"/>
            </w:tabs>
            <w:rPr>
              <w:rFonts w:eastAsiaTheme="minorEastAsia"/>
              <w:noProof/>
              <w:lang w:eastAsia="en-IL"/>
            </w:rPr>
          </w:pPr>
          <w:hyperlink w:anchor="_Toc218076254" w:history="1">
            <w:r w:rsidRPr="008B26F0">
              <w:rPr>
                <w:rStyle w:val="Hyperlink"/>
                <w:noProof/>
                <w:lang w:val="en-US"/>
              </w:rPr>
              <w:t>3.5.2   Computer vision and video processing</w:t>
            </w:r>
            <w:r>
              <w:rPr>
                <w:noProof/>
                <w:webHidden/>
              </w:rPr>
              <w:tab/>
            </w:r>
            <w:r>
              <w:rPr>
                <w:noProof/>
                <w:webHidden/>
              </w:rPr>
              <w:fldChar w:fldCharType="begin"/>
            </w:r>
            <w:r>
              <w:rPr>
                <w:noProof/>
                <w:webHidden/>
              </w:rPr>
              <w:instrText xml:space="preserve"> PAGEREF _Toc218076254 \h </w:instrText>
            </w:r>
            <w:r>
              <w:rPr>
                <w:noProof/>
                <w:webHidden/>
              </w:rPr>
            </w:r>
            <w:r>
              <w:rPr>
                <w:noProof/>
                <w:webHidden/>
              </w:rPr>
              <w:fldChar w:fldCharType="separate"/>
            </w:r>
            <w:r>
              <w:rPr>
                <w:noProof/>
                <w:webHidden/>
              </w:rPr>
              <w:t>14</w:t>
            </w:r>
            <w:r>
              <w:rPr>
                <w:noProof/>
                <w:webHidden/>
              </w:rPr>
              <w:fldChar w:fldCharType="end"/>
            </w:r>
          </w:hyperlink>
        </w:p>
        <w:p w14:paraId="79E66F67" w14:textId="373FF610" w:rsidR="00F83B39" w:rsidRDefault="00F83B39">
          <w:pPr>
            <w:pStyle w:val="TOC3"/>
            <w:tabs>
              <w:tab w:val="right" w:leader="dot" w:pos="9016"/>
            </w:tabs>
            <w:rPr>
              <w:rFonts w:eastAsiaTheme="minorEastAsia"/>
              <w:noProof/>
              <w:lang w:eastAsia="en-IL"/>
            </w:rPr>
          </w:pPr>
          <w:hyperlink w:anchor="_Toc218076255" w:history="1">
            <w:r w:rsidRPr="008B26F0">
              <w:rPr>
                <w:rStyle w:val="Hyperlink"/>
                <w:noProof/>
                <w:lang w:val="en-US"/>
              </w:rPr>
              <w:t>3.5.3   Deep learning frameworks</w:t>
            </w:r>
            <w:r>
              <w:rPr>
                <w:noProof/>
                <w:webHidden/>
              </w:rPr>
              <w:tab/>
            </w:r>
            <w:r>
              <w:rPr>
                <w:noProof/>
                <w:webHidden/>
              </w:rPr>
              <w:fldChar w:fldCharType="begin"/>
            </w:r>
            <w:r>
              <w:rPr>
                <w:noProof/>
                <w:webHidden/>
              </w:rPr>
              <w:instrText xml:space="preserve"> PAGEREF _Toc218076255 \h </w:instrText>
            </w:r>
            <w:r>
              <w:rPr>
                <w:noProof/>
                <w:webHidden/>
              </w:rPr>
            </w:r>
            <w:r>
              <w:rPr>
                <w:noProof/>
                <w:webHidden/>
              </w:rPr>
              <w:fldChar w:fldCharType="separate"/>
            </w:r>
            <w:r>
              <w:rPr>
                <w:noProof/>
                <w:webHidden/>
              </w:rPr>
              <w:t>14</w:t>
            </w:r>
            <w:r>
              <w:rPr>
                <w:noProof/>
                <w:webHidden/>
              </w:rPr>
              <w:fldChar w:fldCharType="end"/>
            </w:r>
          </w:hyperlink>
        </w:p>
        <w:p w14:paraId="184CAD45" w14:textId="57195EC1" w:rsidR="00F83B39" w:rsidRDefault="00F83B39">
          <w:pPr>
            <w:pStyle w:val="TOC3"/>
            <w:tabs>
              <w:tab w:val="right" w:leader="dot" w:pos="9016"/>
            </w:tabs>
            <w:rPr>
              <w:rFonts w:eastAsiaTheme="minorEastAsia"/>
              <w:noProof/>
              <w:lang w:eastAsia="en-IL"/>
            </w:rPr>
          </w:pPr>
          <w:hyperlink w:anchor="_Toc218076256" w:history="1">
            <w:r w:rsidRPr="008B26F0">
              <w:rPr>
                <w:rStyle w:val="Hyperlink"/>
                <w:noProof/>
                <w:lang w:val="en-US"/>
              </w:rPr>
              <w:t>3.5.4   Object detection and tracking</w:t>
            </w:r>
            <w:r>
              <w:rPr>
                <w:noProof/>
                <w:webHidden/>
              </w:rPr>
              <w:tab/>
            </w:r>
            <w:r>
              <w:rPr>
                <w:noProof/>
                <w:webHidden/>
              </w:rPr>
              <w:fldChar w:fldCharType="begin"/>
            </w:r>
            <w:r>
              <w:rPr>
                <w:noProof/>
                <w:webHidden/>
              </w:rPr>
              <w:instrText xml:space="preserve"> PAGEREF _Toc218076256 \h </w:instrText>
            </w:r>
            <w:r>
              <w:rPr>
                <w:noProof/>
                <w:webHidden/>
              </w:rPr>
            </w:r>
            <w:r>
              <w:rPr>
                <w:noProof/>
                <w:webHidden/>
              </w:rPr>
              <w:fldChar w:fldCharType="separate"/>
            </w:r>
            <w:r>
              <w:rPr>
                <w:noProof/>
                <w:webHidden/>
              </w:rPr>
              <w:t>14</w:t>
            </w:r>
            <w:r>
              <w:rPr>
                <w:noProof/>
                <w:webHidden/>
              </w:rPr>
              <w:fldChar w:fldCharType="end"/>
            </w:r>
          </w:hyperlink>
        </w:p>
        <w:p w14:paraId="509FE471" w14:textId="6B010BEA" w:rsidR="00F83B39" w:rsidRDefault="00F83B39">
          <w:pPr>
            <w:pStyle w:val="TOC3"/>
            <w:tabs>
              <w:tab w:val="right" w:leader="dot" w:pos="9016"/>
            </w:tabs>
            <w:rPr>
              <w:rFonts w:eastAsiaTheme="minorEastAsia"/>
              <w:noProof/>
              <w:lang w:eastAsia="en-IL"/>
            </w:rPr>
          </w:pPr>
          <w:hyperlink w:anchor="_Toc218076257" w:history="1">
            <w:r w:rsidRPr="008B26F0">
              <w:rPr>
                <w:rStyle w:val="Hyperlink"/>
                <w:noProof/>
                <w:lang w:val="en-US"/>
              </w:rPr>
              <w:t>3.5.5   Dataset and model training resources</w:t>
            </w:r>
            <w:r>
              <w:rPr>
                <w:noProof/>
                <w:webHidden/>
              </w:rPr>
              <w:tab/>
            </w:r>
            <w:r>
              <w:rPr>
                <w:noProof/>
                <w:webHidden/>
              </w:rPr>
              <w:fldChar w:fldCharType="begin"/>
            </w:r>
            <w:r>
              <w:rPr>
                <w:noProof/>
                <w:webHidden/>
              </w:rPr>
              <w:instrText xml:space="preserve"> PAGEREF _Toc218076257 \h </w:instrText>
            </w:r>
            <w:r>
              <w:rPr>
                <w:noProof/>
                <w:webHidden/>
              </w:rPr>
            </w:r>
            <w:r>
              <w:rPr>
                <w:noProof/>
                <w:webHidden/>
              </w:rPr>
              <w:fldChar w:fldCharType="separate"/>
            </w:r>
            <w:r>
              <w:rPr>
                <w:noProof/>
                <w:webHidden/>
              </w:rPr>
              <w:t>14</w:t>
            </w:r>
            <w:r>
              <w:rPr>
                <w:noProof/>
                <w:webHidden/>
              </w:rPr>
              <w:fldChar w:fldCharType="end"/>
            </w:r>
          </w:hyperlink>
        </w:p>
        <w:p w14:paraId="210B9B9E" w14:textId="1AD6DDBF" w:rsidR="00F83B39" w:rsidRDefault="00F83B39">
          <w:pPr>
            <w:pStyle w:val="TOC3"/>
            <w:tabs>
              <w:tab w:val="right" w:leader="dot" w:pos="9016"/>
            </w:tabs>
            <w:rPr>
              <w:rFonts w:eastAsiaTheme="minorEastAsia"/>
              <w:noProof/>
              <w:lang w:eastAsia="en-IL"/>
            </w:rPr>
          </w:pPr>
          <w:hyperlink w:anchor="_Toc218076258" w:history="1">
            <w:r w:rsidRPr="008B26F0">
              <w:rPr>
                <w:rStyle w:val="Hyperlink"/>
                <w:noProof/>
                <w:lang w:val="en-US"/>
              </w:rPr>
              <w:t>3.5.6   Database management</w:t>
            </w:r>
            <w:r>
              <w:rPr>
                <w:noProof/>
                <w:webHidden/>
              </w:rPr>
              <w:tab/>
            </w:r>
            <w:r>
              <w:rPr>
                <w:noProof/>
                <w:webHidden/>
              </w:rPr>
              <w:fldChar w:fldCharType="begin"/>
            </w:r>
            <w:r>
              <w:rPr>
                <w:noProof/>
                <w:webHidden/>
              </w:rPr>
              <w:instrText xml:space="preserve"> PAGEREF _Toc218076258 \h </w:instrText>
            </w:r>
            <w:r>
              <w:rPr>
                <w:noProof/>
                <w:webHidden/>
              </w:rPr>
            </w:r>
            <w:r>
              <w:rPr>
                <w:noProof/>
                <w:webHidden/>
              </w:rPr>
              <w:fldChar w:fldCharType="separate"/>
            </w:r>
            <w:r>
              <w:rPr>
                <w:noProof/>
                <w:webHidden/>
              </w:rPr>
              <w:t>14</w:t>
            </w:r>
            <w:r>
              <w:rPr>
                <w:noProof/>
                <w:webHidden/>
              </w:rPr>
              <w:fldChar w:fldCharType="end"/>
            </w:r>
          </w:hyperlink>
        </w:p>
        <w:p w14:paraId="555DCAB3" w14:textId="31C92400" w:rsidR="00F83B39" w:rsidRDefault="00F83B39">
          <w:pPr>
            <w:pStyle w:val="TOC3"/>
            <w:tabs>
              <w:tab w:val="right" w:leader="dot" w:pos="9016"/>
            </w:tabs>
            <w:rPr>
              <w:rFonts w:eastAsiaTheme="minorEastAsia"/>
              <w:noProof/>
              <w:lang w:eastAsia="en-IL"/>
            </w:rPr>
          </w:pPr>
          <w:hyperlink w:anchor="_Toc218076259" w:history="1">
            <w:r w:rsidRPr="008B26F0">
              <w:rPr>
                <w:rStyle w:val="Hyperlink"/>
                <w:noProof/>
                <w:lang w:val="en-US"/>
              </w:rPr>
              <w:t>3.5.7   Visualization and output handling</w:t>
            </w:r>
            <w:r>
              <w:rPr>
                <w:noProof/>
                <w:webHidden/>
              </w:rPr>
              <w:tab/>
            </w:r>
            <w:r>
              <w:rPr>
                <w:noProof/>
                <w:webHidden/>
              </w:rPr>
              <w:fldChar w:fldCharType="begin"/>
            </w:r>
            <w:r>
              <w:rPr>
                <w:noProof/>
                <w:webHidden/>
              </w:rPr>
              <w:instrText xml:space="preserve"> PAGEREF _Toc218076259 \h </w:instrText>
            </w:r>
            <w:r>
              <w:rPr>
                <w:noProof/>
                <w:webHidden/>
              </w:rPr>
            </w:r>
            <w:r>
              <w:rPr>
                <w:noProof/>
                <w:webHidden/>
              </w:rPr>
              <w:fldChar w:fldCharType="separate"/>
            </w:r>
            <w:r>
              <w:rPr>
                <w:noProof/>
                <w:webHidden/>
              </w:rPr>
              <w:t>15</w:t>
            </w:r>
            <w:r>
              <w:rPr>
                <w:noProof/>
                <w:webHidden/>
              </w:rPr>
              <w:fldChar w:fldCharType="end"/>
            </w:r>
          </w:hyperlink>
        </w:p>
        <w:p w14:paraId="0A3607C0" w14:textId="4A94B702" w:rsidR="00F83B39" w:rsidRDefault="00F83B39">
          <w:pPr>
            <w:pStyle w:val="TOC2"/>
            <w:tabs>
              <w:tab w:val="right" w:leader="dot" w:pos="9016"/>
            </w:tabs>
            <w:rPr>
              <w:rFonts w:eastAsiaTheme="minorEastAsia"/>
              <w:noProof/>
              <w:lang w:eastAsia="en-IL"/>
            </w:rPr>
          </w:pPr>
          <w:hyperlink w:anchor="_Toc218076260" w:history="1">
            <w:r w:rsidRPr="008B26F0">
              <w:rPr>
                <w:rStyle w:val="Hyperlink"/>
                <w:noProof/>
                <w:lang w:val="en-US"/>
              </w:rPr>
              <w:t>3.6   System architecture</w:t>
            </w:r>
            <w:r>
              <w:rPr>
                <w:noProof/>
                <w:webHidden/>
              </w:rPr>
              <w:tab/>
            </w:r>
            <w:r>
              <w:rPr>
                <w:noProof/>
                <w:webHidden/>
              </w:rPr>
              <w:fldChar w:fldCharType="begin"/>
            </w:r>
            <w:r>
              <w:rPr>
                <w:noProof/>
                <w:webHidden/>
              </w:rPr>
              <w:instrText xml:space="preserve"> PAGEREF _Toc218076260 \h </w:instrText>
            </w:r>
            <w:r>
              <w:rPr>
                <w:noProof/>
                <w:webHidden/>
              </w:rPr>
            </w:r>
            <w:r>
              <w:rPr>
                <w:noProof/>
                <w:webHidden/>
              </w:rPr>
              <w:fldChar w:fldCharType="separate"/>
            </w:r>
            <w:r>
              <w:rPr>
                <w:noProof/>
                <w:webHidden/>
              </w:rPr>
              <w:t>15</w:t>
            </w:r>
            <w:r>
              <w:rPr>
                <w:noProof/>
                <w:webHidden/>
              </w:rPr>
              <w:fldChar w:fldCharType="end"/>
            </w:r>
          </w:hyperlink>
        </w:p>
        <w:p w14:paraId="55D4189B" w14:textId="46A55B40" w:rsidR="00F83B39" w:rsidRDefault="00F83B39">
          <w:pPr>
            <w:pStyle w:val="TOC3"/>
            <w:tabs>
              <w:tab w:val="right" w:leader="dot" w:pos="9016"/>
            </w:tabs>
            <w:rPr>
              <w:rFonts w:eastAsiaTheme="minorEastAsia"/>
              <w:noProof/>
              <w:lang w:eastAsia="en-IL"/>
            </w:rPr>
          </w:pPr>
          <w:hyperlink w:anchor="_Toc218076261" w:history="1">
            <w:r w:rsidRPr="008B26F0">
              <w:rPr>
                <w:rStyle w:val="Hyperlink"/>
                <w:noProof/>
                <w:lang w:val="en-US"/>
              </w:rPr>
              <w:t>3.6.1   Architecture overview</w:t>
            </w:r>
            <w:r>
              <w:rPr>
                <w:noProof/>
                <w:webHidden/>
              </w:rPr>
              <w:tab/>
            </w:r>
            <w:r>
              <w:rPr>
                <w:noProof/>
                <w:webHidden/>
              </w:rPr>
              <w:fldChar w:fldCharType="begin"/>
            </w:r>
            <w:r>
              <w:rPr>
                <w:noProof/>
                <w:webHidden/>
              </w:rPr>
              <w:instrText xml:space="preserve"> PAGEREF _Toc218076261 \h </w:instrText>
            </w:r>
            <w:r>
              <w:rPr>
                <w:noProof/>
                <w:webHidden/>
              </w:rPr>
            </w:r>
            <w:r>
              <w:rPr>
                <w:noProof/>
                <w:webHidden/>
              </w:rPr>
              <w:fldChar w:fldCharType="separate"/>
            </w:r>
            <w:r>
              <w:rPr>
                <w:noProof/>
                <w:webHidden/>
              </w:rPr>
              <w:t>15</w:t>
            </w:r>
            <w:r>
              <w:rPr>
                <w:noProof/>
                <w:webHidden/>
              </w:rPr>
              <w:fldChar w:fldCharType="end"/>
            </w:r>
          </w:hyperlink>
        </w:p>
        <w:p w14:paraId="44C0D391" w14:textId="399BD189" w:rsidR="00F83B39" w:rsidRDefault="00F83B39">
          <w:pPr>
            <w:pStyle w:val="TOC3"/>
            <w:tabs>
              <w:tab w:val="right" w:leader="dot" w:pos="9016"/>
            </w:tabs>
            <w:rPr>
              <w:rFonts w:eastAsiaTheme="minorEastAsia"/>
              <w:noProof/>
              <w:lang w:eastAsia="en-IL"/>
            </w:rPr>
          </w:pPr>
          <w:hyperlink w:anchor="_Toc218076262" w:history="1">
            <w:r w:rsidRPr="008B26F0">
              <w:rPr>
                <w:rStyle w:val="Hyperlink"/>
                <w:noProof/>
                <w:lang w:val="en-US"/>
              </w:rPr>
              <w:t>3.6.2   Use-Case diagram</w:t>
            </w:r>
            <w:r>
              <w:rPr>
                <w:noProof/>
                <w:webHidden/>
              </w:rPr>
              <w:tab/>
            </w:r>
            <w:r>
              <w:rPr>
                <w:noProof/>
                <w:webHidden/>
              </w:rPr>
              <w:fldChar w:fldCharType="begin"/>
            </w:r>
            <w:r>
              <w:rPr>
                <w:noProof/>
                <w:webHidden/>
              </w:rPr>
              <w:instrText xml:space="preserve"> PAGEREF _Toc218076262 \h </w:instrText>
            </w:r>
            <w:r>
              <w:rPr>
                <w:noProof/>
                <w:webHidden/>
              </w:rPr>
            </w:r>
            <w:r>
              <w:rPr>
                <w:noProof/>
                <w:webHidden/>
              </w:rPr>
              <w:fldChar w:fldCharType="separate"/>
            </w:r>
            <w:r>
              <w:rPr>
                <w:noProof/>
                <w:webHidden/>
              </w:rPr>
              <w:t>15</w:t>
            </w:r>
            <w:r>
              <w:rPr>
                <w:noProof/>
                <w:webHidden/>
              </w:rPr>
              <w:fldChar w:fldCharType="end"/>
            </w:r>
          </w:hyperlink>
        </w:p>
        <w:p w14:paraId="348132AD" w14:textId="1C29810C" w:rsidR="00F83B39" w:rsidRDefault="00F83B39">
          <w:pPr>
            <w:pStyle w:val="TOC3"/>
            <w:tabs>
              <w:tab w:val="right" w:leader="dot" w:pos="9016"/>
            </w:tabs>
            <w:rPr>
              <w:rFonts w:eastAsiaTheme="minorEastAsia"/>
              <w:noProof/>
              <w:lang w:eastAsia="en-IL"/>
            </w:rPr>
          </w:pPr>
          <w:hyperlink w:anchor="_Toc218076263" w:history="1">
            <w:r w:rsidRPr="008B26F0">
              <w:rPr>
                <w:rStyle w:val="Hyperlink"/>
                <w:noProof/>
                <w:lang w:val="en-US"/>
              </w:rPr>
              <w:t>3.6.3   Activity diagram</w:t>
            </w:r>
            <w:r>
              <w:rPr>
                <w:noProof/>
                <w:webHidden/>
              </w:rPr>
              <w:tab/>
            </w:r>
            <w:r>
              <w:rPr>
                <w:noProof/>
                <w:webHidden/>
              </w:rPr>
              <w:fldChar w:fldCharType="begin"/>
            </w:r>
            <w:r>
              <w:rPr>
                <w:noProof/>
                <w:webHidden/>
              </w:rPr>
              <w:instrText xml:space="preserve"> PAGEREF _Toc218076263 \h </w:instrText>
            </w:r>
            <w:r>
              <w:rPr>
                <w:noProof/>
                <w:webHidden/>
              </w:rPr>
            </w:r>
            <w:r>
              <w:rPr>
                <w:noProof/>
                <w:webHidden/>
              </w:rPr>
              <w:fldChar w:fldCharType="separate"/>
            </w:r>
            <w:r>
              <w:rPr>
                <w:noProof/>
                <w:webHidden/>
              </w:rPr>
              <w:t>16</w:t>
            </w:r>
            <w:r>
              <w:rPr>
                <w:noProof/>
                <w:webHidden/>
              </w:rPr>
              <w:fldChar w:fldCharType="end"/>
            </w:r>
          </w:hyperlink>
        </w:p>
        <w:p w14:paraId="5B81D7E2" w14:textId="1906CDEC" w:rsidR="00F83B39" w:rsidRDefault="00F83B39">
          <w:pPr>
            <w:pStyle w:val="TOC2"/>
            <w:tabs>
              <w:tab w:val="right" w:leader="dot" w:pos="9016"/>
            </w:tabs>
            <w:rPr>
              <w:rFonts w:eastAsiaTheme="minorEastAsia"/>
              <w:noProof/>
              <w:lang w:eastAsia="en-IL"/>
            </w:rPr>
          </w:pPr>
          <w:hyperlink w:anchor="_Toc218076264" w:history="1">
            <w:r w:rsidRPr="008B26F0">
              <w:rPr>
                <w:rStyle w:val="Hyperlink"/>
                <w:noProof/>
                <w:lang w:val="en-US"/>
              </w:rPr>
              <w:t>3.7   Evaluation and Verification</w:t>
            </w:r>
            <w:r>
              <w:rPr>
                <w:noProof/>
                <w:webHidden/>
              </w:rPr>
              <w:tab/>
            </w:r>
            <w:r>
              <w:rPr>
                <w:noProof/>
                <w:webHidden/>
              </w:rPr>
              <w:fldChar w:fldCharType="begin"/>
            </w:r>
            <w:r>
              <w:rPr>
                <w:noProof/>
                <w:webHidden/>
              </w:rPr>
              <w:instrText xml:space="preserve"> PAGEREF _Toc218076264 \h </w:instrText>
            </w:r>
            <w:r>
              <w:rPr>
                <w:noProof/>
                <w:webHidden/>
              </w:rPr>
            </w:r>
            <w:r>
              <w:rPr>
                <w:noProof/>
                <w:webHidden/>
              </w:rPr>
              <w:fldChar w:fldCharType="separate"/>
            </w:r>
            <w:r>
              <w:rPr>
                <w:noProof/>
                <w:webHidden/>
              </w:rPr>
              <w:t>17</w:t>
            </w:r>
            <w:r>
              <w:rPr>
                <w:noProof/>
                <w:webHidden/>
              </w:rPr>
              <w:fldChar w:fldCharType="end"/>
            </w:r>
          </w:hyperlink>
        </w:p>
        <w:p w14:paraId="1F43EC6B" w14:textId="3DB8402B" w:rsidR="00F83B39" w:rsidRDefault="00F83B39">
          <w:pPr>
            <w:pStyle w:val="TOC3"/>
            <w:tabs>
              <w:tab w:val="right" w:leader="dot" w:pos="9016"/>
            </w:tabs>
            <w:rPr>
              <w:rFonts w:eastAsiaTheme="minorEastAsia"/>
              <w:noProof/>
              <w:lang w:eastAsia="en-IL"/>
            </w:rPr>
          </w:pPr>
          <w:hyperlink w:anchor="_Toc218076265" w:history="1">
            <w:r w:rsidRPr="008B26F0">
              <w:rPr>
                <w:rStyle w:val="Hyperlink"/>
                <w:noProof/>
                <w:lang w:val="en-US"/>
              </w:rPr>
              <w:t>3.7.1   Evaluation</w:t>
            </w:r>
            <w:r>
              <w:rPr>
                <w:noProof/>
                <w:webHidden/>
              </w:rPr>
              <w:tab/>
            </w:r>
            <w:r>
              <w:rPr>
                <w:noProof/>
                <w:webHidden/>
              </w:rPr>
              <w:fldChar w:fldCharType="begin"/>
            </w:r>
            <w:r>
              <w:rPr>
                <w:noProof/>
                <w:webHidden/>
              </w:rPr>
              <w:instrText xml:space="preserve"> PAGEREF _Toc218076265 \h </w:instrText>
            </w:r>
            <w:r>
              <w:rPr>
                <w:noProof/>
                <w:webHidden/>
              </w:rPr>
            </w:r>
            <w:r>
              <w:rPr>
                <w:noProof/>
                <w:webHidden/>
              </w:rPr>
              <w:fldChar w:fldCharType="separate"/>
            </w:r>
            <w:r>
              <w:rPr>
                <w:noProof/>
                <w:webHidden/>
              </w:rPr>
              <w:t>17</w:t>
            </w:r>
            <w:r>
              <w:rPr>
                <w:noProof/>
                <w:webHidden/>
              </w:rPr>
              <w:fldChar w:fldCharType="end"/>
            </w:r>
          </w:hyperlink>
        </w:p>
        <w:p w14:paraId="0BD18D41" w14:textId="09BD1019" w:rsidR="00F83B39" w:rsidRDefault="00F83B39">
          <w:pPr>
            <w:pStyle w:val="TOC3"/>
            <w:tabs>
              <w:tab w:val="right" w:leader="dot" w:pos="9016"/>
            </w:tabs>
            <w:rPr>
              <w:rFonts w:eastAsiaTheme="minorEastAsia"/>
              <w:noProof/>
              <w:lang w:eastAsia="en-IL"/>
            </w:rPr>
          </w:pPr>
          <w:hyperlink w:anchor="_Toc218076266" w:history="1">
            <w:r w:rsidRPr="008B26F0">
              <w:rPr>
                <w:rStyle w:val="Hyperlink"/>
                <w:noProof/>
                <w:lang w:val="en-US"/>
              </w:rPr>
              <w:t>3.7.2   Verification plan</w:t>
            </w:r>
            <w:r>
              <w:rPr>
                <w:noProof/>
                <w:webHidden/>
              </w:rPr>
              <w:tab/>
            </w:r>
            <w:r>
              <w:rPr>
                <w:noProof/>
                <w:webHidden/>
              </w:rPr>
              <w:fldChar w:fldCharType="begin"/>
            </w:r>
            <w:r>
              <w:rPr>
                <w:noProof/>
                <w:webHidden/>
              </w:rPr>
              <w:instrText xml:space="preserve"> PAGEREF _Toc218076266 \h </w:instrText>
            </w:r>
            <w:r>
              <w:rPr>
                <w:noProof/>
                <w:webHidden/>
              </w:rPr>
            </w:r>
            <w:r>
              <w:rPr>
                <w:noProof/>
                <w:webHidden/>
              </w:rPr>
              <w:fldChar w:fldCharType="separate"/>
            </w:r>
            <w:r>
              <w:rPr>
                <w:noProof/>
                <w:webHidden/>
              </w:rPr>
              <w:t>17</w:t>
            </w:r>
            <w:r>
              <w:rPr>
                <w:noProof/>
                <w:webHidden/>
              </w:rPr>
              <w:fldChar w:fldCharType="end"/>
            </w:r>
          </w:hyperlink>
        </w:p>
        <w:p w14:paraId="0124BBED" w14:textId="09C80AF4" w:rsidR="00F83B39" w:rsidRDefault="00F83B39">
          <w:pPr>
            <w:pStyle w:val="TOC2"/>
            <w:tabs>
              <w:tab w:val="right" w:leader="dot" w:pos="9016"/>
            </w:tabs>
            <w:rPr>
              <w:rFonts w:eastAsiaTheme="minorEastAsia"/>
              <w:noProof/>
              <w:lang w:eastAsia="en-IL"/>
            </w:rPr>
          </w:pPr>
          <w:hyperlink w:anchor="_Toc218076267" w:history="1">
            <w:r w:rsidRPr="008B26F0">
              <w:rPr>
                <w:rStyle w:val="Hyperlink"/>
                <w:noProof/>
                <w:lang w:val="en-US"/>
              </w:rPr>
              <w:t>3.8   Client interface</w:t>
            </w:r>
            <w:r>
              <w:rPr>
                <w:noProof/>
                <w:webHidden/>
              </w:rPr>
              <w:tab/>
            </w:r>
            <w:r>
              <w:rPr>
                <w:noProof/>
                <w:webHidden/>
              </w:rPr>
              <w:fldChar w:fldCharType="begin"/>
            </w:r>
            <w:r>
              <w:rPr>
                <w:noProof/>
                <w:webHidden/>
              </w:rPr>
              <w:instrText xml:space="preserve"> PAGEREF _Toc218076267 \h </w:instrText>
            </w:r>
            <w:r>
              <w:rPr>
                <w:noProof/>
                <w:webHidden/>
              </w:rPr>
            </w:r>
            <w:r>
              <w:rPr>
                <w:noProof/>
                <w:webHidden/>
              </w:rPr>
              <w:fldChar w:fldCharType="separate"/>
            </w:r>
            <w:r>
              <w:rPr>
                <w:noProof/>
                <w:webHidden/>
              </w:rPr>
              <w:t>19</w:t>
            </w:r>
            <w:r>
              <w:rPr>
                <w:noProof/>
                <w:webHidden/>
              </w:rPr>
              <w:fldChar w:fldCharType="end"/>
            </w:r>
          </w:hyperlink>
        </w:p>
        <w:p w14:paraId="794A273F" w14:textId="21B44539" w:rsidR="00F83B39" w:rsidRDefault="00F83B39">
          <w:pPr>
            <w:pStyle w:val="TOC2"/>
            <w:tabs>
              <w:tab w:val="right" w:leader="dot" w:pos="9016"/>
            </w:tabs>
            <w:rPr>
              <w:rFonts w:eastAsiaTheme="minorEastAsia"/>
              <w:noProof/>
              <w:lang w:eastAsia="en-IL"/>
            </w:rPr>
          </w:pPr>
          <w:hyperlink w:anchor="_Toc218076268" w:history="1">
            <w:r w:rsidRPr="008B26F0">
              <w:rPr>
                <w:rStyle w:val="Hyperlink"/>
                <w:noProof/>
                <w:lang w:val="en-US"/>
              </w:rPr>
              <w:t>3.9   AI tools example prompts</w:t>
            </w:r>
            <w:r>
              <w:rPr>
                <w:noProof/>
                <w:webHidden/>
              </w:rPr>
              <w:tab/>
            </w:r>
            <w:r>
              <w:rPr>
                <w:noProof/>
                <w:webHidden/>
              </w:rPr>
              <w:fldChar w:fldCharType="begin"/>
            </w:r>
            <w:r>
              <w:rPr>
                <w:noProof/>
                <w:webHidden/>
              </w:rPr>
              <w:instrText xml:space="preserve"> PAGEREF _Toc218076268 \h </w:instrText>
            </w:r>
            <w:r>
              <w:rPr>
                <w:noProof/>
                <w:webHidden/>
              </w:rPr>
            </w:r>
            <w:r>
              <w:rPr>
                <w:noProof/>
                <w:webHidden/>
              </w:rPr>
              <w:fldChar w:fldCharType="separate"/>
            </w:r>
            <w:r>
              <w:rPr>
                <w:noProof/>
                <w:webHidden/>
              </w:rPr>
              <w:t>21</w:t>
            </w:r>
            <w:r>
              <w:rPr>
                <w:noProof/>
                <w:webHidden/>
              </w:rPr>
              <w:fldChar w:fldCharType="end"/>
            </w:r>
          </w:hyperlink>
        </w:p>
        <w:p w14:paraId="2CD085EA" w14:textId="26D891EE" w:rsidR="00F83B39" w:rsidRDefault="00F83B39">
          <w:pPr>
            <w:pStyle w:val="TOC3"/>
            <w:tabs>
              <w:tab w:val="right" w:leader="dot" w:pos="9016"/>
            </w:tabs>
            <w:rPr>
              <w:rFonts w:eastAsiaTheme="minorEastAsia"/>
              <w:noProof/>
              <w:lang w:eastAsia="en-IL"/>
            </w:rPr>
          </w:pPr>
          <w:hyperlink w:anchor="_Toc218076269" w:history="1">
            <w:r w:rsidRPr="008B26F0">
              <w:rPr>
                <w:rStyle w:val="Hyperlink"/>
                <w:noProof/>
                <w:lang w:val="en-US"/>
              </w:rPr>
              <w:t>3.9.1   AI tools (Links)</w:t>
            </w:r>
            <w:r>
              <w:rPr>
                <w:noProof/>
                <w:webHidden/>
              </w:rPr>
              <w:tab/>
            </w:r>
            <w:r>
              <w:rPr>
                <w:noProof/>
                <w:webHidden/>
              </w:rPr>
              <w:fldChar w:fldCharType="begin"/>
            </w:r>
            <w:r>
              <w:rPr>
                <w:noProof/>
                <w:webHidden/>
              </w:rPr>
              <w:instrText xml:space="preserve"> PAGEREF _Toc218076269 \h </w:instrText>
            </w:r>
            <w:r>
              <w:rPr>
                <w:noProof/>
                <w:webHidden/>
              </w:rPr>
            </w:r>
            <w:r>
              <w:rPr>
                <w:noProof/>
                <w:webHidden/>
              </w:rPr>
              <w:fldChar w:fldCharType="separate"/>
            </w:r>
            <w:r>
              <w:rPr>
                <w:noProof/>
                <w:webHidden/>
              </w:rPr>
              <w:t>21</w:t>
            </w:r>
            <w:r>
              <w:rPr>
                <w:noProof/>
                <w:webHidden/>
              </w:rPr>
              <w:fldChar w:fldCharType="end"/>
            </w:r>
          </w:hyperlink>
        </w:p>
        <w:p w14:paraId="56AE21EC" w14:textId="3A4E381D" w:rsidR="00F83B39" w:rsidRDefault="00F83B39">
          <w:pPr>
            <w:pStyle w:val="TOC3"/>
            <w:tabs>
              <w:tab w:val="left" w:pos="1440"/>
              <w:tab w:val="right" w:leader="dot" w:pos="9016"/>
            </w:tabs>
            <w:rPr>
              <w:rFonts w:eastAsiaTheme="minorEastAsia"/>
              <w:noProof/>
              <w:lang w:eastAsia="en-IL"/>
            </w:rPr>
          </w:pPr>
          <w:hyperlink w:anchor="_Toc218076270" w:history="1">
            <w:r w:rsidRPr="008B26F0">
              <w:rPr>
                <w:rStyle w:val="Hyperlink"/>
                <w:noProof/>
              </w:rPr>
              <w:t>3.9.2</w:t>
            </w:r>
            <w:r>
              <w:rPr>
                <w:rFonts w:eastAsiaTheme="minorEastAsia"/>
                <w:noProof/>
                <w:lang w:eastAsia="en-IL"/>
              </w:rPr>
              <w:t xml:space="preserve">   </w:t>
            </w:r>
            <w:r w:rsidRPr="008B26F0">
              <w:rPr>
                <w:rStyle w:val="Hyperlink"/>
                <w:noProof/>
              </w:rPr>
              <w:t>Example prompts</w:t>
            </w:r>
            <w:r>
              <w:rPr>
                <w:noProof/>
                <w:webHidden/>
              </w:rPr>
              <w:tab/>
            </w:r>
            <w:r>
              <w:rPr>
                <w:noProof/>
                <w:webHidden/>
              </w:rPr>
              <w:fldChar w:fldCharType="begin"/>
            </w:r>
            <w:r>
              <w:rPr>
                <w:noProof/>
                <w:webHidden/>
              </w:rPr>
              <w:instrText xml:space="preserve"> PAGEREF _Toc218076270 \h </w:instrText>
            </w:r>
            <w:r>
              <w:rPr>
                <w:noProof/>
                <w:webHidden/>
              </w:rPr>
            </w:r>
            <w:r>
              <w:rPr>
                <w:noProof/>
                <w:webHidden/>
              </w:rPr>
              <w:fldChar w:fldCharType="separate"/>
            </w:r>
            <w:r>
              <w:rPr>
                <w:noProof/>
                <w:webHidden/>
              </w:rPr>
              <w:t>21</w:t>
            </w:r>
            <w:r>
              <w:rPr>
                <w:noProof/>
                <w:webHidden/>
              </w:rPr>
              <w:fldChar w:fldCharType="end"/>
            </w:r>
          </w:hyperlink>
        </w:p>
        <w:p w14:paraId="7158323F" w14:textId="073EB4CC" w:rsidR="00F83B39" w:rsidRDefault="00F83B39">
          <w:pPr>
            <w:pStyle w:val="TOC1"/>
            <w:tabs>
              <w:tab w:val="right" w:leader="dot" w:pos="9016"/>
            </w:tabs>
            <w:rPr>
              <w:rFonts w:eastAsiaTheme="minorEastAsia"/>
              <w:noProof/>
              <w:lang w:eastAsia="en-IL"/>
            </w:rPr>
          </w:pPr>
          <w:hyperlink w:anchor="_Toc218076271" w:history="1">
            <w:r w:rsidRPr="008B26F0">
              <w:rPr>
                <w:rStyle w:val="Hyperlink"/>
                <w:noProof/>
                <w:lang w:val="en-US"/>
              </w:rPr>
              <w:t>References</w:t>
            </w:r>
            <w:r>
              <w:rPr>
                <w:noProof/>
                <w:webHidden/>
              </w:rPr>
              <w:tab/>
            </w:r>
            <w:r>
              <w:rPr>
                <w:noProof/>
                <w:webHidden/>
              </w:rPr>
              <w:fldChar w:fldCharType="begin"/>
            </w:r>
            <w:r>
              <w:rPr>
                <w:noProof/>
                <w:webHidden/>
              </w:rPr>
              <w:instrText xml:space="preserve"> PAGEREF _Toc218076271 \h </w:instrText>
            </w:r>
            <w:r>
              <w:rPr>
                <w:noProof/>
                <w:webHidden/>
              </w:rPr>
            </w:r>
            <w:r>
              <w:rPr>
                <w:noProof/>
                <w:webHidden/>
              </w:rPr>
              <w:fldChar w:fldCharType="separate"/>
            </w:r>
            <w:r>
              <w:rPr>
                <w:noProof/>
                <w:webHidden/>
              </w:rPr>
              <w:t>22</w:t>
            </w:r>
            <w:r>
              <w:rPr>
                <w:noProof/>
                <w:webHidden/>
              </w:rPr>
              <w:fldChar w:fldCharType="end"/>
            </w:r>
          </w:hyperlink>
        </w:p>
        <w:p w14:paraId="5F8CA115" w14:textId="303B0E82" w:rsidR="00F83B39" w:rsidRDefault="00F83B39">
          <w:pPr>
            <w:pStyle w:val="TOC1"/>
            <w:tabs>
              <w:tab w:val="right" w:leader="dot" w:pos="9016"/>
            </w:tabs>
            <w:rPr>
              <w:rFonts w:eastAsiaTheme="minorEastAsia"/>
              <w:noProof/>
              <w:lang w:eastAsia="en-IL"/>
            </w:rPr>
          </w:pPr>
          <w:hyperlink w:anchor="_Toc218076272" w:history="1">
            <w:r w:rsidRPr="008B26F0">
              <w:rPr>
                <w:rStyle w:val="Hyperlink"/>
                <w:noProof/>
                <w:lang w:val="en-US"/>
              </w:rPr>
              <w:t>Appendices</w:t>
            </w:r>
            <w:r>
              <w:rPr>
                <w:noProof/>
                <w:webHidden/>
              </w:rPr>
              <w:tab/>
            </w:r>
            <w:r>
              <w:rPr>
                <w:noProof/>
                <w:webHidden/>
              </w:rPr>
              <w:fldChar w:fldCharType="begin"/>
            </w:r>
            <w:r>
              <w:rPr>
                <w:noProof/>
                <w:webHidden/>
              </w:rPr>
              <w:instrText xml:space="preserve"> PAGEREF _Toc218076272 \h </w:instrText>
            </w:r>
            <w:r>
              <w:rPr>
                <w:noProof/>
                <w:webHidden/>
              </w:rPr>
            </w:r>
            <w:r>
              <w:rPr>
                <w:noProof/>
                <w:webHidden/>
              </w:rPr>
              <w:fldChar w:fldCharType="separate"/>
            </w:r>
            <w:r>
              <w:rPr>
                <w:noProof/>
                <w:webHidden/>
              </w:rPr>
              <w:t>23</w:t>
            </w:r>
            <w:r>
              <w:rPr>
                <w:noProof/>
                <w:webHidden/>
              </w:rPr>
              <w:fldChar w:fldCharType="end"/>
            </w:r>
          </w:hyperlink>
        </w:p>
        <w:p w14:paraId="310C88C2" w14:textId="2785B1DF" w:rsidR="00F83B39" w:rsidRDefault="00F83B39">
          <w:pPr>
            <w:pStyle w:val="TOC2"/>
            <w:tabs>
              <w:tab w:val="right" w:leader="dot" w:pos="9016"/>
            </w:tabs>
            <w:rPr>
              <w:rFonts w:eastAsiaTheme="minorEastAsia"/>
              <w:noProof/>
              <w:lang w:eastAsia="en-IL"/>
            </w:rPr>
          </w:pPr>
          <w:hyperlink w:anchor="_Toc218076273" w:history="1">
            <w:r w:rsidRPr="008B26F0">
              <w:rPr>
                <w:rStyle w:val="Hyperlink"/>
                <w:noProof/>
                <w:lang w:val="en-US"/>
              </w:rPr>
              <w:t>Appendix A:</w:t>
            </w:r>
            <w:r w:rsidRPr="008B26F0">
              <w:rPr>
                <w:rStyle w:val="Hyperlink"/>
                <w:noProof/>
                <w:rtl/>
                <w:lang w:val="en-US"/>
              </w:rPr>
              <w:t xml:space="preserve"> </w:t>
            </w:r>
            <w:r w:rsidRPr="008B26F0">
              <w:rPr>
                <w:rStyle w:val="Hyperlink"/>
                <w:noProof/>
                <w:lang w:val="en-US"/>
              </w:rPr>
              <w:t>System pipeline</w:t>
            </w:r>
            <w:r>
              <w:rPr>
                <w:noProof/>
                <w:webHidden/>
              </w:rPr>
              <w:tab/>
            </w:r>
            <w:r>
              <w:rPr>
                <w:noProof/>
                <w:webHidden/>
              </w:rPr>
              <w:fldChar w:fldCharType="begin"/>
            </w:r>
            <w:r>
              <w:rPr>
                <w:noProof/>
                <w:webHidden/>
              </w:rPr>
              <w:instrText xml:space="preserve"> PAGEREF _Toc218076273 \h </w:instrText>
            </w:r>
            <w:r>
              <w:rPr>
                <w:noProof/>
                <w:webHidden/>
              </w:rPr>
            </w:r>
            <w:r>
              <w:rPr>
                <w:noProof/>
                <w:webHidden/>
              </w:rPr>
              <w:fldChar w:fldCharType="separate"/>
            </w:r>
            <w:r>
              <w:rPr>
                <w:noProof/>
                <w:webHidden/>
              </w:rPr>
              <w:t>23</w:t>
            </w:r>
            <w:r>
              <w:rPr>
                <w:noProof/>
                <w:webHidden/>
              </w:rPr>
              <w:fldChar w:fldCharType="end"/>
            </w:r>
          </w:hyperlink>
        </w:p>
        <w:p w14:paraId="48E7440E" w14:textId="23E727CD" w:rsidR="00F83B39" w:rsidRDefault="00F83B39">
          <w:pPr>
            <w:pStyle w:val="TOC2"/>
            <w:tabs>
              <w:tab w:val="right" w:leader="dot" w:pos="9016"/>
            </w:tabs>
            <w:rPr>
              <w:rFonts w:eastAsiaTheme="minorEastAsia"/>
              <w:noProof/>
              <w:lang w:eastAsia="en-IL"/>
            </w:rPr>
          </w:pPr>
          <w:hyperlink w:anchor="_Toc218076274" w:history="1">
            <w:r w:rsidRPr="008B26F0">
              <w:rPr>
                <w:rStyle w:val="Hyperlink"/>
                <w:noProof/>
                <w:lang w:val="en-US"/>
              </w:rPr>
              <w:t>Appendix B: Extended activity diagram</w:t>
            </w:r>
            <w:r>
              <w:rPr>
                <w:noProof/>
                <w:webHidden/>
              </w:rPr>
              <w:tab/>
            </w:r>
            <w:r>
              <w:rPr>
                <w:noProof/>
                <w:webHidden/>
              </w:rPr>
              <w:fldChar w:fldCharType="begin"/>
            </w:r>
            <w:r>
              <w:rPr>
                <w:noProof/>
                <w:webHidden/>
              </w:rPr>
              <w:instrText xml:space="preserve"> PAGEREF _Toc218076274 \h </w:instrText>
            </w:r>
            <w:r>
              <w:rPr>
                <w:noProof/>
                <w:webHidden/>
              </w:rPr>
            </w:r>
            <w:r>
              <w:rPr>
                <w:noProof/>
                <w:webHidden/>
              </w:rPr>
              <w:fldChar w:fldCharType="separate"/>
            </w:r>
            <w:r>
              <w:rPr>
                <w:noProof/>
                <w:webHidden/>
              </w:rPr>
              <w:t>24</w:t>
            </w:r>
            <w:r>
              <w:rPr>
                <w:noProof/>
                <w:webHidden/>
              </w:rPr>
              <w:fldChar w:fldCharType="end"/>
            </w:r>
          </w:hyperlink>
        </w:p>
        <w:p w14:paraId="6538437C" w14:textId="6B2AB529" w:rsidR="00D4786B" w:rsidRDefault="00D4786B">
          <w:r>
            <w:rPr>
              <w:b/>
              <w:bCs/>
              <w:lang w:val="he-IL"/>
            </w:rPr>
            <w:fldChar w:fldCharType="end"/>
          </w:r>
        </w:p>
      </w:sdtContent>
    </w:sdt>
    <w:p w14:paraId="358AFB65" w14:textId="77777777" w:rsidR="001034D9" w:rsidRDefault="001034D9">
      <w:pPr>
        <w:sectPr w:rsidR="001034D9">
          <w:footerReference w:type="default" r:id="rId14"/>
          <w:pgSz w:w="11906" w:h="16838"/>
          <w:pgMar w:top="1440" w:right="1440" w:bottom="1440" w:left="1440" w:header="708" w:footer="708" w:gutter="0"/>
          <w:cols w:space="708"/>
          <w:docGrid w:linePitch="360"/>
        </w:sectPr>
      </w:pPr>
    </w:p>
    <w:p w14:paraId="71F6FE37" w14:textId="7819E05F" w:rsidR="00B46774" w:rsidRDefault="00DF6E28" w:rsidP="00DF6E28">
      <w:pPr>
        <w:pStyle w:val="1"/>
        <w:rPr>
          <w:lang w:val="en-US"/>
        </w:rPr>
      </w:pPr>
      <w:bookmarkStart w:id="0" w:name="_Toc218076214"/>
      <w:r>
        <w:rPr>
          <w:lang w:val="en-US"/>
        </w:rPr>
        <w:lastRenderedPageBreak/>
        <w:t>Abstract</w:t>
      </w:r>
      <w:bookmarkEnd w:id="0"/>
      <w:r>
        <w:rPr>
          <w:lang w:val="en-US"/>
        </w:rPr>
        <w:t xml:space="preserve"> </w:t>
      </w:r>
    </w:p>
    <w:p w14:paraId="6DEE90F3" w14:textId="5C224666" w:rsidR="00DF6E28" w:rsidRPr="00480C44" w:rsidRDefault="00480C44" w:rsidP="00480C44">
      <w:pPr>
        <w:rPr>
          <w:rFonts w:asciiTheme="majorBidi" w:hAnsiTheme="majorBidi" w:cstheme="majorBidi"/>
          <w:lang w:val="en-US"/>
        </w:rPr>
      </w:pPr>
      <w:r w:rsidRPr="00480C44">
        <w:rPr>
          <w:rFonts w:asciiTheme="majorBidi" w:hAnsiTheme="majorBidi" w:cstheme="majorBidi"/>
        </w:rPr>
        <w:t>Early detection of tomato leaf diseases is essential for maintaining crop health and yield, yet manual field inspection is time</w:t>
      </w:r>
      <w:r>
        <w:rPr>
          <w:rFonts w:asciiTheme="majorBidi" w:hAnsiTheme="majorBidi" w:cstheme="majorBidi"/>
        </w:rPr>
        <w:t xml:space="preserve"> </w:t>
      </w:r>
      <w:r w:rsidRPr="00480C44">
        <w:rPr>
          <w:rFonts w:asciiTheme="majorBidi" w:hAnsiTheme="majorBidi" w:cstheme="majorBidi"/>
        </w:rPr>
        <w:t>consuming and impractical for large</w:t>
      </w:r>
      <w:r>
        <w:rPr>
          <w:rFonts w:asciiTheme="majorBidi" w:hAnsiTheme="majorBidi" w:cstheme="majorBidi"/>
        </w:rPr>
        <w:t xml:space="preserve"> </w:t>
      </w:r>
      <w:r w:rsidRPr="00480C44">
        <w:rPr>
          <w:rFonts w:asciiTheme="majorBidi" w:hAnsiTheme="majorBidi" w:cstheme="majorBidi"/>
        </w:rPr>
        <w:t>scale monitoring. This project presents SmartLeafDetection, a UAV-based system for automated analysis of tomato fields using aerial video data. The proposed approach processes UAV videos by detecting tomato plants and individual leaves using a two-stage object detection strategy, tracking detected leaves across frames and classifying leaf diseases using a convolutional neural network. To improve robustness under open-field conditions, classification results are aggregated temporally before inferring plant-level disease status. The system produces GPS-linked outputs that associate detected diseases with spatial plant locations and maintains historical analysis results for later review. The proposed framework demonstrates a scalable and practical foundation for precision agriculture based on UAV-assisted computer vision.</w:t>
      </w:r>
    </w:p>
    <w:p w14:paraId="326252F3" w14:textId="580CA4C4" w:rsidR="00DF6E28" w:rsidRDefault="00CA0A6F" w:rsidP="00DF6E28">
      <w:pPr>
        <w:pStyle w:val="1"/>
        <w:rPr>
          <w:lang w:val="en-US"/>
        </w:rPr>
      </w:pPr>
      <w:bookmarkStart w:id="1" w:name="_Toc218076215"/>
      <w:r>
        <w:rPr>
          <w:lang w:val="en-US"/>
        </w:rPr>
        <w:t>1</w:t>
      </w:r>
      <w:r w:rsidR="00937E85">
        <w:rPr>
          <w:lang w:val="en-US"/>
        </w:rPr>
        <w:t xml:space="preserve">   </w:t>
      </w:r>
      <w:r w:rsidR="00DF6E28">
        <w:rPr>
          <w:lang w:val="en-US"/>
        </w:rPr>
        <w:t>Introduction</w:t>
      </w:r>
      <w:bookmarkEnd w:id="1"/>
    </w:p>
    <w:p w14:paraId="214373A5" w14:textId="5C582EFF" w:rsidR="00DF6E28" w:rsidRDefault="00D86676" w:rsidP="00DF6E28">
      <w:pPr>
        <w:rPr>
          <w:rFonts w:asciiTheme="majorBidi" w:hAnsiTheme="majorBidi" w:cstheme="majorBidi"/>
          <w:lang w:val="en-US"/>
        </w:rPr>
      </w:pPr>
      <w:r>
        <w:rPr>
          <w:rFonts w:asciiTheme="majorBidi" w:hAnsiTheme="majorBidi" w:cstheme="majorBidi"/>
          <w:lang w:val="en-US"/>
        </w:rPr>
        <w:t xml:space="preserve">In today’s world, characterized by continuous population growth and increasing pressure on global food systems, </w:t>
      </w:r>
      <w:r w:rsidR="009B40E2">
        <w:rPr>
          <w:rFonts w:asciiTheme="majorBidi" w:hAnsiTheme="majorBidi" w:cstheme="majorBidi"/>
          <w:lang w:val="en-US"/>
        </w:rPr>
        <w:t>agriculture plays a critical role in ensuring food security and economic stability. As demand for agriculture products continues to rise, the need for efficient, reliable and sustainable crop management practices has become more pronounced. Within this context, tomato is among the most widely cultivated crops worldwide and holds significant nutritional and economic importance.</w:t>
      </w:r>
    </w:p>
    <w:p w14:paraId="13273DDE" w14:textId="26FE4620" w:rsidR="009B40E2" w:rsidRDefault="009B40E2" w:rsidP="00DF6E28">
      <w:pPr>
        <w:rPr>
          <w:rFonts w:asciiTheme="majorBidi" w:hAnsiTheme="majorBidi" w:cstheme="majorBidi"/>
          <w:lang w:val="en-US"/>
        </w:rPr>
      </w:pPr>
      <w:r>
        <w:rPr>
          <w:rFonts w:asciiTheme="majorBidi" w:hAnsiTheme="majorBidi" w:cstheme="majorBidi"/>
          <w:lang w:val="en-US"/>
        </w:rPr>
        <w:t xml:space="preserve">Despite its importance, tomato cultivation is highly vulnerable to a wide range of diseases caused by pathogens such as bacteria, fungi and viruses. These diseases can lead to substantial yield reduction, deterioration in fruit quality and increase production costs. </w:t>
      </w:r>
      <w:r w:rsidR="00685839">
        <w:rPr>
          <w:rFonts w:asciiTheme="majorBidi" w:hAnsiTheme="majorBidi" w:cstheme="majorBidi"/>
          <w:lang w:val="en-US"/>
        </w:rPr>
        <w:t>Foliar</w:t>
      </w:r>
      <w:r>
        <w:rPr>
          <w:rFonts w:asciiTheme="majorBidi" w:hAnsiTheme="majorBidi" w:cstheme="majorBidi"/>
          <w:lang w:val="en-US"/>
        </w:rPr>
        <w:t xml:space="preserve"> diseases may spread rapidly among neighboring </w:t>
      </w:r>
      <w:r w:rsidR="00685839">
        <w:rPr>
          <w:rFonts w:asciiTheme="majorBidi" w:hAnsiTheme="majorBidi" w:cstheme="majorBidi"/>
          <w:lang w:val="en-US"/>
        </w:rPr>
        <w:t>plants. Therefore,</w:t>
      </w:r>
      <w:r>
        <w:rPr>
          <w:rFonts w:asciiTheme="majorBidi" w:hAnsiTheme="majorBidi" w:cstheme="majorBidi"/>
          <w:lang w:val="en-US"/>
        </w:rPr>
        <w:t xml:space="preserve"> early detection of symptoms and timely intervention are critical factors in minimizing economic losses and maintaining stable crop productivity. </w:t>
      </w:r>
    </w:p>
    <w:p w14:paraId="0E807FF4" w14:textId="13E7D2BC" w:rsidR="009B40E2" w:rsidRDefault="00685839" w:rsidP="00685839">
      <w:pPr>
        <w:rPr>
          <w:rFonts w:asciiTheme="majorBidi" w:hAnsiTheme="majorBidi" w:cstheme="majorBidi"/>
        </w:rPr>
      </w:pPr>
      <w:r w:rsidRPr="00685839">
        <w:rPr>
          <w:rFonts w:asciiTheme="majorBidi" w:hAnsiTheme="majorBidi" w:cstheme="majorBidi"/>
        </w:rPr>
        <w:t>Traditionally, disease detection in agricultural fields has relied on manual scouting, where trained personnel visually inspect plants for discoloration, lesions, or signs of leaf degradation. While this approach can be effective on a small scale, it is labour-intensive, time-consuming, and heavily dependent on the inspector’s expertise. Moreover, the manual nature of field scouting limits its ability to provide consistent and continuous coverage across large areas, thereby reducing its effectiveness for long-term and large-scale monitoring.</w:t>
      </w:r>
    </w:p>
    <w:p w14:paraId="37CCCCC4" w14:textId="746588E8" w:rsidR="00602DE3" w:rsidRDefault="00602DE3" w:rsidP="00602DE3">
      <w:pPr>
        <w:rPr>
          <w:rFonts w:asciiTheme="majorBidi" w:hAnsiTheme="majorBidi" w:cstheme="majorBidi"/>
        </w:rPr>
      </w:pPr>
      <w:r w:rsidRPr="00602DE3">
        <w:rPr>
          <w:rFonts w:asciiTheme="majorBidi" w:hAnsiTheme="majorBidi" w:cstheme="majorBidi"/>
        </w:rPr>
        <w:t>In recent years, advances in machine learning and computer vision have enabled automated approaches for agricultural monitoring, allowing rapid analysis of field imagery and early identification of disease symptoms. In parallel, growing interest in unmanned aerial vehicles (UAVs) has driven the adoption of aerial imaging for large-scale data acquisition, providing high-resolution coverage and an aerial perspective that can reveal foliar patterns not easily observed from the ground.</w:t>
      </w:r>
    </w:p>
    <w:p w14:paraId="6FF88216" w14:textId="7E3D2286" w:rsidR="00602DE3" w:rsidRDefault="00602DE3" w:rsidP="00602DE3">
      <w:pPr>
        <w:rPr>
          <w:rFonts w:asciiTheme="majorBidi" w:hAnsiTheme="majorBidi" w:cstheme="majorBidi"/>
        </w:rPr>
      </w:pPr>
      <w:r w:rsidRPr="00602DE3">
        <w:rPr>
          <w:rFonts w:asciiTheme="majorBidi" w:hAnsiTheme="majorBidi" w:cstheme="majorBidi"/>
        </w:rPr>
        <w:lastRenderedPageBreak/>
        <w:t>When combined with deep learning–based image analysis, UAV imagery provides a strong technological foundation for developing automated monitoring systems for tomato crops. However, aerial imaging also introduces practical challenges: individual leaves often occupy only a small portion of the frame and may be partially occluded by overlapping vegetation or background clutter. These conditions underscore the need for advanced object detection models capable of robust small-object detection in real-world field environments.</w:t>
      </w:r>
    </w:p>
    <w:p w14:paraId="65DF2F94" w14:textId="335F7052" w:rsidR="00602DE3" w:rsidRDefault="00840C64" w:rsidP="00840C64">
      <w:pPr>
        <w:rPr>
          <w:rFonts w:asciiTheme="majorBidi" w:hAnsiTheme="majorBidi" w:cstheme="majorBidi"/>
        </w:rPr>
      </w:pPr>
      <w:r w:rsidRPr="00840C64">
        <w:rPr>
          <w:rFonts w:asciiTheme="majorBidi" w:hAnsiTheme="majorBidi" w:cstheme="majorBidi"/>
        </w:rPr>
        <w:t>In response to these constraints, we propose an automated UAV-based framework for tomato crop monitoring that is specifically designed for small, partially occluded leaf targets. The system combines deep learning–based detection of plants and leaves with leaf-level disease analysis to produce actionable outputs for precision agriculture. The remainder of this work presents the supporting background and related studies, details the proposed architecture and end-to-end processing pipeline, and concludes with the evaluation methodology used to validate performance in realistic field conditions.</w:t>
      </w:r>
    </w:p>
    <w:p w14:paraId="39D8F844" w14:textId="53173900" w:rsidR="00840C64" w:rsidRDefault="00CA0A6F" w:rsidP="00840C64">
      <w:pPr>
        <w:pStyle w:val="1"/>
        <w:rPr>
          <w:lang w:val="en-US"/>
        </w:rPr>
      </w:pPr>
      <w:bookmarkStart w:id="2" w:name="_Toc218076216"/>
      <w:r>
        <w:rPr>
          <w:lang w:val="en-US"/>
        </w:rPr>
        <w:t>2</w:t>
      </w:r>
      <w:r w:rsidR="00937E85">
        <w:rPr>
          <w:lang w:val="en-US"/>
        </w:rPr>
        <w:t xml:space="preserve">   </w:t>
      </w:r>
      <w:r w:rsidR="00840C64">
        <w:rPr>
          <w:lang w:val="en-US"/>
        </w:rPr>
        <w:t>Background and related work</w:t>
      </w:r>
      <w:bookmarkEnd w:id="2"/>
    </w:p>
    <w:p w14:paraId="333AB198" w14:textId="444CB283" w:rsidR="00182B1D" w:rsidRPr="00C342F1" w:rsidRDefault="00CA0A6F" w:rsidP="0081012A">
      <w:pPr>
        <w:pStyle w:val="2"/>
        <w:rPr>
          <w:lang w:val="en-US"/>
        </w:rPr>
      </w:pPr>
      <w:bookmarkStart w:id="3" w:name="_Toc218076217"/>
      <w:r w:rsidRPr="00C342F1">
        <w:rPr>
          <w:lang w:val="en-US"/>
        </w:rPr>
        <w:t>2</w:t>
      </w:r>
      <w:r w:rsidR="006E31CD" w:rsidRPr="00C342F1">
        <w:rPr>
          <w:lang w:val="en-US"/>
        </w:rPr>
        <w:t>.1   Precision agriculture and computer vision for disease detection</w:t>
      </w:r>
      <w:bookmarkEnd w:id="3"/>
    </w:p>
    <w:p w14:paraId="03A3614E" w14:textId="023F6CA4" w:rsidR="00CA0A6F" w:rsidRPr="00693A04" w:rsidRDefault="001C52FD" w:rsidP="0081012A">
      <w:pPr>
        <w:rPr>
          <w:rFonts w:asciiTheme="majorBidi" w:hAnsiTheme="majorBidi" w:cstheme="majorBidi"/>
        </w:rPr>
      </w:pPr>
      <w:r w:rsidRPr="00693A04">
        <w:rPr>
          <w:rFonts w:asciiTheme="majorBidi" w:hAnsiTheme="majorBidi" w:cstheme="majorBidi"/>
        </w:rPr>
        <w:t xml:space="preserve">Precision agriculture aims to enhance crop management through site-specific monitoring and targeted intervention, rather than uniform treatment across entire fields. Within this context, computer vision and deep learning have emerged as key enabling technologies for identifying visually observable disease symptoms at scale. Prior work </w:t>
      </w:r>
      <w:r w:rsidR="00901E21">
        <w:rPr>
          <w:rFonts w:asciiTheme="majorBidi" w:hAnsiTheme="majorBidi" w:cstheme="majorBidi"/>
        </w:rPr>
        <w:t xml:space="preserve">such as Kamilaris and Prenafeta (2018) </w:t>
      </w:r>
      <w:r w:rsidRPr="00693A04">
        <w:rPr>
          <w:rFonts w:asciiTheme="majorBidi" w:hAnsiTheme="majorBidi" w:cstheme="majorBidi"/>
        </w:rPr>
        <w:t>demonstrates that vision-based approaches can efficiently process large volumes of imagery under variable field conditions, including changes in illumination, background complexity, and plant motion. As a result, visual monitoring systems are widely recognized in the literature as a practical foundation for automated plant health assessment and data-driven decision support in precision agriculture.</w:t>
      </w:r>
    </w:p>
    <w:p w14:paraId="7176A90A" w14:textId="0469343D" w:rsidR="001C52FD" w:rsidRPr="00C342F1" w:rsidRDefault="001C52FD" w:rsidP="0081012A">
      <w:pPr>
        <w:pStyle w:val="2"/>
        <w:rPr>
          <w:lang w:val="en-US"/>
        </w:rPr>
      </w:pPr>
      <w:bookmarkStart w:id="4" w:name="_Toc218076218"/>
      <w:r w:rsidRPr="00C342F1">
        <w:rPr>
          <w:lang w:val="en-US"/>
        </w:rPr>
        <w:t>2.2   PlantVillage Datasets and real-world generalization challenges</w:t>
      </w:r>
      <w:bookmarkEnd w:id="4"/>
    </w:p>
    <w:p w14:paraId="459A2109" w14:textId="7809774D" w:rsidR="0081012A" w:rsidRPr="00693A04" w:rsidRDefault="001C52FD" w:rsidP="0081012A">
      <w:pPr>
        <w:rPr>
          <w:rFonts w:asciiTheme="majorBidi" w:hAnsiTheme="majorBidi" w:cstheme="majorBidi"/>
          <w:lang w:val="en-US"/>
        </w:rPr>
      </w:pPr>
      <w:r w:rsidRPr="00693A04">
        <w:rPr>
          <w:rFonts w:asciiTheme="majorBidi" w:hAnsiTheme="majorBidi" w:cstheme="majorBidi"/>
          <w:lang w:val="en-US"/>
        </w:rPr>
        <w:t>PlantVillage is a widely used public dataset for pla</w:t>
      </w:r>
      <w:r w:rsidR="003506AF" w:rsidRPr="00693A04">
        <w:rPr>
          <w:rFonts w:asciiTheme="majorBidi" w:hAnsiTheme="majorBidi" w:cstheme="majorBidi"/>
          <w:lang w:val="en-US"/>
        </w:rPr>
        <w:t>n</w:t>
      </w:r>
      <w:r w:rsidRPr="00693A04">
        <w:rPr>
          <w:rFonts w:asciiTheme="majorBidi" w:hAnsiTheme="majorBidi" w:cstheme="majorBidi"/>
          <w:lang w:val="en-US"/>
        </w:rPr>
        <w:t>t leaf disease research, providing labeled images of healthy and diseased leaves acquired under controlle</w:t>
      </w:r>
      <w:r w:rsidR="003506AF" w:rsidRPr="00693A04">
        <w:rPr>
          <w:rFonts w:asciiTheme="majorBidi" w:hAnsiTheme="majorBidi" w:cstheme="majorBidi"/>
          <w:lang w:val="en-US"/>
        </w:rPr>
        <w:t>d</w:t>
      </w:r>
      <w:r w:rsidRPr="00693A04">
        <w:rPr>
          <w:rFonts w:asciiTheme="majorBidi" w:hAnsiTheme="majorBidi" w:cstheme="majorBidi"/>
          <w:lang w:val="en-US"/>
        </w:rPr>
        <w:t xml:space="preserve"> conditions. </w:t>
      </w:r>
      <w:r w:rsidR="005453CF">
        <w:rPr>
          <w:rFonts w:asciiTheme="majorBidi" w:hAnsiTheme="majorBidi" w:cstheme="majorBidi"/>
          <w:lang w:val="en-US"/>
        </w:rPr>
        <w:t xml:space="preserve">In </w:t>
      </w:r>
      <w:r w:rsidR="00850048">
        <w:rPr>
          <w:rFonts w:asciiTheme="majorBidi" w:hAnsiTheme="majorBidi" w:cstheme="majorBidi"/>
          <w:lang w:val="en-US"/>
        </w:rPr>
        <w:t>Too et al.</w:t>
      </w:r>
      <w:r w:rsidR="005453CF">
        <w:rPr>
          <w:rFonts w:asciiTheme="majorBidi" w:hAnsiTheme="majorBidi" w:cstheme="majorBidi"/>
          <w:lang w:val="en-US"/>
        </w:rPr>
        <w:t xml:space="preserve"> (201</w:t>
      </w:r>
      <w:r w:rsidR="00850048">
        <w:rPr>
          <w:rFonts w:asciiTheme="majorBidi" w:hAnsiTheme="majorBidi" w:cstheme="majorBidi"/>
          <w:lang w:val="en-US"/>
        </w:rPr>
        <w:t>9</w:t>
      </w:r>
      <w:r w:rsidR="005453CF">
        <w:rPr>
          <w:rFonts w:asciiTheme="majorBidi" w:hAnsiTheme="majorBidi" w:cstheme="majorBidi"/>
          <w:lang w:val="en-US"/>
        </w:rPr>
        <w:t xml:space="preserve">) and </w:t>
      </w:r>
      <w:r w:rsidR="00850048">
        <w:rPr>
          <w:rFonts w:asciiTheme="majorBidi" w:hAnsiTheme="majorBidi" w:cstheme="majorBidi"/>
          <w:lang w:val="en-US"/>
        </w:rPr>
        <w:t>Brahimi et al.</w:t>
      </w:r>
      <w:r w:rsidR="005453CF">
        <w:rPr>
          <w:rFonts w:asciiTheme="majorBidi" w:hAnsiTheme="majorBidi" w:cstheme="majorBidi"/>
          <w:lang w:val="en-US"/>
        </w:rPr>
        <w:t xml:space="preserve"> (201</w:t>
      </w:r>
      <w:r w:rsidR="00850048">
        <w:rPr>
          <w:rFonts w:asciiTheme="majorBidi" w:hAnsiTheme="majorBidi" w:cstheme="majorBidi"/>
          <w:lang w:val="en-US"/>
        </w:rPr>
        <w:t>8</w:t>
      </w:r>
      <w:r w:rsidR="005453CF">
        <w:rPr>
          <w:rFonts w:asciiTheme="majorBidi" w:hAnsiTheme="majorBidi" w:cstheme="majorBidi"/>
          <w:lang w:val="en-US"/>
        </w:rPr>
        <w:t>), deep learning models</w:t>
      </w:r>
      <w:r w:rsidR="00850048">
        <w:rPr>
          <w:rFonts w:asciiTheme="majorBidi" w:hAnsiTheme="majorBidi" w:cstheme="majorBidi"/>
          <w:lang w:val="en-US"/>
        </w:rPr>
        <w:t xml:space="preserve"> trained on PlantVillage dataset achieved high classification accuracy for leaf-level disease identification, demonstrating the effectiveness of CNN-based approaches under controlled imaging conditions.</w:t>
      </w:r>
      <w:r w:rsidRPr="00693A04">
        <w:rPr>
          <w:rFonts w:asciiTheme="majorBidi" w:hAnsiTheme="majorBidi" w:cstheme="majorBidi"/>
          <w:lang w:val="en-US"/>
        </w:rPr>
        <w:br/>
      </w:r>
      <w:r w:rsidR="003506AF" w:rsidRPr="00693A04">
        <w:rPr>
          <w:rFonts w:asciiTheme="majorBidi" w:hAnsiTheme="majorBidi" w:cstheme="majorBidi"/>
          <w:lang w:val="en-US"/>
        </w:rPr>
        <w:t>Nevertheless, the literature identifies a domain generalization challenge: models trained on PlantVillage data often experience degraded performance when applied to real-world field imagery, which is characterized by complex backgrounds, illumination variability, occlusions and scale changes. This gap underscores the limitations of controlled datasets for direct deployment in operational agricultural environments.</w:t>
      </w:r>
    </w:p>
    <w:p w14:paraId="2148A004" w14:textId="3121374D" w:rsidR="001C52FD" w:rsidRPr="00C342F1" w:rsidRDefault="0081012A" w:rsidP="0081012A">
      <w:pPr>
        <w:pStyle w:val="2"/>
        <w:rPr>
          <w:lang w:val="en-US"/>
        </w:rPr>
      </w:pPr>
      <w:bookmarkStart w:id="5" w:name="_Toc218076219"/>
      <w:r w:rsidRPr="00C342F1">
        <w:rPr>
          <w:lang w:val="en-US"/>
        </w:rPr>
        <w:lastRenderedPageBreak/>
        <w:t>2.3</w:t>
      </w:r>
      <w:r w:rsidR="008D37F1" w:rsidRPr="00C342F1">
        <w:rPr>
          <w:lang w:val="en-US"/>
        </w:rPr>
        <w:t xml:space="preserve">   Object detection in agricultural imagery</w:t>
      </w:r>
      <w:bookmarkEnd w:id="5"/>
    </w:p>
    <w:p w14:paraId="40937F4B" w14:textId="5178C6D6" w:rsidR="00B15C88" w:rsidRPr="00693A04" w:rsidRDefault="00B15C88" w:rsidP="00B15C88">
      <w:pPr>
        <w:rPr>
          <w:rFonts w:asciiTheme="majorBidi" w:hAnsiTheme="majorBidi" w:cstheme="majorBidi"/>
          <w:lang w:val="en-US"/>
        </w:rPr>
      </w:pPr>
      <w:r w:rsidRPr="00693A04">
        <w:rPr>
          <w:rFonts w:asciiTheme="majorBidi" w:hAnsiTheme="majorBidi" w:cstheme="majorBidi"/>
        </w:rPr>
        <w:t>Object detection is a fundamental task in agricultural computer vision, enabling the localization of relevant plant structures, including individual leaves, within complex visual frames. Unlike image-level classification, object detection identifies both the presence and spatial location of multiple targets, making it particularly suitable for agricultural imagery where each plant comprises multiple leaves and both appear at different spatial scales within a single frame.</w:t>
      </w:r>
    </w:p>
    <w:p w14:paraId="0D3C7670" w14:textId="30C4ED39" w:rsidR="00B15C88" w:rsidRDefault="00B15C88" w:rsidP="00B15C88">
      <w:pPr>
        <w:pStyle w:val="3"/>
        <w:ind w:firstLine="720"/>
        <w:rPr>
          <w:lang w:val="en-US"/>
        </w:rPr>
      </w:pPr>
      <w:bookmarkStart w:id="6" w:name="_Toc218076220"/>
      <w:r>
        <w:rPr>
          <w:lang w:val="en-US"/>
        </w:rPr>
        <w:t>2.3.1   YOLO-Based object detection models</w:t>
      </w:r>
      <w:bookmarkEnd w:id="6"/>
    </w:p>
    <w:p w14:paraId="54B70CC2" w14:textId="683583AA" w:rsidR="006E31CD" w:rsidRPr="00693A04" w:rsidRDefault="00393510" w:rsidP="00393510">
      <w:pPr>
        <w:ind w:left="720"/>
        <w:rPr>
          <w:rFonts w:asciiTheme="majorBidi" w:hAnsiTheme="majorBidi" w:cstheme="majorBidi"/>
        </w:rPr>
      </w:pPr>
      <w:r w:rsidRPr="00693A04">
        <w:rPr>
          <w:rFonts w:asciiTheme="majorBidi" w:hAnsiTheme="majorBidi" w:cstheme="majorBidi"/>
        </w:rPr>
        <w:t>YOLO-based architectures perform object detection by directly predicting bounding box coordinates and associated class probabilities from the input image. These predictions provide spatial localization of detected objects without relying on an explicit region proposal stage. The resulting bounding boxes can subsequently serve as localized regions of interest for downstream analysis in multi-stage processing pipelines.</w:t>
      </w:r>
    </w:p>
    <w:p w14:paraId="6BAE3977" w14:textId="52965EFB" w:rsidR="00393510" w:rsidRDefault="00393510" w:rsidP="00393510">
      <w:pPr>
        <w:pStyle w:val="2"/>
        <w:rPr>
          <w:sz w:val="28"/>
          <w:szCs w:val="28"/>
          <w:lang w:val="en-US"/>
        </w:rPr>
      </w:pPr>
      <w:r>
        <w:rPr>
          <w:lang w:val="en-US"/>
        </w:rPr>
        <w:tab/>
      </w:r>
      <w:bookmarkStart w:id="7" w:name="_Toc218076221"/>
      <w:r w:rsidRPr="00393510">
        <w:rPr>
          <w:sz w:val="28"/>
          <w:szCs w:val="28"/>
          <w:lang w:val="en-US"/>
        </w:rPr>
        <w:t>2.3.2</w:t>
      </w:r>
      <w:r>
        <w:rPr>
          <w:sz w:val="28"/>
          <w:szCs w:val="28"/>
          <w:lang w:val="en-US"/>
        </w:rPr>
        <w:t xml:space="preserve">   Comparative studies and scientific justification for YOLOv11</w:t>
      </w:r>
      <w:bookmarkEnd w:id="7"/>
    </w:p>
    <w:p w14:paraId="75D6741E" w14:textId="338C2E3A" w:rsidR="00393510" w:rsidRPr="00693A04" w:rsidRDefault="00990F9E" w:rsidP="007A5F58">
      <w:pPr>
        <w:ind w:left="720"/>
        <w:rPr>
          <w:rFonts w:asciiTheme="majorBidi" w:hAnsiTheme="majorBidi" w:cstheme="majorBidi"/>
          <w:lang w:val="en-US"/>
        </w:rPr>
      </w:pPr>
      <w:r w:rsidRPr="00693A04">
        <w:rPr>
          <w:rFonts w:asciiTheme="majorBidi" w:hAnsiTheme="majorBidi" w:cstheme="majorBidi"/>
          <w:noProof/>
          <w:color w:val="000000"/>
          <w:sz w:val="22"/>
          <w:szCs w:val="22"/>
          <w:bdr w:val="none" w:sz="0" w:space="0" w:color="auto" w:frame="1"/>
        </w:rPr>
        <w:drawing>
          <wp:anchor distT="0" distB="0" distL="114300" distR="114300" simplePos="0" relativeHeight="251660288" behindDoc="1" locked="0" layoutInCell="1" allowOverlap="1" wp14:anchorId="2EE1E194" wp14:editId="3746277F">
            <wp:simplePos x="0" y="0"/>
            <wp:positionH relativeFrom="margin">
              <wp:posOffset>-1270</wp:posOffset>
            </wp:positionH>
            <wp:positionV relativeFrom="paragraph">
              <wp:posOffset>1000599</wp:posOffset>
            </wp:positionV>
            <wp:extent cx="5731510" cy="2559685"/>
            <wp:effectExtent l="0" t="0" r="2540" b="0"/>
            <wp:wrapNone/>
            <wp:docPr id="180965048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59685"/>
                    </a:xfrm>
                    <a:prstGeom prst="rect">
                      <a:avLst/>
                    </a:prstGeom>
                    <a:noFill/>
                    <a:ln>
                      <a:noFill/>
                    </a:ln>
                  </pic:spPr>
                </pic:pic>
              </a:graphicData>
            </a:graphic>
          </wp:anchor>
        </w:drawing>
      </w:r>
      <w:r w:rsidR="007A5F58">
        <w:rPr>
          <w:rFonts w:asciiTheme="majorBidi" w:hAnsiTheme="majorBidi" w:cstheme="majorBidi"/>
          <w:lang w:val="en-US"/>
        </w:rPr>
        <w:t>In Ramos and Sappa (2025), modern object detectors were benchmarked under consistent conditions</w:t>
      </w:r>
      <w:r>
        <w:rPr>
          <w:rFonts w:asciiTheme="majorBidi" w:hAnsiTheme="majorBidi" w:cstheme="majorBidi"/>
          <w:lang w:val="en-US"/>
        </w:rPr>
        <w:t xml:space="preserve"> to evaluate detection accuracy, inference latency and robustness across varying imaging conditions. These evaluations are particularly relevant for agricultural scenarios, where small targets and complex backgrounds require models that balance precision with computational efficiency.</w:t>
      </w:r>
    </w:p>
    <w:p w14:paraId="5CD35371" w14:textId="5193B8CB" w:rsidR="00C036B5" w:rsidRDefault="00C036B5" w:rsidP="00C036B5">
      <w:pPr>
        <w:ind w:left="720"/>
        <w:jc w:val="center"/>
        <w:rPr>
          <w:lang w:val="en-US"/>
        </w:rPr>
      </w:pPr>
    </w:p>
    <w:p w14:paraId="1F01F937" w14:textId="77777777" w:rsidR="00C036B5" w:rsidRPr="00C036B5" w:rsidRDefault="00C036B5" w:rsidP="00C036B5">
      <w:pPr>
        <w:rPr>
          <w:lang w:val="en-US"/>
        </w:rPr>
      </w:pPr>
    </w:p>
    <w:p w14:paraId="2231E48F" w14:textId="77777777" w:rsidR="00C036B5" w:rsidRPr="00C036B5" w:rsidRDefault="00C036B5" w:rsidP="00C036B5">
      <w:pPr>
        <w:rPr>
          <w:lang w:val="en-US"/>
        </w:rPr>
      </w:pPr>
    </w:p>
    <w:p w14:paraId="51CC6990" w14:textId="77777777" w:rsidR="00C036B5" w:rsidRPr="00C036B5" w:rsidRDefault="00C036B5" w:rsidP="00C036B5">
      <w:pPr>
        <w:rPr>
          <w:lang w:val="en-US"/>
        </w:rPr>
      </w:pPr>
    </w:p>
    <w:p w14:paraId="0D480CB4" w14:textId="77777777" w:rsidR="00C036B5" w:rsidRPr="00C036B5" w:rsidRDefault="00C036B5" w:rsidP="00C036B5">
      <w:pPr>
        <w:rPr>
          <w:lang w:val="en-US"/>
        </w:rPr>
      </w:pPr>
    </w:p>
    <w:p w14:paraId="71B799D9" w14:textId="77777777" w:rsidR="00C036B5" w:rsidRPr="00C036B5" w:rsidRDefault="00C036B5" w:rsidP="00C036B5">
      <w:pPr>
        <w:rPr>
          <w:lang w:val="en-US"/>
        </w:rPr>
      </w:pPr>
    </w:p>
    <w:p w14:paraId="36B13131" w14:textId="77777777" w:rsidR="00C036B5" w:rsidRPr="00C036B5" w:rsidRDefault="00C036B5" w:rsidP="00C036B5">
      <w:pPr>
        <w:rPr>
          <w:lang w:val="en-US"/>
        </w:rPr>
      </w:pPr>
    </w:p>
    <w:p w14:paraId="36AC3618" w14:textId="70181B67" w:rsidR="00990F9E" w:rsidRDefault="00990F9E" w:rsidP="00990F9E">
      <w:pPr>
        <w:rPr>
          <w:lang w:val="en-US"/>
        </w:rPr>
      </w:pPr>
      <w:r w:rsidRPr="000062A7">
        <w:rPr>
          <w:rFonts w:asciiTheme="majorBidi" w:hAnsiTheme="majorBidi" w:cstheme="majorBidi"/>
          <w:noProof/>
          <w:rtl/>
        </w:rPr>
        <mc:AlternateContent>
          <mc:Choice Requires="wps">
            <w:drawing>
              <wp:anchor distT="45720" distB="45720" distL="114300" distR="114300" simplePos="0" relativeHeight="251662336" behindDoc="1" locked="0" layoutInCell="1" allowOverlap="1" wp14:anchorId="6EB06648" wp14:editId="67E02598">
                <wp:simplePos x="0" y="0"/>
                <wp:positionH relativeFrom="margin">
                  <wp:align>center</wp:align>
                </wp:positionH>
                <wp:positionV relativeFrom="paragraph">
                  <wp:posOffset>201835</wp:posOffset>
                </wp:positionV>
                <wp:extent cx="584200" cy="241300"/>
                <wp:effectExtent l="0" t="0" r="0" b="6350"/>
                <wp:wrapNone/>
                <wp:docPr id="2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34C397A8" w14:textId="77777777" w:rsidR="00C036B5" w:rsidRPr="000062A7" w:rsidRDefault="00C036B5" w:rsidP="00C036B5">
                            <w:pPr>
                              <w:rPr>
                                <w:rFonts w:asciiTheme="majorBidi" w:hAnsiTheme="majorBidi" w:cstheme="majorBidi"/>
                                <w:sz w:val="18"/>
                                <w:szCs w:val="18"/>
                              </w:rPr>
                            </w:pPr>
                            <w:r w:rsidRPr="000062A7">
                              <w:rPr>
                                <w:rFonts w:asciiTheme="majorBidi" w:hAnsiTheme="majorBidi" w:cstheme="majorBidi" w:hint="cs"/>
                                <w:sz w:val="18"/>
                                <w:szCs w:val="18"/>
                              </w:rPr>
                              <w:t>F</w:t>
                            </w:r>
                            <w:r w:rsidRPr="000062A7">
                              <w:rPr>
                                <w:rFonts w:asciiTheme="majorBidi" w:hAnsiTheme="majorBidi" w:cstheme="majorBidi"/>
                                <w:sz w:val="18"/>
                                <w:szCs w:val="18"/>
                              </w:rPr>
                              <w:t>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06648" id="_x0000_s1027" type="#_x0000_t202" style="position:absolute;margin-left:0;margin-top:15.9pt;width:46pt;height:19pt;flip:x;z-index:-2516541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" filled="f" stroked="f">
                <v:textbox>
                  <w:txbxContent>
                    <w:p w14:paraId="34C397A8" w14:textId="77777777" w:rsidR="00C036B5" w:rsidRPr="000062A7" w:rsidRDefault="00C036B5" w:rsidP="00C036B5">
                      <w:pPr>
                        <w:rPr>
                          <w:rFonts w:asciiTheme="majorBidi" w:hAnsiTheme="majorBidi" w:cstheme="majorBidi"/>
                          <w:sz w:val="18"/>
                          <w:szCs w:val="18"/>
                        </w:rPr>
                      </w:pPr>
                      <w:r w:rsidRPr="000062A7">
                        <w:rPr>
                          <w:rFonts w:asciiTheme="majorBidi" w:hAnsiTheme="majorBidi" w:cstheme="majorBidi" w:hint="cs"/>
                          <w:sz w:val="18"/>
                          <w:szCs w:val="18"/>
                        </w:rPr>
                        <w:t>F</w:t>
                      </w:r>
                      <w:r w:rsidRPr="000062A7">
                        <w:rPr>
                          <w:rFonts w:asciiTheme="majorBidi" w:hAnsiTheme="majorBidi" w:cstheme="majorBidi"/>
                          <w:sz w:val="18"/>
                          <w:szCs w:val="18"/>
                        </w:rPr>
                        <w:t>igure 1</w:t>
                      </w:r>
                    </w:p>
                  </w:txbxContent>
                </v:textbox>
                <w10:wrap anchorx="margin"/>
              </v:shape>
            </w:pict>
          </mc:Fallback>
        </mc:AlternateContent>
      </w:r>
    </w:p>
    <w:p w14:paraId="7402E004" w14:textId="56F42ABB" w:rsidR="00990F9E" w:rsidRDefault="00990F9E" w:rsidP="00990F9E">
      <w:pPr>
        <w:rPr>
          <w:lang w:val="en-US"/>
        </w:rPr>
      </w:pPr>
    </w:p>
    <w:p w14:paraId="47018FB6" w14:textId="4F1E0BC2" w:rsidR="00990F9E" w:rsidRDefault="00990F9E" w:rsidP="00990F9E">
      <w:pPr>
        <w:ind w:left="720"/>
        <w:rPr>
          <w:lang w:val="en-US"/>
        </w:rPr>
      </w:pPr>
      <w:r>
        <w:rPr>
          <w:lang w:val="en-US"/>
        </w:rPr>
        <w:t>Based on these comparisons, YOLO-based detectors commonly show strong accuracy-latency trade-off, with newer versions generally improving upon earlier ones. As shown in Figure 1, YOLOv11 is positioned among the higher-accuracy models while maintaining low inference latency relative to other evaluated detectors, supporting its suitability for small object detection in agricultural imagery.</w:t>
      </w:r>
    </w:p>
    <w:p w14:paraId="53639E5C" w14:textId="7CE47841" w:rsidR="00107845" w:rsidRDefault="00AD76D0" w:rsidP="00AD76D0">
      <w:pPr>
        <w:pStyle w:val="3"/>
        <w:ind w:firstLine="720"/>
        <w:rPr>
          <w:lang w:val="en-US"/>
        </w:rPr>
      </w:pPr>
      <w:bookmarkStart w:id="8" w:name="_Toc218076222"/>
      <w:r>
        <w:rPr>
          <w:lang w:val="en-US"/>
        </w:rPr>
        <w:lastRenderedPageBreak/>
        <w:t xml:space="preserve">2.3.3   UAV </w:t>
      </w:r>
      <w:r w:rsidR="006C6C10">
        <w:rPr>
          <w:lang w:val="en-US"/>
        </w:rPr>
        <w:t>field deployment challenges for YOLO-based detection</w:t>
      </w:r>
      <w:bookmarkEnd w:id="8"/>
    </w:p>
    <w:p w14:paraId="535F8F50" w14:textId="096BE5FB" w:rsidR="008E2805" w:rsidRPr="005B28E5" w:rsidRDefault="008E2805" w:rsidP="008E2805">
      <w:pPr>
        <w:ind w:left="720"/>
        <w:rPr>
          <w:rFonts w:asciiTheme="majorBidi" w:hAnsiTheme="majorBidi" w:cstheme="majorBidi"/>
          <w:lang w:val="en-US"/>
        </w:rPr>
      </w:pPr>
      <w:r w:rsidRPr="005B28E5">
        <w:rPr>
          <w:rFonts w:asciiTheme="majorBidi" w:hAnsiTheme="majorBidi" w:cstheme="majorBidi"/>
        </w:rPr>
        <w:t>In UAV-based tomato field monitoring, object detection is challenging due to viewpoint variability, scale changes, background clutter, and high object density across frames. These difficulties are amplified in open-field conditions, where plants may appear small and partially occluded, making reliable localization difficult. In the broader literature, robust plant localization is commonly treated as a prerequisite for downstream leaf-level analysis, since it enables subsequent disease recognition to focus on relevant plant regions rather than the full scene. Lu et al. (2024) demonstrate that YOLO-based detectors can be effectively applied to UAV color imagery under real field conditions for robust plant localization, supporting the suitability of YOLO-based detection for field deployment scenarios.</w:t>
      </w:r>
    </w:p>
    <w:p w14:paraId="451C6067" w14:textId="0782AB04" w:rsidR="00664D12" w:rsidRDefault="00664D12" w:rsidP="00664D12">
      <w:pPr>
        <w:pStyle w:val="2"/>
        <w:rPr>
          <w:lang w:val="en-US"/>
        </w:rPr>
      </w:pPr>
      <w:bookmarkStart w:id="9" w:name="_Toc218076223"/>
      <w:r>
        <w:rPr>
          <w:lang w:val="en-US"/>
        </w:rPr>
        <w:t xml:space="preserve">2.4   </w:t>
      </w:r>
      <w:r w:rsidR="00C342F1">
        <w:rPr>
          <w:lang w:val="en-US"/>
        </w:rPr>
        <w:t>Object tracking and identity in video analysis</w:t>
      </w:r>
      <w:bookmarkEnd w:id="9"/>
    </w:p>
    <w:p w14:paraId="3991029D" w14:textId="359CBD7D" w:rsidR="00665EC1" w:rsidRDefault="00572FC3" w:rsidP="00665EC1">
      <w:pPr>
        <w:rPr>
          <w:rFonts w:asciiTheme="majorBidi" w:hAnsiTheme="majorBidi" w:cstheme="majorBidi"/>
          <w:rtl/>
          <w:lang w:val="en-US"/>
        </w:rPr>
      </w:pPr>
      <w:r>
        <w:rPr>
          <w:rFonts w:asciiTheme="majorBidi" w:hAnsiTheme="majorBidi" w:cstheme="majorBidi"/>
          <w:lang w:val="en-US"/>
        </w:rPr>
        <w:t>In video-based agricultural analysis, independent frame-by-frame detection is insufficient for maintaining consistent object identities over time. Leaves and plants may undergo temporary occlusion, partial visibility or brief detection failures. Consequently, the literature emphasizes the integration of object tracking to associate detections across frames and preserve temporal continuity, which is essential for reliable video-based analysis.</w:t>
      </w:r>
    </w:p>
    <w:p w14:paraId="206291FF" w14:textId="2890D2F8" w:rsidR="00572FC3" w:rsidRDefault="00572FC3" w:rsidP="000F76A9">
      <w:pPr>
        <w:pStyle w:val="3"/>
        <w:ind w:firstLine="720"/>
        <w:rPr>
          <w:lang w:val="en-US"/>
        </w:rPr>
      </w:pPr>
      <w:bookmarkStart w:id="10" w:name="_Toc218076224"/>
      <w:r>
        <w:rPr>
          <w:lang w:val="en-US"/>
        </w:rPr>
        <w:t>2.4.1   SORT and DeepSORT</w:t>
      </w:r>
      <w:bookmarkEnd w:id="10"/>
    </w:p>
    <w:p w14:paraId="50631A8D" w14:textId="156CB159" w:rsidR="00572FC3" w:rsidRDefault="00572FC3" w:rsidP="00572FC3">
      <w:pPr>
        <w:ind w:left="720"/>
        <w:rPr>
          <w:rFonts w:asciiTheme="majorBidi" w:hAnsiTheme="majorBidi" w:cstheme="majorBidi"/>
          <w:lang w:val="en-US"/>
        </w:rPr>
      </w:pPr>
      <w:r>
        <w:rPr>
          <w:rFonts w:asciiTheme="majorBidi" w:hAnsiTheme="majorBidi" w:cstheme="majorBidi"/>
          <w:lang w:val="en-US"/>
        </w:rPr>
        <w:t xml:space="preserve">SORT is </w:t>
      </w:r>
      <w:r w:rsidR="000F76A9">
        <w:rPr>
          <w:rFonts w:asciiTheme="majorBidi" w:hAnsiTheme="majorBidi" w:cstheme="majorBidi"/>
          <w:lang w:val="en-US"/>
        </w:rPr>
        <w:t xml:space="preserve">a </w:t>
      </w:r>
      <w:r>
        <w:rPr>
          <w:rFonts w:asciiTheme="majorBidi" w:hAnsiTheme="majorBidi" w:cstheme="majorBidi"/>
          <w:lang w:val="en-US"/>
        </w:rPr>
        <w:t xml:space="preserve">widely used tracking framework that associates detections across frames using motion estimation and spatial overlap, offering an efficient baseline for multi-object tracking. However, its reliance on motion cues can lead to identity switches in the presence of occlusions. DeepSORT extends this approach by incorporating visual appearance features, improving identity </w:t>
      </w:r>
      <w:r w:rsidR="000F76A9">
        <w:rPr>
          <w:rFonts w:asciiTheme="majorBidi" w:hAnsiTheme="majorBidi" w:cstheme="majorBidi"/>
          <w:lang w:val="en-US"/>
        </w:rPr>
        <w:t xml:space="preserve">preservation </w:t>
      </w:r>
      <w:r>
        <w:rPr>
          <w:rFonts w:asciiTheme="majorBidi" w:hAnsiTheme="majorBidi" w:cstheme="majorBidi"/>
          <w:lang w:val="en-US"/>
        </w:rPr>
        <w:t>when objects are visually similar or temporarily obscured.</w:t>
      </w:r>
    </w:p>
    <w:p w14:paraId="3377B20C" w14:textId="1A544660" w:rsidR="00572FC3" w:rsidRDefault="00572FC3" w:rsidP="00572FC3">
      <w:pPr>
        <w:pStyle w:val="3"/>
        <w:ind w:firstLine="720"/>
        <w:rPr>
          <w:lang w:val="en-US"/>
        </w:rPr>
      </w:pPr>
      <w:bookmarkStart w:id="11" w:name="_Toc218076225"/>
      <w:r>
        <w:rPr>
          <w:lang w:val="en-US"/>
        </w:rPr>
        <w:t>2.4.2   ByteTrack</w:t>
      </w:r>
      <w:bookmarkEnd w:id="11"/>
    </w:p>
    <w:p w14:paraId="442F74F3" w14:textId="400C0B08" w:rsidR="00572FC3" w:rsidRDefault="00572FC3" w:rsidP="000F76A9">
      <w:pPr>
        <w:ind w:left="720"/>
        <w:rPr>
          <w:rFonts w:asciiTheme="majorBidi" w:hAnsiTheme="majorBidi" w:cstheme="majorBidi"/>
          <w:lang w:val="en-US"/>
        </w:rPr>
      </w:pPr>
      <w:r>
        <w:rPr>
          <w:rFonts w:asciiTheme="majorBidi" w:hAnsiTheme="majorBidi" w:cstheme="majorBidi"/>
          <w:lang w:val="en-US"/>
        </w:rPr>
        <w:t xml:space="preserve">ByteTrack further enhances tracking </w:t>
      </w:r>
      <w:r w:rsidR="000F76A9">
        <w:rPr>
          <w:rFonts w:asciiTheme="majorBidi" w:hAnsiTheme="majorBidi" w:cstheme="majorBidi"/>
          <w:lang w:val="en-US"/>
        </w:rPr>
        <w:t>robustness by associating not only high-confidence detections but also lower-confidence bounding boxes. This strategy reduces track fragmentation in dense or cluttered scenes, where many objects are partially visible or weakly detected. The literature reports that this approach is particularly effective in environments such as agricultural imagery.</w:t>
      </w:r>
    </w:p>
    <w:p w14:paraId="4624BCE8" w14:textId="1DDB1311" w:rsidR="000F76A9" w:rsidRDefault="000F76A9" w:rsidP="000F76A9">
      <w:pPr>
        <w:pStyle w:val="2"/>
        <w:rPr>
          <w:lang w:val="en-US"/>
        </w:rPr>
      </w:pPr>
      <w:bookmarkStart w:id="12" w:name="_Toc218076226"/>
      <w:r>
        <w:rPr>
          <w:lang w:val="en-US"/>
        </w:rPr>
        <w:t xml:space="preserve">2.5   </w:t>
      </w:r>
      <w:r w:rsidR="00B81D48">
        <w:rPr>
          <w:lang w:val="en-US"/>
        </w:rPr>
        <w:t>CNN-</w:t>
      </w:r>
      <w:r w:rsidR="00A543A9">
        <w:rPr>
          <w:lang w:val="en-US"/>
        </w:rPr>
        <w:t>Based classification</w:t>
      </w:r>
      <w:bookmarkEnd w:id="12"/>
    </w:p>
    <w:p w14:paraId="568732D0" w14:textId="057A9A1A" w:rsidR="00A543A9" w:rsidRDefault="00A543A9" w:rsidP="00A543A9">
      <w:pPr>
        <w:rPr>
          <w:rFonts w:asciiTheme="majorBidi" w:hAnsiTheme="majorBidi" w:cstheme="majorBidi"/>
          <w:lang w:val="en-US"/>
        </w:rPr>
      </w:pPr>
      <w:r>
        <w:rPr>
          <w:rFonts w:asciiTheme="majorBidi" w:hAnsiTheme="majorBidi" w:cstheme="majorBidi"/>
          <w:lang w:val="en-US"/>
        </w:rPr>
        <w:t>CNNs are widely used for image-based classification tasks due to their ability to learn hierarchical visual representations from localized image regions. In detection-based pipelines, CNN classifiers are typically applied to regions of interest extracted from bounding boxes, enabling focused classification at the object level.</w:t>
      </w:r>
    </w:p>
    <w:p w14:paraId="06025F48" w14:textId="7281BD83" w:rsidR="00480C44" w:rsidRDefault="00480C44" w:rsidP="005453CF">
      <w:pPr>
        <w:rPr>
          <w:rFonts w:asciiTheme="majorBidi" w:hAnsiTheme="majorBidi" w:cstheme="majorBidi"/>
          <w:rtl/>
          <w:lang w:val="en-US"/>
        </w:rPr>
      </w:pPr>
    </w:p>
    <w:p w14:paraId="39DCFDBF" w14:textId="77777777" w:rsidR="005453CF" w:rsidRDefault="005453CF" w:rsidP="005453CF">
      <w:pPr>
        <w:rPr>
          <w:rFonts w:asciiTheme="majorBidi" w:hAnsiTheme="majorBidi" w:cstheme="majorBidi"/>
          <w:lang w:val="en-US"/>
        </w:rPr>
      </w:pPr>
    </w:p>
    <w:p w14:paraId="48CDB1ED" w14:textId="4EC88828" w:rsidR="00480C44" w:rsidRDefault="00480C44" w:rsidP="008E2805">
      <w:pPr>
        <w:rPr>
          <w:rFonts w:asciiTheme="majorBidi" w:hAnsiTheme="majorBidi" w:cstheme="majorBidi"/>
          <w:lang w:val="en-US"/>
        </w:rPr>
      </w:pPr>
      <w:r w:rsidRPr="00A543A9">
        <w:rPr>
          <w:rFonts w:asciiTheme="majorBidi" w:hAnsiTheme="majorBidi" w:cstheme="majorBidi"/>
          <w:noProof/>
          <w:lang w:val="en-US"/>
        </w:rPr>
        <w:lastRenderedPageBreak/>
        <w:drawing>
          <wp:anchor distT="0" distB="0" distL="114300" distR="114300" simplePos="0" relativeHeight="251664384" behindDoc="1" locked="0" layoutInCell="1" allowOverlap="1" wp14:anchorId="10579A04" wp14:editId="34226020">
            <wp:simplePos x="0" y="0"/>
            <wp:positionH relativeFrom="margin">
              <wp:align>center</wp:align>
            </wp:positionH>
            <wp:positionV relativeFrom="paragraph">
              <wp:posOffset>6781</wp:posOffset>
            </wp:positionV>
            <wp:extent cx="4422140" cy="1422400"/>
            <wp:effectExtent l="0" t="0" r="0" b="6350"/>
            <wp:wrapNone/>
            <wp:docPr id="18158619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214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A55316" w14:textId="1BCE09D1" w:rsidR="000F687E" w:rsidRPr="008E2805" w:rsidRDefault="00480C44" w:rsidP="008E2805">
      <w:pPr>
        <w:rPr>
          <w:rFonts w:asciiTheme="majorBidi" w:hAnsiTheme="majorBidi" w:cstheme="majorBidi"/>
          <w:lang w:val="en-US"/>
        </w:rPr>
      </w:pPr>
      <w:r w:rsidRPr="000062A7">
        <w:rPr>
          <w:rFonts w:asciiTheme="majorBidi" w:hAnsiTheme="majorBidi" w:cstheme="majorBidi"/>
          <w:noProof/>
          <w:rtl/>
        </w:rPr>
        <mc:AlternateContent>
          <mc:Choice Requires="wps">
            <w:drawing>
              <wp:anchor distT="45720" distB="45720" distL="114300" distR="114300" simplePos="0" relativeHeight="251666432" behindDoc="1" locked="0" layoutInCell="1" allowOverlap="1" wp14:anchorId="7F77647F" wp14:editId="4A5B4C7D">
                <wp:simplePos x="0" y="0"/>
                <wp:positionH relativeFrom="margin">
                  <wp:align>center</wp:align>
                </wp:positionH>
                <wp:positionV relativeFrom="paragraph">
                  <wp:posOffset>1096772</wp:posOffset>
                </wp:positionV>
                <wp:extent cx="584200" cy="241300"/>
                <wp:effectExtent l="0" t="0" r="0" b="6350"/>
                <wp:wrapNone/>
                <wp:docPr id="84500697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010A8D10" w14:textId="6A19A42B" w:rsidR="000F687E" w:rsidRPr="000062A7" w:rsidRDefault="000F687E" w:rsidP="000F687E">
                            <w:pPr>
                              <w:rPr>
                                <w:rFonts w:asciiTheme="majorBidi" w:hAnsiTheme="majorBidi" w:cstheme="majorBidi"/>
                                <w:sz w:val="18"/>
                                <w:szCs w:val="18"/>
                              </w:rPr>
                            </w:pPr>
                            <w:r>
                              <w:rPr>
                                <w:rFonts w:asciiTheme="majorBidi" w:hAnsiTheme="majorBidi" w:cstheme="majorBidi"/>
                                <w:sz w:val="18"/>
                                <w:szCs w:val="18"/>
                              </w:rPr>
                              <w:t xml:space="preserve">Table </w:t>
                            </w:r>
                            <w:r w:rsidRPr="000062A7">
                              <w:rPr>
                                <w:rFonts w:asciiTheme="majorBidi" w:hAnsiTheme="majorBidi" w:cstheme="majorBidi"/>
                                <w:sz w:val="18"/>
                                <w:szCs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7647F" id="_x0000_s1028" type="#_x0000_t202" style="position:absolute;margin-left:0;margin-top:86.35pt;width:46pt;height:19pt;flip:x;z-index:-2516500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" filled="f" stroked="f">
                <v:textbox>
                  <w:txbxContent>
                    <w:p w14:paraId="010A8D10" w14:textId="6A19A42B" w:rsidR="000F687E" w:rsidRPr="000062A7" w:rsidRDefault="000F687E" w:rsidP="000F687E">
                      <w:pPr>
                        <w:rPr>
                          <w:rFonts w:asciiTheme="majorBidi" w:hAnsiTheme="majorBidi" w:cstheme="majorBidi"/>
                          <w:sz w:val="18"/>
                          <w:szCs w:val="18"/>
                        </w:rPr>
                      </w:pPr>
                      <w:r>
                        <w:rPr>
                          <w:rFonts w:asciiTheme="majorBidi" w:hAnsiTheme="majorBidi" w:cstheme="majorBidi"/>
                          <w:sz w:val="18"/>
                          <w:szCs w:val="18"/>
                        </w:rPr>
                        <w:t xml:space="preserve">Table </w:t>
                      </w:r>
                      <w:r w:rsidRPr="000062A7">
                        <w:rPr>
                          <w:rFonts w:asciiTheme="majorBidi" w:hAnsiTheme="majorBidi" w:cstheme="majorBidi"/>
                          <w:sz w:val="18"/>
                          <w:szCs w:val="18"/>
                        </w:rPr>
                        <w:t>1</w:t>
                      </w:r>
                    </w:p>
                  </w:txbxContent>
                </v:textbox>
                <w10:wrap anchorx="margin"/>
              </v:shape>
            </w:pict>
          </mc:Fallback>
        </mc:AlternateContent>
      </w:r>
      <w:r w:rsidR="008E2805">
        <w:rPr>
          <w:rFonts w:asciiTheme="majorBidi" w:hAnsiTheme="majorBidi" w:cstheme="majorBidi"/>
          <w:lang w:val="en-US"/>
        </w:rPr>
        <w:br/>
      </w:r>
      <w:r w:rsidR="008E2805">
        <w:rPr>
          <w:rFonts w:asciiTheme="majorBidi" w:hAnsiTheme="majorBidi" w:cstheme="majorBidi"/>
          <w:lang w:val="en-US"/>
        </w:rPr>
        <w:br/>
      </w:r>
      <w:r w:rsidR="008E2805">
        <w:rPr>
          <w:rFonts w:asciiTheme="majorBidi" w:hAnsiTheme="majorBidi" w:cstheme="majorBidi"/>
          <w:lang w:val="en-US"/>
        </w:rPr>
        <w:br/>
      </w:r>
      <w:r w:rsidR="008E2805">
        <w:rPr>
          <w:rFonts w:asciiTheme="majorBidi" w:hAnsiTheme="majorBidi" w:cstheme="majorBidi"/>
          <w:lang w:val="en-US"/>
        </w:rPr>
        <w:br/>
      </w:r>
      <w:r w:rsidR="008E2805">
        <w:rPr>
          <w:rFonts w:asciiTheme="majorBidi" w:hAnsiTheme="majorBidi" w:cstheme="majorBidi"/>
          <w:lang w:val="en-US"/>
        </w:rPr>
        <w:br/>
      </w:r>
    </w:p>
    <w:p w14:paraId="05D8E18A" w14:textId="6613E876" w:rsidR="00A543A9" w:rsidRDefault="00A543A9" w:rsidP="00A543A9">
      <w:pPr>
        <w:pStyle w:val="3"/>
        <w:ind w:firstLine="720"/>
        <w:rPr>
          <w:lang w:val="en-US"/>
        </w:rPr>
      </w:pPr>
      <w:bookmarkStart w:id="13" w:name="_Toc218076227"/>
      <w:r>
        <w:rPr>
          <w:lang w:val="en-US"/>
        </w:rPr>
        <w:t>2.5.</w:t>
      </w:r>
      <w:r w:rsidR="00227716">
        <w:rPr>
          <w:lang w:val="en-US"/>
        </w:rPr>
        <w:t>1   ResNet50 as a Leaf disease classification</w:t>
      </w:r>
      <w:bookmarkEnd w:id="13"/>
    </w:p>
    <w:p w14:paraId="10BB3814" w14:textId="673CC45A" w:rsidR="00227716" w:rsidRPr="00227716" w:rsidRDefault="00227716" w:rsidP="00227716">
      <w:pPr>
        <w:ind w:left="720"/>
        <w:rPr>
          <w:rFonts w:asciiTheme="majorBidi" w:hAnsiTheme="majorBidi" w:cstheme="majorBidi"/>
          <w:lang w:val="en-US"/>
        </w:rPr>
      </w:pPr>
      <w:r>
        <w:rPr>
          <w:rFonts w:asciiTheme="majorBidi" w:hAnsiTheme="majorBidi" w:cstheme="majorBidi"/>
          <w:lang w:val="en-US"/>
        </w:rPr>
        <w:t xml:space="preserve">The ResNet family was introduced as a major advancement by enabling deeper networks through residual connections, which improve </w:t>
      </w:r>
      <w:r w:rsidR="003D2A19">
        <w:rPr>
          <w:rFonts w:asciiTheme="majorBidi" w:hAnsiTheme="majorBidi" w:cstheme="majorBidi"/>
          <w:lang w:val="en-US"/>
        </w:rPr>
        <w:t xml:space="preserve">training </w:t>
      </w:r>
      <w:r>
        <w:rPr>
          <w:rFonts w:asciiTheme="majorBidi" w:hAnsiTheme="majorBidi" w:cstheme="majorBidi"/>
          <w:lang w:val="en-US"/>
        </w:rPr>
        <w:t xml:space="preserve">stability and feature extraction. As shown in </w:t>
      </w:r>
      <w:r w:rsidR="003D2A19">
        <w:rPr>
          <w:rFonts w:asciiTheme="majorBidi" w:hAnsiTheme="majorBidi" w:cstheme="majorBidi"/>
          <w:lang w:val="en-US"/>
        </w:rPr>
        <w:t>T</w:t>
      </w:r>
      <w:r>
        <w:rPr>
          <w:rFonts w:asciiTheme="majorBidi" w:hAnsiTheme="majorBidi" w:cstheme="majorBidi"/>
          <w:lang w:val="en-US"/>
        </w:rPr>
        <w:t>able 1, ResNet50 achieves accuracy comparable to deeper CNN architectures while maintaining a substantially smaller model</w:t>
      </w:r>
      <w:r w:rsidR="003D2A19">
        <w:rPr>
          <w:rFonts w:asciiTheme="majorBidi" w:hAnsiTheme="majorBidi" w:cstheme="majorBidi"/>
          <w:lang w:val="en-US"/>
        </w:rPr>
        <w:t xml:space="preserve"> size</w:t>
      </w:r>
      <w:r>
        <w:rPr>
          <w:rFonts w:asciiTheme="majorBidi" w:hAnsiTheme="majorBidi" w:cstheme="majorBidi"/>
          <w:lang w:val="en-US"/>
        </w:rPr>
        <w:t>. T</w:t>
      </w:r>
      <w:r w:rsidR="00D31BBF">
        <w:rPr>
          <w:rFonts w:asciiTheme="majorBidi" w:hAnsiTheme="majorBidi" w:cstheme="majorBidi"/>
          <w:lang w:val="en-US"/>
        </w:rPr>
        <w:t xml:space="preserve">his balance between accuracy and model complexity explains its frequent </w:t>
      </w:r>
      <w:r w:rsidR="00161C41">
        <w:rPr>
          <w:rFonts w:asciiTheme="majorBidi" w:hAnsiTheme="majorBidi" w:cstheme="majorBidi"/>
          <w:lang w:val="en-US"/>
        </w:rPr>
        <w:t>use of</w:t>
      </w:r>
      <w:r w:rsidR="00D31BBF">
        <w:rPr>
          <w:rFonts w:asciiTheme="majorBidi" w:hAnsiTheme="majorBidi" w:cstheme="majorBidi"/>
          <w:lang w:val="en-US"/>
        </w:rPr>
        <w:t xml:space="preserve"> a baseline for leaf image classification, as also reflected in recent leaf disease studies that successfully employ ResNet-based classifiers </w:t>
      </w:r>
      <w:r w:rsidR="009B62D0">
        <w:rPr>
          <w:rFonts w:asciiTheme="majorBidi" w:hAnsiTheme="majorBidi" w:cstheme="majorBidi"/>
          <w:lang w:val="en-US"/>
        </w:rPr>
        <w:t>Liang and Jiang (2023). Tomato specific extensions of ResNet50 have further been purposed in the literature to adapt this architecture to disease related visual patterns.</w:t>
      </w:r>
    </w:p>
    <w:p w14:paraId="761FEF7A" w14:textId="3F513BD3" w:rsidR="00B81D48" w:rsidRDefault="000F687E" w:rsidP="00E112F9">
      <w:pPr>
        <w:pStyle w:val="3"/>
        <w:rPr>
          <w:lang w:val="en-US"/>
        </w:rPr>
      </w:pPr>
      <w:r>
        <w:rPr>
          <w:rtl/>
          <w:lang w:val="en-US"/>
        </w:rPr>
        <w:tab/>
      </w:r>
      <w:bookmarkStart w:id="14" w:name="_Toc218076228"/>
      <w:r w:rsidR="00E112F9">
        <w:rPr>
          <w:lang w:val="en-US"/>
        </w:rPr>
        <w:t>2.5.2   Transfer learning for tomato leaf diseases</w:t>
      </w:r>
      <w:bookmarkEnd w:id="14"/>
    </w:p>
    <w:p w14:paraId="4A3C69A0" w14:textId="4FB3F95B" w:rsidR="00E112F9" w:rsidRDefault="00E112F9" w:rsidP="00E112F9">
      <w:pPr>
        <w:ind w:left="720"/>
        <w:rPr>
          <w:rFonts w:asciiTheme="majorBidi" w:hAnsiTheme="majorBidi" w:cstheme="majorBidi"/>
          <w:lang w:val="en-US"/>
        </w:rPr>
      </w:pPr>
      <w:r>
        <w:rPr>
          <w:rFonts w:asciiTheme="majorBidi" w:hAnsiTheme="majorBidi" w:cstheme="majorBidi"/>
          <w:lang w:val="en-US"/>
        </w:rPr>
        <w:t>In video-based analysis, visual appearance varies across frames due to motion,</w:t>
      </w:r>
      <w:r w:rsidR="003622DB">
        <w:rPr>
          <w:rFonts w:asciiTheme="majorBidi" w:hAnsiTheme="majorBidi" w:cstheme="majorBidi"/>
          <w:lang w:val="en-US"/>
        </w:rPr>
        <w:t xml:space="preserve"> </w:t>
      </w:r>
      <w:r>
        <w:rPr>
          <w:rFonts w:asciiTheme="majorBidi" w:hAnsiTheme="majorBidi" w:cstheme="majorBidi"/>
          <w:lang w:val="en-US"/>
        </w:rPr>
        <w:t xml:space="preserve">illumination changes and partial occlusions, increasing the difficulty of stable classification. Transfer learning using </w:t>
      </w:r>
      <w:r w:rsidR="003622DB">
        <w:rPr>
          <w:rFonts w:asciiTheme="majorBidi" w:hAnsiTheme="majorBidi" w:cstheme="majorBidi"/>
          <w:lang w:val="en-US"/>
        </w:rPr>
        <w:t xml:space="preserve">a </w:t>
      </w:r>
      <w:r>
        <w:rPr>
          <w:rFonts w:asciiTheme="majorBidi" w:hAnsiTheme="majorBidi" w:cstheme="majorBidi"/>
          <w:lang w:val="en-US"/>
        </w:rPr>
        <w:t xml:space="preserve">pretrained </w:t>
      </w:r>
      <w:r w:rsidR="003622DB">
        <w:rPr>
          <w:rFonts w:asciiTheme="majorBidi" w:hAnsiTheme="majorBidi" w:cstheme="majorBidi"/>
          <w:lang w:val="en-US"/>
        </w:rPr>
        <w:t>CNN model</w:t>
      </w:r>
      <w:r>
        <w:rPr>
          <w:rFonts w:asciiTheme="majorBidi" w:hAnsiTheme="majorBidi" w:cstheme="majorBidi"/>
          <w:lang w:val="en-US"/>
        </w:rPr>
        <w:t xml:space="preserve"> enables robust</w:t>
      </w:r>
      <w:r w:rsidR="003622DB">
        <w:rPr>
          <w:rFonts w:asciiTheme="majorBidi" w:hAnsiTheme="majorBidi" w:cstheme="majorBidi"/>
          <w:lang w:val="en-US"/>
        </w:rPr>
        <w:t xml:space="preserve"> feature</w:t>
      </w:r>
      <w:r>
        <w:rPr>
          <w:rFonts w:asciiTheme="majorBidi" w:hAnsiTheme="majorBidi" w:cstheme="majorBidi"/>
          <w:lang w:val="en-US"/>
        </w:rPr>
        <w:t xml:space="preserve"> extraction across such variability, making it well suited for tomato leaf disease classification in video processing scenarios.</w:t>
      </w:r>
    </w:p>
    <w:p w14:paraId="45C57217" w14:textId="3AB5B34B" w:rsidR="00641101" w:rsidRDefault="00641101" w:rsidP="008E2805">
      <w:pPr>
        <w:ind w:left="720"/>
        <w:rPr>
          <w:rFonts w:asciiTheme="majorBidi" w:hAnsiTheme="majorBidi" w:cstheme="majorBidi"/>
          <w:lang w:val="en-US"/>
        </w:rPr>
      </w:pPr>
      <w:r>
        <w:rPr>
          <w:rFonts w:asciiTheme="majorBidi" w:hAnsiTheme="majorBidi" w:cstheme="majorBidi"/>
          <w:lang w:val="en-US"/>
        </w:rPr>
        <w:t>In Saeed et al. (2023), transfer learning is applied to tomato leaf disease classification by fine-tuning pretrained CNN on tomato leaf dataset rather than training a network from scratch. The study reports improved performance when pretrained feature representations are adapted to disease related visual patterns such as lesions and texture changes.</w:t>
      </w:r>
    </w:p>
    <w:p w14:paraId="4E7BA126" w14:textId="72697B00" w:rsidR="008E2805" w:rsidRDefault="005B28E5" w:rsidP="008E2805">
      <w:pPr>
        <w:pStyle w:val="2"/>
        <w:rPr>
          <w:lang w:val="en-US"/>
        </w:rPr>
      </w:pPr>
      <w:bookmarkStart w:id="15" w:name="_Toc218076229"/>
      <w:r>
        <w:rPr>
          <w:lang w:val="en-US"/>
        </w:rPr>
        <w:t xml:space="preserve">2.6   Two-stage detection classification pipelines in the </w:t>
      </w:r>
      <w:r w:rsidR="00963A79">
        <w:rPr>
          <w:lang w:val="en-US"/>
        </w:rPr>
        <w:t>literature</w:t>
      </w:r>
      <w:bookmarkEnd w:id="15"/>
    </w:p>
    <w:p w14:paraId="19C3FA57" w14:textId="06178BC7" w:rsidR="005B28E5" w:rsidRDefault="005778E1" w:rsidP="005B28E5">
      <w:pPr>
        <w:rPr>
          <w:rFonts w:asciiTheme="majorBidi" w:hAnsiTheme="majorBidi" w:cstheme="majorBidi"/>
          <w:lang w:val="en-US"/>
        </w:rPr>
      </w:pPr>
      <w:r>
        <w:rPr>
          <w:rFonts w:asciiTheme="majorBidi" w:hAnsiTheme="majorBidi" w:cstheme="majorBidi"/>
          <w:lang w:val="en-US"/>
        </w:rPr>
        <w:t xml:space="preserve">In Lu et al. (2024) and Ramos and Sappa (2025), plant disease analysis is framed around a </w:t>
      </w:r>
      <w:r w:rsidR="00963A79">
        <w:rPr>
          <w:rFonts w:asciiTheme="majorBidi" w:hAnsiTheme="majorBidi" w:cstheme="majorBidi"/>
          <w:lang w:val="en-US"/>
        </w:rPr>
        <w:t xml:space="preserve">detection-classification paradigm in which spatial localization is treated as a necessary step before disease identification. These works address agricultural scenes that contain multiple plants and numerous leaves within a single image, making direct image-level classification impractical. Object detection is therefore used to isolate relevant plant structures, enabling subsequent disease-related analysis to be applied to localized regions rather than the full scene. </w:t>
      </w:r>
    </w:p>
    <w:p w14:paraId="296A203F" w14:textId="2FAAC409" w:rsidR="00963A79" w:rsidRPr="005B28E5" w:rsidRDefault="00963A79" w:rsidP="005B28E5">
      <w:pPr>
        <w:rPr>
          <w:rFonts w:asciiTheme="majorBidi" w:hAnsiTheme="majorBidi" w:cstheme="majorBidi"/>
          <w:lang w:val="en-US"/>
        </w:rPr>
      </w:pPr>
      <w:r>
        <w:rPr>
          <w:rFonts w:asciiTheme="majorBidi" w:hAnsiTheme="majorBidi" w:cstheme="majorBidi"/>
          <w:lang w:val="en-US"/>
        </w:rPr>
        <w:t xml:space="preserve">This separation between localization and classification is commonly adopted to manage scene complexity and reduce the influence of background content on disease recognition. By first </w:t>
      </w:r>
      <w:r>
        <w:rPr>
          <w:rFonts w:asciiTheme="majorBidi" w:hAnsiTheme="majorBidi" w:cstheme="majorBidi"/>
          <w:lang w:val="en-US"/>
        </w:rPr>
        <w:lastRenderedPageBreak/>
        <w:t>constraining analysis to detected plant regions, classification method</w:t>
      </w:r>
      <w:r w:rsidR="00855383">
        <w:rPr>
          <w:rFonts w:asciiTheme="majorBidi" w:hAnsiTheme="majorBidi" w:cstheme="majorBidi"/>
          <w:lang w:val="en-US"/>
        </w:rPr>
        <w:t>s</w:t>
      </w:r>
      <w:r>
        <w:rPr>
          <w:rFonts w:asciiTheme="majorBidi" w:hAnsiTheme="majorBidi" w:cstheme="majorBidi"/>
          <w:lang w:val="en-US"/>
        </w:rPr>
        <w:t xml:space="preserve"> can focus on visual cues that are more directly associated with disease symptoms. </w:t>
      </w:r>
    </w:p>
    <w:p w14:paraId="5D80C546" w14:textId="221AC981" w:rsidR="00426F7D" w:rsidRDefault="00A52358" w:rsidP="00A52358">
      <w:pPr>
        <w:pStyle w:val="2"/>
        <w:rPr>
          <w:lang w:val="en-US"/>
        </w:rPr>
      </w:pPr>
      <w:bookmarkStart w:id="16" w:name="_Toc218076230"/>
      <w:r>
        <w:rPr>
          <w:lang w:val="en-US"/>
        </w:rPr>
        <w:t xml:space="preserve">2.7   </w:t>
      </w:r>
      <w:r w:rsidR="004C7648">
        <w:rPr>
          <w:lang w:val="en-US"/>
        </w:rPr>
        <w:t>Temporal aggregation in video-based analysis</w:t>
      </w:r>
      <w:bookmarkEnd w:id="16"/>
    </w:p>
    <w:p w14:paraId="3C707EBC" w14:textId="62418781" w:rsidR="004C7648" w:rsidRDefault="004C7648" w:rsidP="004C7648">
      <w:pPr>
        <w:rPr>
          <w:rFonts w:asciiTheme="majorBidi" w:hAnsiTheme="majorBidi" w:cstheme="majorBidi"/>
          <w:lang w:val="en-US"/>
        </w:rPr>
      </w:pPr>
      <w:r>
        <w:rPr>
          <w:rFonts w:asciiTheme="majorBidi" w:hAnsiTheme="majorBidi" w:cstheme="majorBidi"/>
          <w:lang w:val="en-US"/>
        </w:rPr>
        <w:t>In video-based plant analysis, the same leaf may receive different predictions across consecutive frames due to illumination changes, motion, partial occlusions and visual noise. Such frame-to-frame variability does not necessarily indicate changes in the underlying leaf condition but rather reflects transient fluctuations in visual appearance and detection quality.</w:t>
      </w:r>
    </w:p>
    <w:p w14:paraId="0503BE74" w14:textId="7A19F68E" w:rsidR="004C7648" w:rsidRPr="004C7648" w:rsidRDefault="004C7648" w:rsidP="004C7648">
      <w:pPr>
        <w:rPr>
          <w:rFonts w:asciiTheme="majorBidi" w:hAnsiTheme="majorBidi" w:cstheme="majorBidi"/>
          <w:lang w:val="en-US"/>
        </w:rPr>
      </w:pPr>
      <w:r>
        <w:rPr>
          <w:rFonts w:asciiTheme="majorBidi" w:hAnsiTheme="majorBidi" w:cstheme="majorBidi"/>
          <w:lang w:val="en-US"/>
        </w:rPr>
        <w:t>To address this variability, video-based analysis commonly incorporates temporal decision aggregation, in which predictions are combined across a time window to derive a more stable entity-level outcome. By integrating probability estimates or classification decisions over multiple frames, temporal aggregation improves reliability and supports consistent disease inference, including scenarios involving multiple co-occurring diseases. This aggregation layer functions as a stabilizing stage that complements frame-level classification by mitigating short-term noise while preserving persistent disease-related evidence.</w:t>
      </w:r>
    </w:p>
    <w:p w14:paraId="2F40635F" w14:textId="10F596D9" w:rsidR="000F687E" w:rsidRDefault="00E61076" w:rsidP="00E61076">
      <w:pPr>
        <w:pStyle w:val="2"/>
        <w:rPr>
          <w:lang w:val="en-US"/>
        </w:rPr>
      </w:pPr>
      <w:bookmarkStart w:id="17" w:name="_Toc218076231"/>
      <w:r>
        <w:rPr>
          <w:lang w:val="en-US"/>
        </w:rPr>
        <w:t>2.8   UAV-Based monitoring in precision agriculture</w:t>
      </w:r>
      <w:bookmarkEnd w:id="17"/>
    </w:p>
    <w:p w14:paraId="39F69392" w14:textId="6E82C0CA" w:rsidR="000F687E" w:rsidRDefault="002E14BA" w:rsidP="00426F7D">
      <w:pPr>
        <w:rPr>
          <w:rFonts w:asciiTheme="majorBidi" w:hAnsiTheme="majorBidi" w:cstheme="majorBidi"/>
          <w:lang w:val="en-US"/>
        </w:rPr>
      </w:pPr>
      <w:r>
        <w:rPr>
          <w:rFonts w:asciiTheme="majorBidi" w:hAnsiTheme="majorBidi" w:cstheme="majorBidi"/>
          <w:lang w:val="en-US"/>
        </w:rPr>
        <w:t>Integrating UAV platforms with deep learning models enables broad spatial coverage, high-resolution data collection and the extraction of insights that can be translated into targeted actions. Tsouros et al. (2019) describe a clear trend toward adopting this approach in precision agriculture, particularly for crop monitoring</w:t>
      </w:r>
      <w:r w:rsidR="00911C06">
        <w:rPr>
          <w:rFonts w:asciiTheme="majorBidi" w:hAnsiTheme="majorBidi" w:cstheme="majorBidi"/>
          <w:lang w:val="en-US"/>
        </w:rPr>
        <w:t>.</w:t>
      </w:r>
    </w:p>
    <w:p w14:paraId="28D61129" w14:textId="47E78039" w:rsidR="005D0BCE" w:rsidRDefault="00911C06" w:rsidP="00426F7D">
      <w:pPr>
        <w:rPr>
          <w:rFonts w:asciiTheme="majorBidi" w:hAnsiTheme="majorBidi" w:cstheme="majorBidi"/>
          <w:lang w:val="en-US"/>
        </w:rPr>
      </w:pPr>
      <w:r w:rsidRPr="00CD47F3">
        <w:rPr>
          <w:noProof/>
          <w:lang w:val="en-US"/>
        </w:rPr>
        <w:drawing>
          <wp:anchor distT="0" distB="0" distL="114300" distR="114300" simplePos="0" relativeHeight="251667456" behindDoc="1" locked="0" layoutInCell="1" allowOverlap="1" wp14:anchorId="733129A7" wp14:editId="172EEAD8">
            <wp:simplePos x="0" y="0"/>
            <wp:positionH relativeFrom="margin">
              <wp:align>center</wp:align>
            </wp:positionH>
            <wp:positionV relativeFrom="paragraph">
              <wp:posOffset>758</wp:posOffset>
            </wp:positionV>
            <wp:extent cx="2470150" cy="1159510"/>
            <wp:effectExtent l="0" t="0" r="6350" b="2540"/>
            <wp:wrapTight wrapText="bothSides">
              <wp:wrapPolygon edited="0">
                <wp:start x="0" y="0"/>
                <wp:lineTo x="0" y="21292"/>
                <wp:lineTo x="21489" y="21292"/>
                <wp:lineTo x="21489" y="0"/>
                <wp:lineTo x="0" y="0"/>
              </wp:wrapPolygon>
            </wp:wrapTight>
            <wp:docPr id="17266886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88671" name=""/>
                    <pic:cNvPicPr/>
                  </pic:nvPicPr>
                  <pic:blipFill>
                    <a:blip r:embed="rId17">
                      <a:extLst>
                        <a:ext uri="{28A0092B-C50C-407E-A947-70E740481C1C}">
                          <a14:useLocalDpi xmlns:a14="http://schemas.microsoft.com/office/drawing/2010/main" val="0"/>
                        </a:ext>
                      </a:extLst>
                    </a:blip>
                    <a:stretch>
                      <a:fillRect/>
                    </a:stretch>
                  </pic:blipFill>
                  <pic:spPr>
                    <a:xfrm>
                      <a:off x="0" y="0"/>
                      <a:ext cx="2470150" cy="1159510"/>
                    </a:xfrm>
                    <a:prstGeom prst="rect">
                      <a:avLst/>
                    </a:prstGeom>
                  </pic:spPr>
                </pic:pic>
              </a:graphicData>
            </a:graphic>
          </wp:anchor>
        </w:drawing>
      </w:r>
    </w:p>
    <w:p w14:paraId="58466962" w14:textId="6D509816" w:rsidR="000F687E" w:rsidRDefault="000F687E" w:rsidP="00426F7D">
      <w:pPr>
        <w:rPr>
          <w:rFonts w:asciiTheme="majorBidi" w:hAnsiTheme="majorBidi" w:cstheme="majorBidi"/>
          <w:lang w:val="en-US"/>
        </w:rPr>
      </w:pPr>
    </w:p>
    <w:p w14:paraId="2EE57855" w14:textId="132A3B1B" w:rsidR="000F687E" w:rsidRDefault="000F687E" w:rsidP="00426F7D">
      <w:pPr>
        <w:rPr>
          <w:rFonts w:asciiTheme="majorBidi" w:hAnsiTheme="majorBidi" w:cstheme="majorBidi"/>
          <w:lang w:val="en-US"/>
        </w:rPr>
      </w:pPr>
    </w:p>
    <w:p w14:paraId="49C64FFE" w14:textId="5E3F4A2D" w:rsidR="00911C06" w:rsidRPr="00911C06" w:rsidRDefault="00911C06" w:rsidP="00911C06">
      <w:pPr>
        <w:rPr>
          <w:rFonts w:asciiTheme="majorBidi" w:hAnsiTheme="majorBidi" w:cstheme="majorBidi"/>
          <w:lang w:val="en-US"/>
        </w:rPr>
      </w:pPr>
      <w:r w:rsidRPr="000062A7">
        <w:rPr>
          <w:rFonts w:asciiTheme="majorBidi" w:hAnsiTheme="majorBidi" w:cstheme="majorBidi"/>
          <w:noProof/>
          <w:rtl/>
        </w:rPr>
        <mc:AlternateContent>
          <mc:Choice Requires="wps">
            <w:drawing>
              <wp:anchor distT="45720" distB="45720" distL="114300" distR="114300" simplePos="0" relativeHeight="251669504" behindDoc="1" locked="0" layoutInCell="1" allowOverlap="1" wp14:anchorId="41A562D8" wp14:editId="72C97507">
                <wp:simplePos x="0" y="0"/>
                <wp:positionH relativeFrom="margin">
                  <wp:posOffset>1917349</wp:posOffset>
                </wp:positionH>
                <wp:positionV relativeFrom="paragraph">
                  <wp:posOffset>192954</wp:posOffset>
                </wp:positionV>
                <wp:extent cx="2149428" cy="395785"/>
                <wp:effectExtent l="0" t="0" r="0" b="4445"/>
                <wp:wrapNone/>
                <wp:docPr id="125547694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49428" cy="395785"/>
                        </a:xfrm>
                        <a:prstGeom prst="rect">
                          <a:avLst/>
                        </a:prstGeom>
                        <a:noFill/>
                        <a:ln w="9525">
                          <a:noFill/>
                          <a:miter lim="800000"/>
                          <a:headEnd/>
                          <a:tailEnd/>
                        </a:ln>
                      </wps:spPr>
                      <wps:txbx>
                        <w:txbxContent>
                          <w:p w14:paraId="2C4CBF94" w14:textId="78D2AF27" w:rsidR="00CD47F3" w:rsidRPr="00CD47F3" w:rsidRDefault="00CD47F3" w:rsidP="00315CED">
                            <w:pPr>
                              <w:jc w:val="center"/>
                              <w:rPr>
                                <w:rFonts w:asciiTheme="majorBidi" w:hAnsiTheme="majorBidi" w:cstheme="majorBidi"/>
                                <w:sz w:val="18"/>
                                <w:szCs w:val="18"/>
                                <w:lang w:val="en-US"/>
                              </w:rPr>
                            </w:pPr>
                            <w:r>
                              <w:rPr>
                                <w:rFonts w:asciiTheme="majorBidi" w:hAnsiTheme="majorBidi" w:cstheme="majorBidi"/>
                                <w:sz w:val="18"/>
                                <w:szCs w:val="18"/>
                                <w:lang w:val="en-US"/>
                              </w:rPr>
                              <w:t>Figure 2</w:t>
                            </w:r>
                            <w:r w:rsidR="00315CED">
                              <w:rPr>
                                <w:rFonts w:asciiTheme="majorBidi" w:hAnsiTheme="majorBidi" w:cstheme="majorBidi"/>
                                <w:sz w:val="18"/>
                                <w:szCs w:val="18"/>
                                <w:lang w:val="en-US"/>
                              </w:rPr>
                              <w:br/>
                            </w:r>
                            <w:r>
                              <w:rPr>
                                <w:rFonts w:asciiTheme="majorBidi" w:hAnsiTheme="majorBidi" w:cstheme="majorBidi"/>
                                <w:sz w:val="18"/>
                                <w:szCs w:val="18"/>
                                <w:lang w:val="en-US"/>
                              </w:rPr>
                              <w:t>Illustrative of UAV-based crop monitoring</w:t>
                            </w:r>
                            <w:r>
                              <w:rPr>
                                <w:rFonts w:asciiTheme="majorBidi" w:hAnsiTheme="majorBidi" w:cstheme="majorBidi"/>
                                <w:sz w:val="18"/>
                                <w:szCs w:val="18"/>
                                <w:lang w:val="en-US"/>
                              </w:rPr>
                              <w:b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562D8" id="_x0000_s1029" type="#_x0000_t202" style="position:absolute;margin-left:150.95pt;margin-top:15.2pt;width:169.25pt;height:31.15pt;flip:x;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" filled="f" stroked="f">
                <v:textbox>
                  <w:txbxContent>
                    <w:p w14:paraId="2C4CBF94" w14:textId="78D2AF27" w:rsidR="00CD47F3" w:rsidRPr="00CD47F3" w:rsidRDefault="00CD47F3" w:rsidP="00315CED">
                      <w:pPr>
                        <w:jc w:val="center"/>
                        <w:rPr>
                          <w:rFonts w:asciiTheme="majorBidi" w:hAnsiTheme="majorBidi" w:cstheme="majorBidi"/>
                          <w:sz w:val="18"/>
                          <w:szCs w:val="18"/>
                          <w:lang w:val="en-US"/>
                        </w:rPr>
                      </w:pPr>
                      <w:r>
                        <w:rPr>
                          <w:rFonts w:asciiTheme="majorBidi" w:hAnsiTheme="majorBidi" w:cstheme="majorBidi"/>
                          <w:sz w:val="18"/>
                          <w:szCs w:val="18"/>
                          <w:lang w:val="en-US"/>
                        </w:rPr>
                        <w:t>Figure 2</w:t>
                      </w:r>
                      <w:r w:rsidR="00315CED">
                        <w:rPr>
                          <w:rFonts w:asciiTheme="majorBidi" w:hAnsiTheme="majorBidi" w:cstheme="majorBidi"/>
                          <w:sz w:val="18"/>
                          <w:szCs w:val="18"/>
                          <w:lang w:val="en-US"/>
                        </w:rPr>
                        <w:br/>
                      </w:r>
                      <w:r>
                        <w:rPr>
                          <w:rFonts w:asciiTheme="majorBidi" w:hAnsiTheme="majorBidi" w:cstheme="majorBidi"/>
                          <w:sz w:val="18"/>
                          <w:szCs w:val="18"/>
                          <w:lang w:val="en-US"/>
                        </w:rPr>
                        <w:t>Illustrative of UAV-based crop monitoring</w:t>
                      </w:r>
                      <w:r>
                        <w:rPr>
                          <w:rFonts w:asciiTheme="majorBidi" w:hAnsiTheme="majorBidi" w:cstheme="majorBidi"/>
                          <w:sz w:val="18"/>
                          <w:szCs w:val="18"/>
                          <w:lang w:val="en-US"/>
                        </w:rPr>
                        <w:br/>
                        <w:t xml:space="preserve"> </w:t>
                      </w:r>
                    </w:p>
                  </w:txbxContent>
                </v:textbox>
                <w10:wrap anchorx="margin"/>
              </v:shape>
            </w:pict>
          </mc:Fallback>
        </mc:AlternateContent>
      </w:r>
    </w:p>
    <w:p w14:paraId="109C5D05" w14:textId="77777777" w:rsidR="002E14BA" w:rsidRDefault="002E14BA" w:rsidP="002E14BA">
      <w:pPr>
        <w:rPr>
          <w:lang w:val="en-US"/>
        </w:rPr>
      </w:pPr>
    </w:p>
    <w:p w14:paraId="4EF35163" w14:textId="5BC5D195" w:rsidR="00615DBB" w:rsidRDefault="00911C06" w:rsidP="00BC5C06">
      <w:pPr>
        <w:rPr>
          <w:lang w:val="en-US"/>
        </w:rPr>
      </w:pPr>
      <w:r>
        <w:rPr>
          <w:lang w:val="en-US"/>
        </w:rPr>
        <w:t>In precision agriculture, the highest value is achieved when the system produces operational outputs for decision support rather than detection alone. As emphasized by Tsouros et al. (2019), practical outputs include spatial analysis of affected areas</w:t>
      </w:r>
      <w:r w:rsidR="00615DBB">
        <w:rPr>
          <w:lang w:val="en-US"/>
        </w:rPr>
        <w:t>. Accordingly, GPS-tagged acquisition plays an important role in translating diagnostic results into location-specific by indicating where intervention should be applied.</w:t>
      </w:r>
    </w:p>
    <w:p w14:paraId="3C58DED2" w14:textId="2ABC09A8" w:rsidR="00BC5C06" w:rsidRDefault="0073410E" w:rsidP="0073410E">
      <w:pPr>
        <w:pStyle w:val="2"/>
        <w:rPr>
          <w:lang w:val="en-US"/>
        </w:rPr>
      </w:pPr>
      <w:bookmarkStart w:id="18" w:name="_Toc218076232"/>
      <w:r>
        <w:rPr>
          <w:lang w:val="en-US"/>
        </w:rPr>
        <w:t xml:space="preserve">2.9   </w:t>
      </w:r>
      <w:r w:rsidR="005B55F9">
        <w:rPr>
          <w:lang w:val="en-US"/>
        </w:rPr>
        <w:t>Summary of literature review</w:t>
      </w:r>
      <w:bookmarkEnd w:id="18"/>
    </w:p>
    <w:p w14:paraId="06F7FAE7" w14:textId="77777777" w:rsidR="005F2464" w:rsidRDefault="0073410E" w:rsidP="00C40FD1">
      <w:pPr>
        <w:rPr>
          <w:rFonts w:asciiTheme="majorBidi" w:hAnsiTheme="majorBidi" w:cstheme="majorBidi"/>
          <w:lang w:val="en-US"/>
        </w:rPr>
      </w:pPr>
      <w:r>
        <w:rPr>
          <w:rFonts w:asciiTheme="majorBidi" w:hAnsiTheme="majorBidi" w:cstheme="majorBidi"/>
          <w:lang w:val="en-US"/>
        </w:rPr>
        <w:t xml:space="preserve">The reviewed literature indicates a consistent direction across key components of tomato leaf disease analysis. Controlled datasets such as PlantVillage enable string training for leaf classification, yet generalization to open-field conditions remain limited due to variability in illumination, occlusions and background complexity. YOLO-based object detectors are widely used as a foundation for isolating plants and leaves in multi-object agricultural scenes, with recent research support in the context of tomato leaf diseases. In video-based analysis, </w:t>
      </w:r>
      <w:r>
        <w:rPr>
          <w:rFonts w:asciiTheme="majorBidi" w:hAnsiTheme="majorBidi" w:cstheme="majorBidi"/>
          <w:lang w:val="en-US"/>
        </w:rPr>
        <w:lastRenderedPageBreak/>
        <w:t>maintaining temporal consistency requires tracking and identity assignments to handle weak detections and partial occlusions. ResNet50 is repeatedly supported as a strong backbone for leaf disease classification, including tomato specific studies, while temporal aggregation across frames provides a stabilizing layer that improves decision reliability in sequential data. Finally, integrating UAV-based acquisition with geo-referenced localization supports the transition from research models toward practical precision agriculture decision support by linking diagnostic to spatially actionable treatment locations.</w:t>
      </w:r>
    </w:p>
    <w:p w14:paraId="3D49BBEC" w14:textId="27B28729" w:rsidR="003F53F8" w:rsidRPr="00C40FD1" w:rsidRDefault="008C6A7E" w:rsidP="00C40FD1">
      <w:pPr>
        <w:rPr>
          <w:rFonts w:asciiTheme="majorBidi" w:hAnsiTheme="majorBidi" w:cstheme="majorBidi"/>
          <w:lang w:val="en-US"/>
        </w:rPr>
      </w:pPr>
      <w:bookmarkStart w:id="19" w:name="_Toc218076233"/>
      <w:r w:rsidRPr="005F2464">
        <w:rPr>
          <w:rStyle w:val="10"/>
        </w:rPr>
        <w:t>3   Project description</w:t>
      </w:r>
      <w:bookmarkEnd w:id="19"/>
    </w:p>
    <w:p w14:paraId="1E652316" w14:textId="28FFD0C5" w:rsidR="00C40FD1" w:rsidRDefault="001F3FAD" w:rsidP="00C40FD1">
      <w:pPr>
        <w:pStyle w:val="2"/>
        <w:rPr>
          <w:lang w:val="en-US"/>
        </w:rPr>
      </w:pPr>
      <w:bookmarkStart w:id="20" w:name="_Toc218076234"/>
      <w:r>
        <w:rPr>
          <w:lang w:val="en-US"/>
        </w:rPr>
        <w:t>3.1   Project pipeline</w:t>
      </w:r>
      <w:bookmarkEnd w:id="20"/>
    </w:p>
    <w:p w14:paraId="6C4BBA25" w14:textId="645E4F29" w:rsidR="00892E1F" w:rsidRPr="00892E1F" w:rsidRDefault="00892E1F" w:rsidP="00892E1F">
      <w:pPr>
        <w:rPr>
          <w:rFonts w:asciiTheme="majorBidi" w:hAnsiTheme="majorBidi" w:cstheme="majorBidi"/>
          <w:lang w:val="en-US"/>
        </w:rPr>
      </w:pPr>
      <w:r>
        <w:rPr>
          <w:rFonts w:asciiTheme="majorBidi" w:hAnsiTheme="majorBidi" w:cstheme="majorBidi"/>
          <w:lang w:val="en-US"/>
        </w:rPr>
        <w:t>The project pipeline processes UAV vid</w:t>
      </w:r>
      <w:r w:rsidR="0068536C">
        <w:rPr>
          <w:rFonts w:asciiTheme="majorBidi" w:hAnsiTheme="majorBidi" w:cstheme="majorBidi"/>
          <w:lang w:val="en-US"/>
        </w:rPr>
        <w:t>eo frames by detecting plants and then detecting, tracking and classifying leaves within each plant region. Results are aggregated over time and integrated at the plant level. The output provides a 12-digit GPS location and detected disease label(s) for diseased plants. A detailed pipeline diagram is provided in Appendix A.</w:t>
      </w:r>
    </w:p>
    <w:p w14:paraId="3C5212B0" w14:textId="2FAA1F83" w:rsidR="001F3FAD" w:rsidRDefault="001F3FAD" w:rsidP="001F3FAD">
      <w:pPr>
        <w:pStyle w:val="2"/>
        <w:rPr>
          <w:lang w:val="en-US"/>
        </w:rPr>
      </w:pPr>
      <w:bookmarkStart w:id="21" w:name="_Toc218076235"/>
      <w:r>
        <w:rPr>
          <w:lang w:val="en-US"/>
        </w:rPr>
        <w:t>3.2   Requirements</w:t>
      </w:r>
      <w:bookmarkEnd w:id="21"/>
    </w:p>
    <w:p w14:paraId="2CF78A12" w14:textId="7BF936C0" w:rsidR="00642B27" w:rsidRPr="00642B27" w:rsidRDefault="001F3FAD" w:rsidP="00642B27">
      <w:pPr>
        <w:pStyle w:val="3"/>
        <w:ind w:firstLine="720"/>
        <w:rPr>
          <w:lang w:val="en-US"/>
        </w:rPr>
      </w:pPr>
      <w:bookmarkStart w:id="22" w:name="_Toc218076236"/>
      <w:r>
        <w:rPr>
          <w:lang w:val="en-US"/>
        </w:rPr>
        <w:t>3.2.1   Functional</w:t>
      </w:r>
      <w:bookmarkEnd w:id="22"/>
      <w:r>
        <w:rPr>
          <w:lang w:val="en-US"/>
        </w:rPr>
        <w:t xml:space="preserve"> </w:t>
      </w:r>
    </w:p>
    <w:tbl>
      <w:tblPr>
        <w:tblStyle w:val="af"/>
        <w:tblW w:w="0" w:type="auto"/>
        <w:tblInd w:w="704" w:type="dxa"/>
        <w:tblLook w:val="04A0" w:firstRow="1" w:lastRow="0" w:firstColumn="1" w:lastColumn="0" w:noHBand="0" w:noVBand="1"/>
      </w:tblPr>
      <w:tblGrid>
        <w:gridCol w:w="567"/>
        <w:gridCol w:w="7745"/>
      </w:tblGrid>
      <w:tr w:rsidR="00642B27" w14:paraId="23FE7F19" w14:textId="77777777" w:rsidTr="00642B27">
        <w:tc>
          <w:tcPr>
            <w:tcW w:w="567" w:type="dxa"/>
          </w:tcPr>
          <w:p w14:paraId="2F78AC48" w14:textId="4B3ED01C"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1</w:t>
            </w:r>
          </w:p>
        </w:tc>
        <w:tc>
          <w:tcPr>
            <w:tcW w:w="7745" w:type="dxa"/>
          </w:tcPr>
          <w:p w14:paraId="43761488" w14:textId="0E0E4BCA"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be able to process drone-captured video as input</w:t>
            </w:r>
          </w:p>
        </w:tc>
      </w:tr>
      <w:tr w:rsidR="00642B27" w14:paraId="2BE34F80" w14:textId="77777777" w:rsidTr="00642B27">
        <w:tc>
          <w:tcPr>
            <w:tcW w:w="567" w:type="dxa"/>
          </w:tcPr>
          <w:p w14:paraId="755EA5D0" w14:textId="43C291BF"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2</w:t>
            </w:r>
          </w:p>
        </w:tc>
        <w:tc>
          <w:tcPr>
            <w:tcW w:w="7745" w:type="dxa"/>
          </w:tcPr>
          <w:p w14:paraId="4B0C248F" w14:textId="59AA184B"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be able to process long-duration videos</w:t>
            </w:r>
          </w:p>
        </w:tc>
      </w:tr>
      <w:tr w:rsidR="00642B27" w14:paraId="53EE754A" w14:textId="77777777" w:rsidTr="00642B27">
        <w:tc>
          <w:tcPr>
            <w:tcW w:w="567" w:type="dxa"/>
          </w:tcPr>
          <w:p w14:paraId="4A6DBB44" w14:textId="1A5E227B"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3</w:t>
            </w:r>
          </w:p>
        </w:tc>
        <w:tc>
          <w:tcPr>
            <w:tcW w:w="7745" w:type="dxa"/>
          </w:tcPr>
          <w:p w14:paraId="6EB5EA67" w14:textId="257A2354"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detect tomato plants in each frame</w:t>
            </w:r>
          </w:p>
        </w:tc>
      </w:tr>
      <w:tr w:rsidR="00642B27" w14:paraId="7E4205CA" w14:textId="77777777" w:rsidTr="00642B27">
        <w:tc>
          <w:tcPr>
            <w:tcW w:w="567" w:type="dxa"/>
          </w:tcPr>
          <w:p w14:paraId="7E168C18" w14:textId="285D9736"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4</w:t>
            </w:r>
          </w:p>
        </w:tc>
        <w:tc>
          <w:tcPr>
            <w:tcW w:w="7745" w:type="dxa"/>
          </w:tcPr>
          <w:p w14:paraId="42096A5B" w14:textId="4DD2A7BF"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track detected plants across frames</w:t>
            </w:r>
          </w:p>
        </w:tc>
      </w:tr>
      <w:tr w:rsidR="00642B27" w14:paraId="6B9F787C" w14:textId="77777777" w:rsidTr="00642B27">
        <w:tc>
          <w:tcPr>
            <w:tcW w:w="567" w:type="dxa"/>
          </w:tcPr>
          <w:p w14:paraId="45E50354" w14:textId="297EB3E2"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5</w:t>
            </w:r>
          </w:p>
        </w:tc>
        <w:tc>
          <w:tcPr>
            <w:tcW w:w="7745" w:type="dxa"/>
          </w:tcPr>
          <w:p w14:paraId="7DBD8B8C" w14:textId="7593AC52"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assign a consistent PlantID to each tracked plant</w:t>
            </w:r>
          </w:p>
        </w:tc>
      </w:tr>
      <w:tr w:rsidR="00642B27" w14:paraId="7A243D4E" w14:textId="77777777" w:rsidTr="00642B27">
        <w:tc>
          <w:tcPr>
            <w:tcW w:w="567" w:type="dxa"/>
          </w:tcPr>
          <w:p w14:paraId="5FDE2C59" w14:textId="7CC7A097"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6</w:t>
            </w:r>
          </w:p>
        </w:tc>
        <w:tc>
          <w:tcPr>
            <w:tcW w:w="7745" w:type="dxa"/>
          </w:tcPr>
          <w:p w14:paraId="6958438C" w14:textId="5DDBA195" w:rsidR="00642B27" w:rsidRPr="00642B27" w:rsidRDefault="00642B27" w:rsidP="00642B27">
            <w:pPr>
              <w:tabs>
                <w:tab w:val="left" w:pos="4492"/>
              </w:tabs>
              <w:rPr>
                <w:rFonts w:asciiTheme="majorBidi" w:hAnsiTheme="majorBidi" w:cstheme="majorBidi"/>
                <w:lang w:val="en-US"/>
              </w:rPr>
            </w:pPr>
            <w:r w:rsidRPr="00642B27">
              <w:rPr>
                <w:rFonts w:asciiTheme="majorBidi" w:hAnsiTheme="majorBidi" w:cstheme="majorBidi"/>
              </w:rPr>
              <w:t>The system should crop Plant ROI for each detected plant in the frame</w:t>
            </w:r>
          </w:p>
        </w:tc>
      </w:tr>
      <w:tr w:rsidR="00642B27" w14:paraId="6A9F6D9D" w14:textId="77777777" w:rsidTr="00642B27">
        <w:tc>
          <w:tcPr>
            <w:tcW w:w="567" w:type="dxa"/>
          </w:tcPr>
          <w:p w14:paraId="5B50C54E" w14:textId="1168C99A"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7</w:t>
            </w:r>
          </w:p>
        </w:tc>
        <w:tc>
          <w:tcPr>
            <w:tcW w:w="7745" w:type="dxa"/>
          </w:tcPr>
          <w:p w14:paraId="44AE37CC" w14:textId="66F3DB68"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detect leaves within each plant ROI</w:t>
            </w:r>
          </w:p>
        </w:tc>
      </w:tr>
      <w:tr w:rsidR="00642B27" w14:paraId="5788F864" w14:textId="77777777" w:rsidTr="00642B27">
        <w:tc>
          <w:tcPr>
            <w:tcW w:w="567" w:type="dxa"/>
          </w:tcPr>
          <w:p w14:paraId="013D1E71" w14:textId="7C0ADF73"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8</w:t>
            </w:r>
          </w:p>
        </w:tc>
        <w:tc>
          <w:tcPr>
            <w:tcW w:w="7745" w:type="dxa"/>
          </w:tcPr>
          <w:p w14:paraId="20C598F0" w14:textId="04116C3C"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track detected tomato leaves across frames</w:t>
            </w:r>
          </w:p>
        </w:tc>
      </w:tr>
      <w:tr w:rsidR="00642B27" w14:paraId="08E98583" w14:textId="77777777" w:rsidTr="00642B27">
        <w:tc>
          <w:tcPr>
            <w:tcW w:w="567" w:type="dxa"/>
          </w:tcPr>
          <w:p w14:paraId="62BC4A2A" w14:textId="482B3C0F"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9</w:t>
            </w:r>
          </w:p>
        </w:tc>
        <w:tc>
          <w:tcPr>
            <w:tcW w:w="7745" w:type="dxa"/>
          </w:tcPr>
          <w:p w14:paraId="6C7613FB" w14:textId="74AE8A12"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assign consistent LeafID to each tracked leaf</w:t>
            </w:r>
          </w:p>
        </w:tc>
      </w:tr>
      <w:tr w:rsidR="00642B27" w14:paraId="07C04B4B" w14:textId="77777777" w:rsidTr="00642B27">
        <w:tc>
          <w:tcPr>
            <w:tcW w:w="567" w:type="dxa"/>
          </w:tcPr>
          <w:p w14:paraId="41C8B05C" w14:textId="04D32D37"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10</w:t>
            </w:r>
          </w:p>
        </w:tc>
        <w:tc>
          <w:tcPr>
            <w:tcW w:w="7745" w:type="dxa"/>
          </w:tcPr>
          <w:p w14:paraId="4B228E77" w14:textId="680DCE41"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crop a leaf ROI for every detected leaf</w:t>
            </w:r>
          </w:p>
        </w:tc>
      </w:tr>
      <w:tr w:rsidR="00642B27" w14:paraId="3A78E6E6" w14:textId="77777777" w:rsidTr="00642B27">
        <w:tc>
          <w:tcPr>
            <w:tcW w:w="567" w:type="dxa"/>
          </w:tcPr>
          <w:p w14:paraId="0A78A5C9" w14:textId="5458E739"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11</w:t>
            </w:r>
          </w:p>
        </w:tc>
        <w:tc>
          <w:tcPr>
            <w:tcW w:w="7745" w:type="dxa"/>
          </w:tcPr>
          <w:p w14:paraId="517CC405" w14:textId="258485CD"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classify each tracked leaf</w:t>
            </w:r>
          </w:p>
        </w:tc>
      </w:tr>
      <w:tr w:rsidR="00642B27" w14:paraId="41B64481" w14:textId="77777777" w:rsidTr="00642B27">
        <w:tc>
          <w:tcPr>
            <w:tcW w:w="567" w:type="dxa"/>
          </w:tcPr>
          <w:p w14:paraId="43B512A2" w14:textId="21E1DAB8"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12</w:t>
            </w:r>
          </w:p>
        </w:tc>
        <w:tc>
          <w:tcPr>
            <w:tcW w:w="7745" w:type="dxa"/>
          </w:tcPr>
          <w:p w14:paraId="1498B722" w14:textId="19030FDE"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determine the plant status</w:t>
            </w:r>
          </w:p>
        </w:tc>
      </w:tr>
      <w:tr w:rsidR="00642B27" w14:paraId="52BACA79" w14:textId="77777777" w:rsidTr="00642B27">
        <w:tc>
          <w:tcPr>
            <w:tcW w:w="567" w:type="dxa"/>
          </w:tcPr>
          <w:p w14:paraId="5F087525" w14:textId="73A95956"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13</w:t>
            </w:r>
          </w:p>
        </w:tc>
        <w:tc>
          <w:tcPr>
            <w:tcW w:w="7745" w:type="dxa"/>
          </w:tcPr>
          <w:p w14:paraId="6282E5E7" w14:textId="058E4E37" w:rsidR="00642B27" w:rsidRPr="00642B27" w:rsidRDefault="00642B27" w:rsidP="00642B27">
            <w:pPr>
              <w:rPr>
                <w:rFonts w:asciiTheme="majorBidi" w:hAnsiTheme="majorBidi" w:cstheme="majorBidi"/>
                <w:lang w:val="en-US"/>
              </w:rPr>
            </w:pPr>
            <w:r w:rsidRPr="00642B27">
              <w:rPr>
                <w:rFonts w:asciiTheme="majorBidi" w:hAnsiTheme="majorBidi" w:cstheme="majorBidi"/>
              </w:rPr>
              <w:t>The system should provide output information for each diseased plant</w:t>
            </w:r>
          </w:p>
        </w:tc>
      </w:tr>
    </w:tbl>
    <w:p w14:paraId="77636D7F" w14:textId="3F5B41FD" w:rsidR="00C40FD1" w:rsidRDefault="00C44CD0" w:rsidP="00C40FD1">
      <w:pPr>
        <w:rPr>
          <w:lang w:val="en-US"/>
        </w:rPr>
      </w:pPr>
      <w:r w:rsidRPr="000062A7">
        <w:rPr>
          <w:rFonts w:asciiTheme="majorBidi" w:hAnsiTheme="majorBidi" w:cstheme="majorBidi"/>
          <w:noProof/>
          <w:rtl/>
        </w:rPr>
        <mc:AlternateContent>
          <mc:Choice Requires="wps">
            <w:drawing>
              <wp:anchor distT="45720" distB="45720" distL="114300" distR="114300" simplePos="0" relativeHeight="251688960" behindDoc="1" locked="0" layoutInCell="1" allowOverlap="1" wp14:anchorId="527A2BD3" wp14:editId="03CBED2E">
                <wp:simplePos x="0" y="0"/>
                <wp:positionH relativeFrom="margin">
                  <wp:align>center</wp:align>
                </wp:positionH>
                <wp:positionV relativeFrom="paragraph">
                  <wp:posOffset>5328</wp:posOffset>
                </wp:positionV>
                <wp:extent cx="584200" cy="241300"/>
                <wp:effectExtent l="0" t="0" r="0" b="6350"/>
                <wp:wrapNone/>
                <wp:docPr id="208104628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5D51FD3F" w14:textId="1A251663" w:rsidR="00C44CD0" w:rsidRPr="009E1144" w:rsidRDefault="00C44CD0" w:rsidP="00C44CD0">
                            <w:pPr>
                              <w:rPr>
                                <w:rFonts w:asciiTheme="majorBidi" w:hAnsiTheme="majorBidi" w:cstheme="majorBidi"/>
                                <w:sz w:val="18"/>
                                <w:szCs w:val="18"/>
                                <w:lang w:val="en-US"/>
                              </w:rPr>
                            </w:pPr>
                            <w:r>
                              <w:rPr>
                                <w:rFonts w:asciiTheme="majorBidi" w:hAnsiTheme="majorBidi" w:cstheme="majorBidi"/>
                                <w:sz w:val="18"/>
                                <w:szCs w:val="18"/>
                                <w:lang w:val="en-US"/>
                              </w:rPr>
                              <w:t>Table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A2BD3" id="_x0000_s1030" type="#_x0000_t202" style="position:absolute;margin-left:0;margin-top:.4pt;width:46pt;height:19pt;flip:x;z-index:-2516275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" filled="f" stroked="f">
                <v:textbox>
                  <w:txbxContent>
                    <w:p w14:paraId="5D51FD3F" w14:textId="1A251663" w:rsidR="00C44CD0" w:rsidRPr="009E1144" w:rsidRDefault="00C44CD0" w:rsidP="00C44CD0">
                      <w:pPr>
                        <w:rPr>
                          <w:rFonts w:asciiTheme="majorBidi" w:hAnsiTheme="majorBidi" w:cstheme="majorBidi"/>
                          <w:sz w:val="18"/>
                          <w:szCs w:val="18"/>
                          <w:lang w:val="en-US"/>
                        </w:rPr>
                      </w:pPr>
                      <w:r>
                        <w:rPr>
                          <w:rFonts w:asciiTheme="majorBidi" w:hAnsiTheme="majorBidi" w:cstheme="majorBidi"/>
                          <w:sz w:val="18"/>
                          <w:szCs w:val="18"/>
                          <w:lang w:val="en-US"/>
                        </w:rPr>
                        <w:t>Table 2</w:t>
                      </w:r>
                    </w:p>
                  </w:txbxContent>
                </v:textbox>
                <w10:wrap anchorx="margin"/>
              </v:shape>
            </w:pict>
          </mc:Fallback>
        </mc:AlternateContent>
      </w:r>
    </w:p>
    <w:p w14:paraId="279A3FE5" w14:textId="13FC8DFD" w:rsidR="00642B27" w:rsidRPr="00C40FD1" w:rsidRDefault="00C44CD0" w:rsidP="00642B27">
      <w:pPr>
        <w:pStyle w:val="3"/>
        <w:rPr>
          <w:lang w:val="en-US"/>
        </w:rPr>
      </w:pPr>
      <w:bookmarkStart w:id="23" w:name="_Toc218076237"/>
      <w:r w:rsidRPr="000062A7">
        <w:rPr>
          <w:rFonts w:asciiTheme="majorBidi" w:hAnsiTheme="majorBidi"/>
          <w:noProof/>
          <w:sz w:val="24"/>
          <w:szCs w:val="24"/>
          <w:rtl/>
        </w:rPr>
        <mc:AlternateContent>
          <mc:Choice Requires="wps">
            <w:drawing>
              <wp:anchor distT="45720" distB="45720" distL="114300" distR="114300" simplePos="0" relativeHeight="251691008" behindDoc="1" locked="0" layoutInCell="1" allowOverlap="1" wp14:anchorId="7C5F4FEC" wp14:editId="5ADFE465">
                <wp:simplePos x="0" y="0"/>
                <wp:positionH relativeFrom="margin">
                  <wp:align>center</wp:align>
                </wp:positionH>
                <wp:positionV relativeFrom="paragraph">
                  <wp:posOffset>2114468</wp:posOffset>
                </wp:positionV>
                <wp:extent cx="584200" cy="241300"/>
                <wp:effectExtent l="0" t="0" r="0" b="6350"/>
                <wp:wrapNone/>
                <wp:docPr id="35255766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029CD1B4" w14:textId="19516BA1" w:rsidR="00C44CD0" w:rsidRPr="009E1144" w:rsidRDefault="00C44CD0" w:rsidP="00C44CD0">
                            <w:pPr>
                              <w:rPr>
                                <w:rFonts w:asciiTheme="majorBidi" w:hAnsiTheme="majorBidi" w:cstheme="majorBidi"/>
                                <w:sz w:val="18"/>
                                <w:szCs w:val="18"/>
                                <w:lang w:val="en-US"/>
                              </w:rPr>
                            </w:pPr>
                            <w:r>
                              <w:rPr>
                                <w:rFonts w:asciiTheme="majorBidi" w:hAnsiTheme="majorBidi" w:cstheme="majorBidi"/>
                                <w:sz w:val="18"/>
                                <w:szCs w:val="18"/>
                                <w:lang w:val="en-US"/>
                              </w:rPr>
                              <w:t>Table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F4FEC" id="_x0000_s1031" type="#_x0000_t202" style="position:absolute;margin-left:0;margin-top:166.5pt;width:46pt;height:19pt;flip:x;z-index:-2516254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" filled="f" stroked="f">
                <v:textbox>
                  <w:txbxContent>
                    <w:p w14:paraId="029CD1B4" w14:textId="19516BA1" w:rsidR="00C44CD0" w:rsidRPr="009E1144" w:rsidRDefault="00C44CD0" w:rsidP="00C44CD0">
                      <w:pPr>
                        <w:rPr>
                          <w:rFonts w:asciiTheme="majorBidi" w:hAnsiTheme="majorBidi" w:cstheme="majorBidi"/>
                          <w:sz w:val="18"/>
                          <w:szCs w:val="18"/>
                          <w:lang w:val="en-US"/>
                        </w:rPr>
                      </w:pPr>
                      <w:r>
                        <w:rPr>
                          <w:rFonts w:asciiTheme="majorBidi" w:hAnsiTheme="majorBidi" w:cstheme="majorBidi"/>
                          <w:sz w:val="18"/>
                          <w:szCs w:val="18"/>
                          <w:lang w:val="en-US"/>
                        </w:rPr>
                        <w:t>Table 3</w:t>
                      </w:r>
                    </w:p>
                  </w:txbxContent>
                </v:textbox>
                <w10:wrap anchorx="margin"/>
              </v:shape>
            </w:pict>
          </mc:Fallback>
        </mc:AlternateContent>
      </w:r>
      <w:r w:rsidR="00C40FD1">
        <w:rPr>
          <w:lang w:val="en-US"/>
        </w:rPr>
        <w:tab/>
        <w:t>3.2.2   Non-Functional</w:t>
      </w:r>
      <w:bookmarkEnd w:id="23"/>
    </w:p>
    <w:tbl>
      <w:tblPr>
        <w:tblStyle w:val="af"/>
        <w:tblW w:w="0" w:type="auto"/>
        <w:tblInd w:w="704" w:type="dxa"/>
        <w:tblLook w:val="04A0" w:firstRow="1" w:lastRow="0" w:firstColumn="1" w:lastColumn="0" w:noHBand="0" w:noVBand="1"/>
      </w:tblPr>
      <w:tblGrid>
        <w:gridCol w:w="567"/>
        <w:gridCol w:w="7745"/>
      </w:tblGrid>
      <w:tr w:rsidR="00642B27" w14:paraId="73BF172E" w14:textId="77777777" w:rsidTr="00642B27">
        <w:tc>
          <w:tcPr>
            <w:tcW w:w="567" w:type="dxa"/>
          </w:tcPr>
          <w:p w14:paraId="56C5A56D" w14:textId="0FDF4F25"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1</w:t>
            </w:r>
          </w:p>
        </w:tc>
        <w:tc>
          <w:tcPr>
            <w:tcW w:w="7745" w:type="dxa"/>
          </w:tcPr>
          <w:p w14:paraId="776834D0" w14:textId="7D22AA4E" w:rsidR="00642B27" w:rsidRPr="00642B27" w:rsidRDefault="00642B27" w:rsidP="00642B27">
            <w:pPr>
              <w:rPr>
                <w:rFonts w:asciiTheme="majorBidi" w:hAnsiTheme="majorBidi" w:cstheme="majorBidi"/>
                <w:lang w:val="en-US"/>
              </w:rPr>
            </w:pPr>
            <w:r w:rsidRPr="00642B27">
              <w:rPr>
                <w:rFonts w:asciiTheme="majorBidi" w:hAnsiTheme="majorBidi" w:cstheme="majorBidi"/>
              </w:rPr>
              <w:t>Easy to use interface for the user</w:t>
            </w:r>
          </w:p>
        </w:tc>
      </w:tr>
      <w:tr w:rsidR="00642B27" w14:paraId="2ED86228" w14:textId="77777777" w:rsidTr="00642B27">
        <w:tc>
          <w:tcPr>
            <w:tcW w:w="567" w:type="dxa"/>
          </w:tcPr>
          <w:p w14:paraId="04E9373A" w14:textId="04EBE735"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2</w:t>
            </w:r>
          </w:p>
        </w:tc>
        <w:tc>
          <w:tcPr>
            <w:tcW w:w="7745" w:type="dxa"/>
          </w:tcPr>
          <w:p w14:paraId="01F854C3" w14:textId="7490F33E" w:rsidR="00642B27" w:rsidRPr="00642B27" w:rsidRDefault="00642B27" w:rsidP="00642B27">
            <w:pPr>
              <w:rPr>
                <w:rFonts w:asciiTheme="majorBidi" w:hAnsiTheme="majorBidi" w:cstheme="majorBidi"/>
                <w:lang w:val="en-US"/>
              </w:rPr>
            </w:pPr>
            <w:r w:rsidRPr="00642B27">
              <w:rPr>
                <w:rFonts w:asciiTheme="majorBidi" w:hAnsiTheme="majorBidi" w:cstheme="majorBidi"/>
              </w:rPr>
              <w:t>Plants should be sufficiently separated from one to another</w:t>
            </w:r>
          </w:p>
        </w:tc>
      </w:tr>
      <w:tr w:rsidR="00642B27" w14:paraId="4B04F728" w14:textId="77777777" w:rsidTr="00642B27">
        <w:tc>
          <w:tcPr>
            <w:tcW w:w="567" w:type="dxa"/>
          </w:tcPr>
          <w:p w14:paraId="3E3A5D8B" w14:textId="69118889"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3</w:t>
            </w:r>
          </w:p>
        </w:tc>
        <w:tc>
          <w:tcPr>
            <w:tcW w:w="7745" w:type="dxa"/>
          </w:tcPr>
          <w:p w14:paraId="60237323" w14:textId="1987099D" w:rsidR="00642B27" w:rsidRPr="00642B27" w:rsidRDefault="007559B0" w:rsidP="007559B0">
            <w:pPr>
              <w:rPr>
                <w:rFonts w:asciiTheme="majorBidi" w:hAnsiTheme="majorBidi" w:cstheme="majorBidi"/>
                <w:lang w:val="en-US"/>
              </w:rPr>
            </w:pPr>
            <w:r w:rsidRPr="007559B0">
              <w:rPr>
                <w:rFonts w:asciiTheme="majorBidi" w:hAnsiTheme="majorBidi" w:cstheme="majorBidi"/>
              </w:rPr>
              <w:t>Robust operation under open-field drone conditions (motion, lighting changes, shadows, occlusions)</w:t>
            </w:r>
          </w:p>
        </w:tc>
      </w:tr>
      <w:tr w:rsidR="00642B27" w14:paraId="14DD393F" w14:textId="77777777" w:rsidTr="00642B27">
        <w:tc>
          <w:tcPr>
            <w:tcW w:w="567" w:type="dxa"/>
          </w:tcPr>
          <w:p w14:paraId="188A9386" w14:textId="60AFD705"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4</w:t>
            </w:r>
          </w:p>
        </w:tc>
        <w:tc>
          <w:tcPr>
            <w:tcW w:w="7745" w:type="dxa"/>
          </w:tcPr>
          <w:p w14:paraId="174A34ED" w14:textId="0736A20F" w:rsidR="00642B27" w:rsidRPr="00642B27" w:rsidRDefault="007559B0" w:rsidP="007559B0">
            <w:pPr>
              <w:rPr>
                <w:rFonts w:asciiTheme="majorBidi" w:hAnsiTheme="majorBidi" w:cstheme="majorBidi"/>
                <w:lang w:val="en-US"/>
              </w:rPr>
            </w:pPr>
            <w:r w:rsidRPr="007559B0">
              <w:rPr>
                <w:rFonts w:asciiTheme="majorBidi" w:hAnsiTheme="majorBidi" w:cstheme="majorBidi"/>
              </w:rPr>
              <w:t>Stable tracking performance with minimal PlantID/LeafID switching across frames</w:t>
            </w:r>
          </w:p>
        </w:tc>
      </w:tr>
      <w:tr w:rsidR="00642B27" w14:paraId="343EADC5" w14:textId="77777777" w:rsidTr="00642B27">
        <w:tc>
          <w:tcPr>
            <w:tcW w:w="567" w:type="dxa"/>
          </w:tcPr>
          <w:p w14:paraId="05E9F4DD" w14:textId="54D8C032" w:rsidR="00642B27" w:rsidRPr="00642B27" w:rsidRDefault="00642B27" w:rsidP="00642B27">
            <w:pPr>
              <w:jc w:val="center"/>
              <w:rPr>
                <w:rFonts w:asciiTheme="majorBidi" w:hAnsiTheme="majorBidi" w:cstheme="majorBidi"/>
                <w:b/>
                <w:bCs/>
                <w:lang w:val="en-US"/>
              </w:rPr>
            </w:pPr>
            <w:r w:rsidRPr="00642B27">
              <w:rPr>
                <w:rFonts w:asciiTheme="majorBidi" w:hAnsiTheme="majorBidi" w:cstheme="majorBidi"/>
                <w:b/>
                <w:bCs/>
                <w:lang w:val="en-US"/>
              </w:rPr>
              <w:t>5</w:t>
            </w:r>
          </w:p>
        </w:tc>
        <w:tc>
          <w:tcPr>
            <w:tcW w:w="7745" w:type="dxa"/>
          </w:tcPr>
          <w:p w14:paraId="7B6386FE" w14:textId="687A762E" w:rsidR="00642B27" w:rsidRPr="00642B27" w:rsidRDefault="007559B0" w:rsidP="007559B0">
            <w:pPr>
              <w:rPr>
                <w:rFonts w:asciiTheme="majorBidi" w:hAnsiTheme="majorBidi" w:cstheme="majorBidi"/>
                <w:lang w:val="en-US"/>
              </w:rPr>
            </w:pPr>
            <w:r w:rsidRPr="007559B0">
              <w:rPr>
                <w:rFonts w:asciiTheme="majorBidi" w:hAnsiTheme="majorBidi" w:cstheme="majorBidi"/>
              </w:rPr>
              <w:t>Displayed results include GPS location and detected disease label(s)</w:t>
            </w:r>
          </w:p>
        </w:tc>
      </w:tr>
      <w:tr w:rsidR="007559B0" w14:paraId="374A66C4" w14:textId="77777777" w:rsidTr="00642B27">
        <w:tc>
          <w:tcPr>
            <w:tcW w:w="567" w:type="dxa"/>
          </w:tcPr>
          <w:p w14:paraId="639D1CD4" w14:textId="1A520ECA" w:rsidR="007559B0" w:rsidRPr="00642B27" w:rsidRDefault="007559B0" w:rsidP="007559B0">
            <w:pPr>
              <w:jc w:val="center"/>
              <w:rPr>
                <w:rFonts w:asciiTheme="majorBidi" w:hAnsiTheme="majorBidi" w:cstheme="majorBidi"/>
                <w:b/>
                <w:bCs/>
                <w:lang w:val="en-US"/>
              </w:rPr>
            </w:pPr>
            <w:r w:rsidRPr="00642B27">
              <w:rPr>
                <w:rFonts w:asciiTheme="majorBidi" w:hAnsiTheme="majorBidi" w:cstheme="majorBidi"/>
                <w:b/>
                <w:bCs/>
                <w:lang w:val="en-US"/>
              </w:rPr>
              <w:t>6</w:t>
            </w:r>
          </w:p>
        </w:tc>
        <w:tc>
          <w:tcPr>
            <w:tcW w:w="7745" w:type="dxa"/>
          </w:tcPr>
          <w:p w14:paraId="1D67EF0C" w14:textId="6C7000FA" w:rsidR="007559B0" w:rsidRPr="00642B27" w:rsidRDefault="007559B0" w:rsidP="007559B0">
            <w:pPr>
              <w:rPr>
                <w:rFonts w:asciiTheme="majorBidi" w:hAnsiTheme="majorBidi" w:cstheme="majorBidi"/>
                <w:lang w:val="en-US"/>
              </w:rPr>
            </w:pPr>
            <w:r w:rsidRPr="007559B0">
              <w:rPr>
                <w:rFonts w:asciiTheme="majorBidi" w:hAnsiTheme="majorBidi" w:cstheme="majorBidi"/>
              </w:rPr>
              <w:t>Compatibility with videos captured by different drone models</w:t>
            </w:r>
          </w:p>
        </w:tc>
      </w:tr>
      <w:tr w:rsidR="007559B0" w14:paraId="37055FB7" w14:textId="77777777" w:rsidTr="00642B27">
        <w:tc>
          <w:tcPr>
            <w:tcW w:w="567" w:type="dxa"/>
          </w:tcPr>
          <w:p w14:paraId="3C554B04" w14:textId="590E1FF1" w:rsidR="007559B0" w:rsidRPr="00642B27" w:rsidRDefault="007559B0" w:rsidP="007559B0">
            <w:pPr>
              <w:jc w:val="center"/>
              <w:rPr>
                <w:rFonts w:asciiTheme="majorBidi" w:hAnsiTheme="majorBidi" w:cstheme="majorBidi"/>
                <w:b/>
                <w:bCs/>
                <w:lang w:val="en-US"/>
              </w:rPr>
            </w:pPr>
            <w:r w:rsidRPr="00642B27">
              <w:rPr>
                <w:rFonts w:asciiTheme="majorBidi" w:hAnsiTheme="majorBidi" w:cstheme="majorBidi"/>
                <w:b/>
                <w:bCs/>
                <w:lang w:val="en-US"/>
              </w:rPr>
              <w:t>7</w:t>
            </w:r>
          </w:p>
        </w:tc>
        <w:tc>
          <w:tcPr>
            <w:tcW w:w="7745" w:type="dxa"/>
          </w:tcPr>
          <w:p w14:paraId="2F2B9BD1" w14:textId="436B3201" w:rsidR="007559B0" w:rsidRPr="00642B27" w:rsidRDefault="007559B0" w:rsidP="007559B0">
            <w:pPr>
              <w:rPr>
                <w:rFonts w:asciiTheme="majorBidi" w:hAnsiTheme="majorBidi" w:cstheme="majorBidi"/>
                <w:lang w:val="en-US"/>
              </w:rPr>
            </w:pPr>
            <w:r w:rsidRPr="007559B0">
              <w:rPr>
                <w:rFonts w:asciiTheme="majorBidi" w:hAnsiTheme="majorBidi" w:cstheme="majorBidi"/>
              </w:rPr>
              <w:t>Steady frame rate (20fps at least)</w:t>
            </w:r>
          </w:p>
        </w:tc>
      </w:tr>
      <w:tr w:rsidR="007559B0" w14:paraId="6A20A83A" w14:textId="77777777" w:rsidTr="00642B27">
        <w:tc>
          <w:tcPr>
            <w:tcW w:w="567" w:type="dxa"/>
          </w:tcPr>
          <w:p w14:paraId="6435D18F" w14:textId="0DEC421C" w:rsidR="007559B0" w:rsidRPr="00642B27" w:rsidRDefault="007559B0" w:rsidP="007559B0">
            <w:pPr>
              <w:jc w:val="center"/>
              <w:rPr>
                <w:rFonts w:asciiTheme="majorBidi" w:hAnsiTheme="majorBidi" w:cstheme="majorBidi"/>
                <w:b/>
                <w:bCs/>
                <w:lang w:val="en-US"/>
              </w:rPr>
            </w:pPr>
            <w:r w:rsidRPr="00642B27">
              <w:rPr>
                <w:rFonts w:asciiTheme="majorBidi" w:hAnsiTheme="majorBidi" w:cstheme="majorBidi"/>
                <w:b/>
                <w:bCs/>
                <w:lang w:val="en-US"/>
              </w:rPr>
              <w:t>8</w:t>
            </w:r>
          </w:p>
        </w:tc>
        <w:tc>
          <w:tcPr>
            <w:tcW w:w="7745" w:type="dxa"/>
          </w:tcPr>
          <w:p w14:paraId="7FB5523B" w14:textId="3983E532" w:rsidR="007559B0" w:rsidRPr="00642B27" w:rsidRDefault="007559B0" w:rsidP="007559B0">
            <w:pPr>
              <w:rPr>
                <w:rFonts w:asciiTheme="majorBidi" w:hAnsiTheme="majorBidi" w:cstheme="majorBidi"/>
                <w:lang w:val="en-US"/>
              </w:rPr>
            </w:pPr>
            <w:r w:rsidRPr="007559B0">
              <w:rPr>
                <w:rFonts w:asciiTheme="majorBidi" w:hAnsiTheme="majorBidi" w:cstheme="majorBidi"/>
              </w:rPr>
              <w:t>Efficient frame processing for long drone videos</w:t>
            </w:r>
          </w:p>
        </w:tc>
      </w:tr>
    </w:tbl>
    <w:p w14:paraId="7AE07455" w14:textId="47E864A7" w:rsidR="001F3FAD" w:rsidRDefault="002B0B94" w:rsidP="001F3FAD">
      <w:pPr>
        <w:pStyle w:val="2"/>
        <w:rPr>
          <w:lang w:val="en-US"/>
        </w:rPr>
      </w:pPr>
      <w:bookmarkStart w:id="24" w:name="_Toc218076238"/>
      <w:r>
        <w:rPr>
          <w:lang w:val="en-US"/>
        </w:rPr>
        <w:lastRenderedPageBreak/>
        <w:t>3</w:t>
      </w:r>
      <w:r w:rsidR="001F3FAD">
        <w:rPr>
          <w:lang w:val="en-US"/>
        </w:rPr>
        <w:t>.3   Development process description</w:t>
      </w:r>
      <w:bookmarkEnd w:id="24"/>
    </w:p>
    <w:p w14:paraId="29CD881E" w14:textId="77777777" w:rsidR="001F3FAD" w:rsidRDefault="001F3FAD" w:rsidP="001F3FAD">
      <w:pPr>
        <w:pStyle w:val="3"/>
        <w:ind w:firstLine="720"/>
        <w:rPr>
          <w:rtl/>
          <w:lang w:val="en-US"/>
        </w:rPr>
      </w:pPr>
      <w:bookmarkStart w:id="25" w:name="_Toc218076239"/>
      <w:r>
        <w:rPr>
          <w:lang w:val="en-US"/>
        </w:rPr>
        <w:t>3.3.1   Problem description</w:t>
      </w:r>
      <w:bookmarkEnd w:id="25"/>
    </w:p>
    <w:p w14:paraId="34B11D61" w14:textId="20A63300" w:rsidR="00EC2BD7" w:rsidRDefault="00296EC7" w:rsidP="00296EC7">
      <w:pPr>
        <w:ind w:left="720"/>
        <w:rPr>
          <w:rFonts w:asciiTheme="majorBidi" w:hAnsiTheme="majorBidi" w:cstheme="majorBidi"/>
          <w:lang w:val="en-US"/>
        </w:rPr>
      </w:pPr>
      <w:r w:rsidRPr="00296EC7">
        <w:rPr>
          <w:rFonts w:asciiTheme="majorBidi" w:hAnsiTheme="majorBidi" w:cstheme="majorBidi"/>
          <w:lang w:val="en-US"/>
        </w:rPr>
        <w:t>Detecting diseases in tomato leaves under open-field conditions presents several technical challenges. When using UAV imagery, leaves appear as small objects within wide-field images, making reliable identification difficult. Disease symptoms can be subtle and visually similar across different conditions, which complicates accurate classification at the leaf level. In addition, motion, lighting changes, shadows and partial occlusions can cause inconsistent observations across image sequences, leading to unstable diagnostic decisions over time.</w:t>
      </w:r>
    </w:p>
    <w:p w14:paraId="4B3885B2" w14:textId="1F8E498F" w:rsidR="00BA68D7" w:rsidRDefault="00BA68D7" w:rsidP="00BA68D7">
      <w:pPr>
        <w:pStyle w:val="3"/>
        <w:rPr>
          <w:lang w:val="en-US"/>
        </w:rPr>
      </w:pPr>
      <w:r>
        <w:rPr>
          <w:lang w:val="en-US"/>
        </w:rPr>
        <w:tab/>
      </w:r>
      <w:bookmarkStart w:id="26" w:name="_Toc218076240"/>
      <w:r>
        <w:rPr>
          <w:lang w:val="en-US"/>
        </w:rPr>
        <w:t>3.3.2   Dataset</w:t>
      </w:r>
      <w:bookmarkEnd w:id="26"/>
    </w:p>
    <w:p w14:paraId="541631F6" w14:textId="1D52D28B" w:rsidR="00BA68D7" w:rsidRPr="00075552" w:rsidRDefault="00075552" w:rsidP="00075552">
      <w:pPr>
        <w:ind w:left="720"/>
        <w:rPr>
          <w:rFonts w:asciiTheme="majorBidi" w:hAnsiTheme="majorBidi" w:cstheme="majorBidi"/>
          <w:lang w:val="en-US"/>
        </w:rPr>
      </w:pPr>
      <w:r w:rsidRPr="00075552">
        <w:rPr>
          <w:rFonts w:asciiTheme="majorBidi" w:hAnsiTheme="majorBidi" w:cstheme="majorBidi"/>
          <w:lang w:val="en-US"/>
        </w:rPr>
        <w:t xml:space="preserve">The PlantVillage dataset is used as a primary source of labeled data for training and evaluating the leaf disease classification component. </w:t>
      </w:r>
      <w:r>
        <w:rPr>
          <w:rFonts w:asciiTheme="majorBidi" w:hAnsiTheme="majorBidi" w:cstheme="majorBidi"/>
          <w:lang w:val="en-US"/>
        </w:rPr>
        <w:t xml:space="preserve">It contains high quality images of individual tomato leaves captured under controller conditions and annotated with disease and healthy classes. The structured labeling and visual clarity support supervised learning and provide a consistent benchmark for measuring classification performance. </w:t>
      </w:r>
    </w:p>
    <w:p w14:paraId="0752FF64" w14:textId="758C2CF2" w:rsidR="001F3FAD" w:rsidRDefault="001F3FAD" w:rsidP="001F3FAD">
      <w:pPr>
        <w:pStyle w:val="3"/>
        <w:ind w:firstLine="720"/>
        <w:rPr>
          <w:lang w:val="en-US"/>
        </w:rPr>
      </w:pPr>
      <w:bookmarkStart w:id="27" w:name="_Toc218076241"/>
      <w:r>
        <w:rPr>
          <w:lang w:val="en-US"/>
        </w:rPr>
        <w:t>3.3.</w:t>
      </w:r>
      <w:r w:rsidR="00BA68D7">
        <w:rPr>
          <w:lang w:val="en-US"/>
        </w:rPr>
        <w:t>3</w:t>
      </w:r>
      <w:r>
        <w:rPr>
          <w:lang w:val="en-US"/>
        </w:rPr>
        <w:t xml:space="preserve">   Database</w:t>
      </w:r>
      <w:bookmarkEnd w:id="27"/>
    </w:p>
    <w:p w14:paraId="6A333CCC" w14:textId="4A38FEC6" w:rsidR="00296EC7" w:rsidRDefault="001C21A2" w:rsidP="001C21A2">
      <w:pPr>
        <w:ind w:left="720"/>
        <w:rPr>
          <w:rFonts w:asciiTheme="majorBidi" w:hAnsiTheme="majorBidi" w:cstheme="majorBidi"/>
          <w:lang w:val="en-US"/>
        </w:rPr>
      </w:pPr>
      <w:r>
        <w:rPr>
          <w:rFonts w:asciiTheme="majorBidi" w:hAnsiTheme="majorBidi" w:cstheme="majorBidi"/>
          <w:lang w:val="en-US"/>
        </w:rPr>
        <w:t xml:space="preserve">To manage user accounts and flight records, the system utilizes a lightweight database structure. User account information, including usernames and authentication credentials, is stored in the “User Accounts” table, enabling controlled system access and basic user management. In Addition, the “Flight History” table is used to store metadata related to past UAV flights, such as flight identifiers, timestamps and associated field information. </w:t>
      </w:r>
      <w:r>
        <w:rPr>
          <w:rFonts w:asciiTheme="majorBidi" w:hAnsiTheme="majorBidi" w:cstheme="majorBidi"/>
        </w:rPr>
        <w:t>The</w:t>
      </w:r>
      <w:r>
        <w:rPr>
          <w:rFonts w:asciiTheme="majorBidi" w:hAnsiTheme="majorBidi" w:cstheme="majorBidi"/>
          <w:lang w:val="en-US"/>
        </w:rPr>
        <w:t xml:space="preserve"> “Results per Flight” table stores analysis outputs generated for each flight, including detected diseases and relevant spatial data. </w:t>
      </w:r>
    </w:p>
    <w:p w14:paraId="5A701818" w14:textId="32EC5F2E" w:rsidR="001C21A2" w:rsidRDefault="00B47A32" w:rsidP="001C21A2">
      <w:pPr>
        <w:ind w:left="720"/>
        <w:rPr>
          <w:rFonts w:asciiTheme="majorBidi" w:hAnsiTheme="majorBidi" w:cstheme="majorBidi"/>
          <w:lang w:val="en-US"/>
        </w:rPr>
      </w:pPr>
      <w:r w:rsidRPr="009E1144">
        <w:rPr>
          <w:rFonts w:asciiTheme="majorBidi" w:hAnsiTheme="majorBidi" w:cstheme="majorBidi"/>
          <w:noProof/>
          <w:lang w:val="en-US"/>
        </w:rPr>
        <w:drawing>
          <wp:anchor distT="0" distB="0" distL="114300" distR="114300" simplePos="0" relativeHeight="251672576" behindDoc="1" locked="0" layoutInCell="1" allowOverlap="1" wp14:anchorId="6211DE20" wp14:editId="3A369532">
            <wp:simplePos x="0" y="0"/>
            <wp:positionH relativeFrom="margin">
              <wp:align>center</wp:align>
            </wp:positionH>
            <wp:positionV relativeFrom="paragraph">
              <wp:posOffset>1758315</wp:posOffset>
            </wp:positionV>
            <wp:extent cx="4691380" cy="1181100"/>
            <wp:effectExtent l="0" t="0" r="0" b="0"/>
            <wp:wrapTopAndBottom/>
            <wp:docPr id="1371359120" name="תמונה 7"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59120" name="תמונה 7" descr="תמונה שמכילה טקסט, צילום מסך, גופן, מספר&#10;&#10;תוכן בינה מלאכותית גנרטיבית עשוי להיות שגוי."/>
                    <pic:cNvPicPr>
                      <a:picLocks noChangeAspect="1" noChangeArrowheads="1"/>
                    </pic:cNvPicPr>
                  </pic:nvPicPr>
                  <pic:blipFill rotWithShape="1">
                    <a:blip r:embed="rId18">
                      <a:extLst>
                        <a:ext uri="{28A0092B-C50C-407E-A947-70E740481C1C}">
                          <a14:useLocalDpi xmlns:a14="http://schemas.microsoft.com/office/drawing/2010/main" val="0"/>
                        </a:ext>
                      </a:extLst>
                    </a:blip>
                    <a:srcRect b="12015"/>
                    <a:stretch>
                      <a:fillRect/>
                    </a:stretch>
                  </pic:blipFill>
                  <pic:spPr bwMode="auto">
                    <a:xfrm>
                      <a:off x="0" y="0"/>
                      <a:ext cx="4691380"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1144">
        <w:rPr>
          <w:rFonts w:asciiTheme="majorBidi" w:hAnsiTheme="majorBidi" w:cstheme="majorBidi"/>
          <w:noProof/>
          <w:lang w:val="en-US"/>
        </w:rPr>
        <w:drawing>
          <wp:anchor distT="0" distB="0" distL="114300" distR="114300" simplePos="0" relativeHeight="251671552" behindDoc="1" locked="0" layoutInCell="1" allowOverlap="1" wp14:anchorId="42FA97A9" wp14:editId="02E19D04">
            <wp:simplePos x="0" y="0"/>
            <wp:positionH relativeFrom="margin">
              <wp:align>center</wp:align>
            </wp:positionH>
            <wp:positionV relativeFrom="paragraph">
              <wp:posOffset>1358900</wp:posOffset>
            </wp:positionV>
            <wp:extent cx="4705985" cy="350368"/>
            <wp:effectExtent l="0" t="0" r="0" b="0"/>
            <wp:wrapTopAndBottom/>
            <wp:docPr id="1500435279" name="תמונה 6" descr="תמונה שמכילה טקסט, צילום מסך, קו,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35279" name="תמונה 6" descr="תמונה שמכילה טקסט, צילום מסך, קו, גופן&#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5985" cy="350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1144">
        <w:rPr>
          <w:rFonts w:asciiTheme="majorBidi" w:hAnsiTheme="majorBidi" w:cstheme="majorBidi"/>
          <w:noProof/>
          <w:lang w:val="en-US"/>
        </w:rPr>
        <w:drawing>
          <wp:anchor distT="0" distB="0" distL="114300" distR="114300" simplePos="0" relativeHeight="251675648" behindDoc="0" locked="0" layoutInCell="1" allowOverlap="1" wp14:anchorId="09134F5D" wp14:editId="1BE1F310">
            <wp:simplePos x="0" y="0"/>
            <wp:positionH relativeFrom="margin">
              <wp:align>center</wp:align>
            </wp:positionH>
            <wp:positionV relativeFrom="paragraph">
              <wp:posOffset>651510</wp:posOffset>
            </wp:positionV>
            <wp:extent cx="4729480" cy="647700"/>
            <wp:effectExtent l="0" t="0" r="0" b="0"/>
            <wp:wrapTopAndBottom/>
            <wp:docPr id="86189694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b="3359"/>
                    <a:stretch>
                      <a:fillRect/>
                    </a:stretch>
                  </pic:blipFill>
                  <pic:spPr bwMode="auto">
                    <a:xfrm>
                      <a:off x="0" y="0"/>
                      <a:ext cx="4729480" cy="647700"/>
                    </a:xfrm>
                    <a:prstGeom prst="rect">
                      <a:avLst/>
                    </a:prstGeom>
                    <a:noFill/>
                    <a:ln>
                      <a:noFill/>
                    </a:ln>
                    <a:extLst>
                      <a:ext uri="{53640926-AAD7-44D8-BBD7-CCE9431645EC}">
                        <a14:shadowObscured xmlns:a14="http://schemas.microsoft.com/office/drawing/2010/main"/>
                      </a:ext>
                    </a:extLst>
                  </pic:spPr>
                </pic:pic>
              </a:graphicData>
            </a:graphic>
          </wp:anchor>
        </w:drawing>
      </w:r>
      <w:r w:rsidR="001C21A2">
        <w:rPr>
          <w:rFonts w:asciiTheme="majorBidi" w:hAnsiTheme="majorBidi" w:cstheme="majorBidi"/>
          <w:lang w:val="en-US"/>
        </w:rPr>
        <w:t>Together, these tables provide an organized and efficient mechanism for managing users and preserving historical data, allowing past analyses to be retrieved when required.</w:t>
      </w:r>
    </w:p>
    <w:p w14:paraId="2643EB60" w14:textId="6A2FBBF0" w:rsidR="00B47A32" w:rsidRPr="00B47A32" w:rsidRDefault="00B47A32" w:rsidP="00B47A32">
      <w:pPr>
        <w:ind w:left="720"/>
        <w:rPr>
          <w:rFonts w:asciiTheme="majorBidi" w:hAnsiTheme="majorBidi" w:cstheme="majorBidi"/>
          <w:noProof/>
          <w:lang w:val="en-US"/>
        </w:rPr>
      </w:pPr>
      <w:r w:rsidRPr="000062A7">
        <w:rPr>
          <w:rFonts w:asciiTheme="majorBidi" w:hAnsiTheme="majorBidi" w:cstheme="majorBidi"/>
          <w:noProof/>
          <w:rtl/>
        </w:rPr>
        <mc:AlternateContent>
          <mc:Choice Requires="wps">
            <w:drawing>
              <wp:anchor distT="45720" distB="45720" distL="114300" distR="114300" simplePos="0" relativeHeight="251677696" behindDoc="1" locked="0" layoutInCell="1" allowOverlap="1" wp14:anchorId="4D7DD8A5" wp14:editId="0C242438">
                <wp:simplePos x="0" y="0"/>
                <wp:positionH relativeFrom="margin">
                  <wp:align>center</wp:align>
                </wp:positionH>
                <wp:positionV relativeFrom="paragraph">
                  <wp:posOffset>2235835</wp:posOffset>
                </wp:positionV>
                <wp:extent cx="584200" cy="241300"/>
                <wp:effectExtent l="0" t="0" r="0" b="6350"/>
                <wp:wrapNone/>
                <wp:docPr id="207450102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7A0AC7E7" w14:textId="77777777" w:rsidR="00B47A32" w:rsidRPr="009E1144" w:rsidRDefault="00B47A32" w:rsidP="00B47A32">
                            <w:pPr>
                              <w:rPr>
                                <w:rFonts w:asciiTheme="majorBidi" w:hAnsiTheme="majorBidi" w:cstheme="majorBidi"/>
                                <w:sz w:val="18"/>
                                <w:szCs w:val="18"/>
                                <w:lang w:val="en-US"/>
                              </w:rPr>
                            </w:pPr>
                            <w:r>
                              <w:rPr>
                                <w:rFonts w:asciiTheme="majorBidi" w:hAnsiTheme="majorBidi" w:cstheme="majorBidi"/>
                                <w:sz w:val="18"/>
                                <w:szCs w:val="18"/>
                                <w:lang w:val="en-US"/>
                              </w:rPr>
                              <w:t>Figure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DD8A5" id="_x0000_s1032" type="#_x0000_t202" style="position:absolute;left:0;text-align:left;margin-left:0;margin-top:176.05pt;width:46pt;height:19pt;flip:x;z-index:-2516387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" filled="f" stroked="f">
                <v:textbox>
                  <w:txbxContent>
                    <w:p w14:paraId="7A0AC7E7" w14:textId="77777777" w:rsidR="00B47A32" w:rsidRPr="009E1144" w:rsidRDefault="00B47A32" w:rsidP="00B47A32">
                      <w:pPr>
                        <w:rPr>
                          <w:rFonts w:asciiTheme="majorBidi" w:hAnsiTheme="majorBidi" w:cstheme="majorBidi"/>
                          <w:sz w:val="18"/>
                          <w:szCs w:val="18"/>
                          <w:lang w:val="en-US"/>
                        </w:rPr>
                      </w:pPr>
                      <w:r>
                        <w:rPr>
                          <w:rFonts w:asciiTheme="majorBidi" w:hAnsiTheme="majorBidi" w:cstheme="majorBidi"/>
                          <w:sz w:val="18"/>
                          <w:szCs w:val="18"/>
                          <w:lang w:val="en-US"/>
                        </w:rPr>
                        <w:t>Figure 3</w:t>
                      </w:r>
                    </w:p>
                  </w:txbxContent>
                </v:textbox>
                <w10:wrap anchorx="margin"/>
              </v:shape>
            </w:pict>
          </mc:Fallback>
        </mc:AlternateContent>
      </w:r>
    </w:p>
    <w:p w14:paraId="3E9B17F1" w14:textId="0A7F16F9" w:rsidR="00B47A32" w:rsidRDefault="00B47A32" w:rsidP="001F3FAD">
      <w:pPr>
        <w:pStyle w:val="3"/>
        <w:ind w:firstLine="720"/>
        <w:rPr>
          <w:lang w:val="en-US"/>
        </w:rPr>
      </w:pPr>
      <w:bookmarkStart w:id="28" w:name="_Toc218076242"/>
      <w:r>
        <w:rPr>
          <w:lang w:val="en-US"/>
        </w:rPr>
        <w:lastRenderedPageBreak/>
        <w:t>3.3.4   Preprocessing</w:t>
      </w:r>
      <w:bookmarkEnd w:id="28"/>
      <w:r>
        <w:rPr>
          <w:lang w:val="en-US"/>
        </w:rPr>
        <w:t xml:space="preserve"> </w:t>
      </w:r>
    </w:p>
    <w:p w14:paraId="6252D0D3" w14:textId="04CC1204" w:rsidR="00B47A32" w:rsidRPr="00B47A32" w:rsidRDefault="00B47A32" w:rsidP="00B47A32">
      <w:pPr>
        <w:ind w:left="720"/>
        <w:rPr>
          <w:rFonts w:asciiTheme="majorBidi" w:hAnsiTheme="majorBidi" w:cstheme="majorBidi"/>
          <w:lang w:val="en-US"/>
        </w:rPr>
      </w:pPr>
      <w:r>
        <w:rPr>
          <w:rFonts w:asciiTheme="majorBidi" w:hAnsiTheme="majorBidi" w:cstheme="majorBidi"/>
          <w:lang w:val="en-US"/>
        </w:rPr>
        <w:t>Video input is decomposed into sequential frames and processed serially using OpenCV. Operational inputs are normalized to ensure consistent handling across long-duration videos. In addition, a continuous preprocessing pip</w:t>
      </w:r>
      <w:r w:rsidR="000262DD">
        <w:rPr>
          <w:rFonts w:asciiTheme="majorBidi" w:hAnsiTheme="majorBidi" w:cstheme="majorBidi"/>
          <w:lang w:val="en-US"/>
        </w:rPr>
        <w:t>eline</w:t>
      </w:r>
      <w:r>
        <w:rPr>
          <w:rFonts w:asciiTheme="majorBidi" w:hAnsiTheme="majorBidi" w:cstheme="majorBidi"/>
          <w:lang w:val="en-US"/>
        </w:rPr>
        <w:t xml:space="preserve"> is defined to support uninterrupted frame processing while maintaining a minimum processing rate target of at least 20 FPS. </w:t>
      </w:r>
    </w:p>
    <w:p w14:paraId="4315B85B" w14:textId="39A9B540" w:rsidR="001F3FAD" w:rsidRDefault="001F3FAD" w:rsidP="001F3FAD">
      <w:pPr>
        <w:pStyle w:val="3"/>
        <w:ind w:firstLine="720"/>
        <w:rPr>
          <w:lang w:val="en-US"/>
        </w:rPr>
      </w:pPr>
      <w:bookmarkStart w:id="29" w:name="_Toc218076243"/>
      <w:r>
        <w:rPr>
          <w:lang w:val="en-US"/>
        </w:rPr>
        <w:t>3.3.</w:t>
      </w:r>
      <w:r w:rsidR="00BA68D7">
        <w:rPr>
          <w:lang w:val="en-US"/>
        </w:rPr>
        <w:t>5</w:t>
      </w:r>
      <w:r>
        <w:rPr>
          <w:lang w:val="en-US"/>
        </w:rPr>
        <w:t xml:space="preserve">   Development process stages</w:t>
      </w:r>
      <w:bookmarkEnd w:id="29"/>
    </w:p>
    <w:p w14:paraId="021BAC5D" w14:textId="2B92392B" w:rsidR="00295758" w:rsidRDefault="00295758" w:rsidP="00295758">
      <w:pPr>
        <w:pStyle w:val="4"/>
        <w:rPr>
          <w:i w:val="0"/>
          <w:iCs w:val="0"/>
          <w:lang w:val="en-US"/>
        </w:rPr>
      </w:pPr>
      <w:r>
        <w:rPr>
          <w:lang w:val="en-US"/>
        </w:rPr>
        <w:tab/>
      </w:r>
      <w:r>
        <w:rPr>
          <w:lang w:val="en-US"/>
        </w:rPr>
        <w:tab/>
      </w:r>
      <w:r>
        <w:rPr>
          <w:i w:val="0"/>
          <w:iCs w:val="0"/>
          <w:lang w:val="en-US"/>
        </w:rPr>
        <w:t>3.3.5.1   Leaf Detection using YOLOv11</w:t>
      </w:r>
    </w:p>
    <w:p w14:paraId="0EA1479F" w14:textId="5D18F2D9" w:rsidR="00E2691A" w:rsidRPr="00E2691A" w:rsidRDefault="00E2691A" w:rsidP="00E2691A">
      <w:pPr>
        <w:ind w:left="1440"/>
        <w:rPr>
          <w:rFonts w:asciiTheme="majorBidi" w:hAnsiTheme="majorBidi" w:cstheme="majorBidi"/>
          <w:lang w:val="en-US"/>
        </w:rPr>
      </w:pPr>
      <w:r>
        <w:rPr>
          <w:rFonts w:asciiTheme="majorBidi" w:hAnsiTheme="majorBidi" w:cstheme="majorBidi"/>
          <w:lang w:val="en-US"/>
        </w:rPr>
        <w:t>A YOLOv1-based detector is used in a two-stage manner. In the first stage, YOLOv11 is applied to the full UAV frame to detect tomato plants. For each detected plant, the corresponding plat ROI is cropped. In the second stage, the same YOLOv11 model is applied to each cropped plant ROI to detect individual tomato leaves. This hierarchical detection strategy enables reliable localization of small leaf objects while reducing background clutter.</w:t>
      </w:r>
    </w:p>
    <w:p w14:paraId="674B361D" w14:textId="4FBDF739" w:rsidR="000262DD" w:rsidRDefault="000262DD" w:rsidP="000262DD">
      <w:pPr>
        <w:pStyle w:val="4"/>
        <w:rPr>
          <w:i w:val="0"/>
          <w:iCs w:val="0"/>
          <w:lang w:val="en-US"/>
        </w:rPr>
      </w:pPr>
      <w:r>
        <w:rPr>
          <w:lang w:val="en-US"/>
        </w:rPr>
        <w:tab/>
      </w:r>
      <w:r>
        <w:rPr>
          <w:lang w:val="en-US"/>
        </w:rPr>
        <w:tab/>
      </w:r>
      <w:r>
        <w:rPr>
          <w:i w:val="0"/>
          <w:iCs w:val="0"/>
          <w:lang w:val="en-US"/>
        </w:rPr>
        <w:t>3.3.5.2   Tracking and identity assignment</w:t>
      </w:r>
    </w:p>
    <w:p w14:paraId="3910F5B0" w14:textId="77777777" w:rsidR="000262DD" w:rsidRDefault="000262DD" w:rsidP="000262DD">
      <w:pPr>
        <w:ind w:left="1440"/>
        <w:rPr>
          <w:rFonts w:asciiTheme="majorBidi" w:hAnsiTheme="majorBidi" w:cstheme="majorBidi"/>
          <w:lang w:val="en-US"/>
        </w:rPr>
      </w:pPr>
      <w:r>
        <w:rPr>
          <w:rFonts w:asciiTheme="majorBidi" w:hAnsiTheme="majorBidi" w:cstheme="majorBidi"/>
          <w:lang w:val="en-US"/>
        </w:rPr>
        <w:t>Multi-object tracking is applied after detection to associate leaf bounding boxes across consecutive frames. Each detected leaf is assigned a consistent LeafID, and where applicable, linked to corresponding PlantID. The goal of this stage is to minimize identity switching, support partial occlusions and preserve entity continuity throughout the video.</w:t>
      </w:r>
    </w:p>
    <w:p w14:paraId="43F90741" w14:textId="3DAA1B57" w:rsidR="000262DD" w:rsidRDefault="000262DD" w:rsidP="000262DD">
      <w:pPr>
        <w:pStyle w:val="4"/>
        <w:rPr>
          <w:i w:val="0"/>
          <w:iCs w:val="0"/>
          <w:lang w:val="en-US"/>
        </w:rPr>
      </w:pPr>
      <w:r>
        <w:rPr>
          <w:lang w:val="en-US"/>
        </w:rPr>
        <w:t xml:space="preserve"> </w:t>
      </w:r>
      <w:r>
        <w:rPr>
          <w:lang w:val="en-US"/>
        </w:rPr>
        <w:tab/>
      </w:r>
      <w:r>
        <w:rPr>
          <w:lang w:val="en-US"/>
        </w:rPr>
        <w:tab/>
      </w:r>
      <w:r>
        <w:rPr>
          <w:i w:val="0"/>
          <w:iCs w:val="0"/>
          <w:lang w:val="en-US"/>
        </w:rPr>
        <w:t>3.3.5.3</w:t>
      </w:r>
      <w:r w:rsidR="00787534">
        <w:rPr>
          <w:i w:val="0"/>
          <w:iCs w:val="0"/>
          <w:lang w:val="en-US"/>
        </w:rPr>
        <w:t xml:space="preserve">   ROI cropping and input normalization</w:t>
      </w:r>
    </w:p>
    <w:p w14:paraId="42FCFF02" w14:textId="77777777" w:rsidR="00123266" w:rsidRDefault="00787534" w:rsidP="00123266">
      <w:pPr>
        <w:ind w:left="1440"/>
        <w:rPr>
          <w:rFonts w:asciiTheme="majorBidi" w:hAnsiTheme="majorBidi" w:cstheme="majorBidi"/>
        </w:rPr>
      </w:pPr>
      <w:r>
        <w:rPr>
          <w:rFonts w:asciiTheme="majorBidi" w:hAnsiTheme="majorBidi" w:cstheme="majorBidi"/>
          <w:lang w:val="en-US"/>
        </w:rPr>
        <w:t xml:space="preserve">Leaf </w:t>
      </w:r>
      <w:r w:rsidR="00015122">
        <w:rPr>
          <w:rFonts w:asciiTheme="majorBidi" w:hAnsiTheme="majorBidi" w:cstheme="majorBidi"/>
          <w:lang w:val="en-US"/>
        </w:rPr>
        <w:t>regions of interest</w:t>
      </w:r>
      <w:r>
        <w:rPr>
          <w:rFonts w:asciiTheme="majorBidi" w:hAnsiTheme="majorBidi" w:cstheme="majorBidi"/>
          <w:lang w:val="en-US"/>
        </w:rPr>
        <w:t xml:space="preserve"> are cropped from each frame based on the detected bounding boxes. The cropped ROIs are</w:t>
      </w:r>
      <w:r w:rsidR="00015122">
        <w:rPr>
          <w:rFonts w:asciiTheme="majorBidi" w:hAnsiTheme="majorBidi" w:cstheme="majorBidi"/>
          <w:lang w:val="en-US"/>
        </w:rPr>
        <w:t xml:space="preserve"> resized to fixed resolution of 224</w:t>
      </w:r>
      <w:r w:rsidR="00015122" w:rsidRPr="00015122">
        <w:rPr>
          <w:rFonts w:asciiTheme="majorBidi" w:hAnsiTheme="majorBidi" w:cstheme="majorBidi"/>
        </w:rPr>
        <w:t>×</w:t>
      </w:r>
      <w:r w:rsidR="00015122">
        <w:rPr>
          <w:rFonts w:asciiTheme="majorBidi" w:hAnsiTheme="majorBidi" w:cstheme="majorBidi"/>
        </w:rPr>
        <w:t>224 pixels to provide a uniform input for the classifier. This step reduces background noise, Standardizes and lowers computational load to enable efficient processing of long video sequences.</w:t>
      </w:r>
    </w:p>
    <w:p w14:paraId="33954C9F" w14:textId="0C67A40B" w:rsidR="00123266" w:rsidRDefault="00123266" w:rsidP="00123266">
      <w:pPr>
        <w:pStyle w:val="4"/>
        <w:rPr>
          <w:i w:val="0"/>
          <w:iCs w:val="0"/>
        </w:rPr>
      </w:pPr>
      <w:r>
        <w:tab/>
      </w:r>
      <w:r>
        <w:tab/>
      </w:r>
      <w:r>
        <w:rPr>
          <w:i w:val="0"/>
          <w:iCs w:val="0"/>
        </w:rPr>
        <w:t>3.3.5.4   Disease classification using ResNet50</w:t>
      </w:r>
    </w:p>
    <w:p w14:paraId="2F6C1C35" w14:textId="79AA2E42" w:rsidR="00123266" w:rsidRDefault="00123266" w:rsidP="00123266">
      <w:pPr>
        <w:ind w:left="1440"/>
        <w:rPr>
          <w:rFonts w:asciiTheme="majorBidi" w:hAnsiTheme="majorBidi" w:cstheme="majorBidi"/>
        </w:rPr>
      </w:pPr>
      <w:r>
        <w:rPr>
          <w:rFonts w:asciiTheme="majorBidi" w:hAnsiTheme="majorBidi" w:cstheme="majorBidi"/>
        </w:rPr>
        <w:t xml:space="preserve">A ResNet50-based CNN is applied using transfer learning to classify leaf diseases at the ROI level. The model is trained on PlantVillage dataset on a </w:t>
      </w:r>
      <w:r w:rsidR="00DE0227">
        <w:rPr>
          <w:rFonts w:asciiTheme="majorBidi" w:hAnsiTheme="majorBidi" w:cstheme="majorBidi"/>
        </w:rPr>
        <w:t>labelled</w:t>
      </w:r>
      <w:r>
        <w:rPr>
          <w:rFonts w:asciiTheme="majorBidi" w:hAnsiTheme="majorBidi" w:cstheme="majorBidi"/>
        </w:rPr>
        <w:t xml:space="preserve"> test set, followed by generalization assessment </w:t>
      </w:r>
      <w:r w:rsidR="00DE0227">
        <w:rPr>
          <w:rFonts w:asciiTheme="majorBidi" w:hAnsiTheme="majorBidi" w:cstheme="majorBidi"/>
        </w:rPr>
        <w:t>on field data. The output of this stage is a probability vector over healthy and disease classes for each processed ROI.</w:t>
      </w:r>
      <w:r>
        <w:rPr>
          <w:rFonts w:asciiTheme="majorBidi" w:hAnsiTheme="majorBidi" w:cstheme="majorBidi"/>
        </w:rPr>
        <w:t xml:space="preserve"> </w:t>
      </w:r>
    </w:p>
    <w:p w14:paraId="150BC792" w14:textId="32DF7F70" w:rsidR="00494D12" w:rsidRDefault="00494D12" w:rsidP="00494D12">
      <w:pPr>
        <w:pStyle w:val="4"/>
        <w:rPr>
          <w:i w:val="0"/>
          <w:iCs w:val="0"/>
        </w:rPr>
      </w:pPr>
      <w:r>
        <w:tab/>
      </w:r>
      <w:r>
        <w:tab/>
      </w:r>
      <w:r>
        <w:rPr>
          <w:i w:val="0"/>
          <w:iCs w:val="0"/>
        </w:rPr>
        <w:t>3.3.5.5   Temporal aggregation</w:t>
      </w:r>
    </w:p>
    <w:p w14:paraId="0CBBCE67" w14:textId="2999822A" w:rsidR="00494D12" w:rsidRDefault="00494D12" w:rsidP="00494D12">
      <w:pPr>
        <w:ind w:left="1440"/>
        <w:rPr>
          <w:rFonts w:asciiTheme="majorBidi" w:hAnsiTheme="majorBidi" w:cstheme="majorBidi"/>
        </w:rPr>
      </w:pPr>
      <w:r>
        <w:rPr>
          <w:rFonts w:asciiTheme="majorBidi" w:hAnsiTheme="majorBidi" w:cstheme="majorBidi"/>
        </w:rPr>
        <w:t xml:space="preserve">Classification probabilities are accumulated for each LeafID over predefined temporal window. A final leaf-level label is determined by averaging the aggregated probabilities. The purpose of this stage is to reduce frame-to-frame variability </w:t>
      </w:r>
      <w:r w:rsidR="00336F63">
        <w:rPr>
          <w:rFonts w:asciiTheme="majorBidi" w:hAnsiTheme="majorBidi" w:cstheme="majorBidi"/>
        </w:rPr>
        <w:t>and improve reliability at the entity level.</w:t>
      </w:r>
    </w:p>
    <w:p w14:paraId="44129E9E" w14:textId="7C75EAC6" w:rsidR="00336F63" w:rsidRDefault="00336F63" w:rsidP="00336F63">
      <w:pPr>
        <w:pStyle w:val="4"/>
        <w:rPr>
          <w:i w:val="0"/>
          <w:iCs w:val="0"/>
        </w:rPr>
      </w:pPr>
      <w:r>
        <w:lastRenderedPageBreak/>
        <w:tab/>
      </w:r>
      <w:r>
        <w:tab/>
      </w:r>
      <w:r>
        <w:rPr>
          <w:i w:val="0"/>
          <w:iCs w:val="0"/>
        </w:rPr>
        <w:t>3.3.5.6   Plant status inference</w:t>
      </w:r>
    </w:p>
    <w:p w14:paraId="2D5CAA0F" w14:textId="7EF782D9" w:rsidR="00336F63" w:rsidRDefault="00336F63" w:rsidP="00336F63">
      <w:pPr>
        <w:ind w:left="1440"/>
        <w:rPr>
          <w:rFonts w:asciiTheme="majorBidi" w:hAnsiTheme="majorBidi" w:cstheme="majorBidi"/>
        </w:rPr>
      </w:pPr>
      <w:r>
        <w:rPr>
          <w:rFonts w:asciiTheme="majorBidi" w:hAnsiTheme="majorBidi" w:cstheme="majorBidi"/>
        </w:rPr>
        <w:t xml:space="preserve">Leaf-level results associated with the same PlantID are combined to infer the overall condition of the plant. This stage produces a plant-level output record that includes the plant identifier, relevant disease labels and a final status assessment. </w:t>
      </w:r>
    </w:p>
    <w:p w14:paraId="253A32E1" w14:textId="08B87EC5" w:rsidR="00336F63" w:rsidRDefault="00336F63" w:rsidP="00336F63">
      <w:pPr>
        <w:pStyle w:val="4"/>
        <w:rPr>
          <w:i w:val="0"/>
          <w:iCs w:val="0"/>
        </w:rPr>
      </w:pPr>
      <w:r>
        <w:tab/>
      </w:r>
      <w:r>
        <w:tab/>
      </w:r>
      <w:r>
        <w:rPr>
          <w:i w:val="0"/>
          <w:iCs w:val="0"/>
        </w:rPr>
        <w:t>3.3.5.7   Spatial mapping and GPS-linked output</w:t>
      </w:r>
    </w:p>
    <w:p w14:paraId="504AC267" w14:textId="088CB7FD" w:rsidR="00336F63" w:rsidRPr="00336F63" w:rsidRDefault="00336F63" w:rsidP="00336F63">
      <w:pPr>
        <w:ind w:left="1440"/>
        <w:rPr>
          <w:rFonts w:asciiTheme="majorBidi" w:hAnsiTheme="majorBidi" w:cstheme="majorBidi"/>
        </w:rPr>
      </w:pPr>
      <w:r>
        <w:rPr>
          <w:rFonts w:asciiTheme="majorBidi" w:hAnsiTheme="majorBidi" w:cstheme="majorBidi"/>
        </w:rPr>
        <w:t>Plant-level classification results are associated with spatial location information derived from flight data. The final operational output includes GPS coordinates and disease labels to support field-level treatment and decision making.</w:t>
      </w:r>
    </w:p>
    <w:p w14:paraId="0EAA6DD5" w14:textId="77777777" w:rsidR="001F3FAD" w:rsidRDefault="001F3FAD" w:rsidP="001F3FAD">
      <w:pPr>
        <w:pStyle w:val="2"/>
        <w:rPr>
          <w:lang w:val="en-US"/>
        </w:rPr>
      </w:pPr>
      <w:bookmarkStart w:id="30" w:name="_Toc218076244"/>
      <w:r>
        <w:rPr>
          <w:lang w:val="en-US"/>
        </w:rPr>
        <w:t>3.4   Expected challenges</w:t>
      </w:r>
      <w:bookmarkEnd w:id="30"/>
    </w:p>
    <w:p w14:paraId="52A79029" w14:textId="6EC3EA14" w:rsidR="004C188A" w:rsidRDefault="004C188A" w:rsidP="004C188A">
      <w:pPr>
        <w:rPr>
          <w:rFonts w:asciiTheme="majorBidi" w:hAnsiTheme="majorBidi" w:cstheme="majorBidi"/>
          <w:lang w:val="en-US"/>
        </w:rPr>
      </w:pPr>
      <w:r>
        <w:rPr>
          <w:rFonts w:asciiTheme="majorBidi" w:hAnsiTheme="majorBidi" w:cstheme="majorBidi"/>
          <w:lang w:val="en-US"/>
        </w:rPr>
        <w:t>The development of a UAV-based leaf disease detection pipeline involves several practical challenges arising from open-field conditions and sequential video analysis. The following challenges reflect expected limitations related to detection, tracking classification and temporal consistency throughout the processing pipeline.</w:t>
      </w:r>
    </w:p>
    <w:p w14:paraId="428B6F37" w14:textId="28B749D7" w:rsidR="00E30FA6" w:rsidRDefault="00E30FA6" w:rsidP="00E30FA6">
      <w:pPr>
        <w:pStyle w:val="3"/>
        <w:rPr>
          <w:lang w:val="en-US"/>
        </w:rPr>
      </w:pPr>
      <w:r>
        <w:rPr>
          <w:lang w:val="en-US"/>
        </w:rPr>
        <w:tab/>
      </w:r>
      <w:bookmarkStart w:id="31" w:name="_Toc218076245"/>
      <w:r>
        <w:rPr>
          <w:lang w:val="en-US"/>
        </w:rPr>
        <w:t>3.4.1   Plant overlap and collision in dense field scenes</w:t>
      </w:r>
      <w:bookmarkEnd w:id="31"/>
    </w:p>
    <w:p w14:paraId="6984E35D" w14:textId="42BE9637" w:rsidR="00E30FA6" w:rsidRDefault="007D327C" w:rsidP="007D327C">
      <w:pPr>
        <w:ind w:left="720"/>
        <w:rPr>
          <w:rFonts w:asciiTheme="majorBidi" w:hAnsiTheme="majorBidi" w:cstheme="majorBidi"/>
          <w:lang w:val="en-US"/>
        </w:rPr>
      </w:pPr>
      <w:r>
        <w:rPr>
          <w:rFonts w:asciiTheme="majorBidi" w:hAnsiTheme="majorBidi" w:cstheme="majorBidi"/>
          <w:lang w:val="en-US"/>
        </w:rPr>
        <w:t>In open-field conditions, neighboring plants may overlap or collide within the camera view, making it difficult to clearly separate plant boundaries. Such interactions can affect both plant detection accuracy and the association of leaves to the correct plant.</w:t>
      </w:r>
    </w:p>
    <w:p w14:paraId="1219C990" w14:textId="121B9D80" w:rsidR="007D327C" w:rsidRDefault="007D327C" w:rsidP="007D327C">
      <w:pPr>
        <w:pStyle w:val="3"/>
        <w:rPr>
          <w:lang w:val="en-US"/>
        </w:rPr>
      </w:pPr>
      <w:r>
        <w:rPr>
          <w:lang w:val="en-US"/>
        </w:rPr>
        <w:tab/>
      </w:r>
      <w:bookmarkStart w:id="32" w:name="_Toc218076246"/>
      <w:r>
        <w:rPr>
          <w:lang w:val="en-US"/>
        </w:rPr>
        <w:t>3.4.2   Intermittent leaf visibility</w:t>
      </w:r>
      <w:bookmarkEnd w:id="32"/>
    </w:p>
    <w:p w14:paraId="7233E2EA" w14:textId="441CDCDA" w:rsidR="007D327C" w:rsidRDefault="007D327C" w:rsidP="007D327C">
      <w:pPr>
        <w:ind w:left="720"/>
        <w:rPr>
          <w:rFonts w:asciiTheme="majorBidi" w:hAnsiTheme="majorBidi" w:cstheme="majorBidi"/>
          <w:lang w:val="en-US"/>
        </w:rPr>
      </w:pPr>
      <w:r>
        <w:rPr>
          <w:rFonts w:asciiTheme="majorBidi" w:hAnsiTheme="majorBidi" w:cstheme="majorBidi"/>
          <w:lang w:val="en-US"/>
        </w:rPr>
        <w:t>Leaf may be visible in certain frames and become temporarily occluded or exit the field view in others. This intermittent visibility complicates tracking and may disrupt temporal aggregation.</w:t>
      </w:r>
    </w:p>
    <w:p w14:paraId="2BFC7A54" w14:textId="6F54AFAD" w:rsidR="007D327C" w:rsidRDefault="007D327C" w:rsidP="007D327C">
      <w:pPr>
        <w:pStyle w:val="3"/>
        <w:rPr>
          <w:lang w:val="en-US"/>
        </w:rPr>
      </w:pPr>
      <w:r>
        <w:rPr>
          <w:lang w:val="en-US"/>
        </w:rPr>
        <w:tab/>
      </w:r>
      <w:bookmarkStart w:id="33" w:name="_Toc218076247"/>
      <w:r>
        <w:rPr>
          <w:lang w:val="en-US"/>
        </w:rPr>
        <w:t>3.4.3   Identity confusion due to leaf replacement over time</w:t>
      </w:r>
      <w:bookmarkEnd w:id="33"/>
    </w:p>
    <w:p w14:paraId="3E8A2A79" w14:textId="12E95C5A" w:rsidR="007D327C" w:rsidRDefault="007D327C" w:rsidP="007D327C">
      <w:pPr>
        <w:ind w:left="720"/>
        <w:rPr>
          <w:rFonts w:asciiTheme="majorBidi" w:hAnsiTheme="majorBidi" w:cstheme="majorBidi"/>
          <w:lang w:val="en-US"/>
        </w:rPr>
      </w:pPr>
      <w:r>
        <w:rPr>
          <w:rFonts w:asciiTheme="majorBidi" w:hAnsiTheme="majorBidi" w:cstheme="majorBidi"/>
          <w:lang w:val="en-US"/>
        </w:rPr>
        <w:t>A leaf tracked in earlier frames may later be replaced by another visually similar leaf occupying a nearby spatial position. This can lead to incorrect reuse of LeafID assignments and reduce tracking consistency.</w:t>
      </w:r>
    </w:p>
    <w:p w14:paraId="20264FC4" w14:textId="69E9BD17" w:rsidR="007D327C" w:rsidRDefault="007D327C" w:rsidP="007D327C">
      <w:pPr>
        <w:pStyle w:val="3"/>
        <w:rPr>
          <w:lang w:val="en-US"/>
        </w:rPr>
      </w:pPr>
      <w:r>
        <w:rPr>
          <w:lang w:val="en-US"/>
        </w:rPr>
        <w:tab/>
      </w:r>
      <w:bookmarkStart w:id="34" w:name="_Toc218076248"/>
      <w:r>
        <w:rPr>
          <w:lang w:val="en-US"/>
        </w:rPr>
        <w:t>3.4.4   Limited disease visibility due to leaf orientation</w:t>
      </w:r>
      <w:bookmarkEnd w:id="34"/>
    </w:p>
    <w:p w14:paraId="2A52574A" w14:textId="15052E8A" w:rsidR="007D327C" w:rsidRDefault="00DA2BD8" w:rsidP="00DA2BD8">
      <w:pPr>
        <w:ind w:left="720"/>
        <w:rPr>
          <w:rFonts w:asciiTheme="majorBidi" w:hAnsiTheme="majorBidi" w:cstheme="majorBidi"/>
          <w:lang w:val="en-US"/>
        </w:rPr>
      </w:pPr>
      <w:r>
        <w:rPr>
          <w:rFonts w:asciiTheme="majorBidi" w:hAnsiTheme="majorBidi" w:cstheme="majorBidi"/>
          <w:lang w:val="en-US"/>
        </w:rPr>
        <w:t>Disease symptoms may not always be visible due to leaf orientation to the camera, such as side-facing of folded leaves. In such cases, visual information may be insufficient for reliable disease classification.</w:t>
      </w:r>
    </w:p>
    <w:p w14:paraId="0FC01836" w14:textId="0408DFED" w:rsidR="00DA2BD8" w:rsidRDefault="00DA2BD8" w:rsidP="00DA2BD8">
      <w:pPr>
        <w:pStyle w:val="3"/>
        <w:rPr>
          <w:lang w:val="en-US"/>
        </w:rPr>
      </w:pPr>
      <w:r>
        <w:rPr>
          <w:lang w:val="en-US"/>
        </w:rPr>
        <w:tab/>
      </w:r>
      <w:bookmarkStart w:id="35" w:name="_Toc218076249"/>
      <w:r>
        <w:rPr>
          <w:lang w:val="en-US"/>
        </w:rPr>
        <w:t>3.4.5   Motion blur and frame degradation</w:t>
      </w:r>
      <w:bookmarkEnd w:id="35"/>
    </w:p>
    <w:p w14:paraId="3A4303E8" w14:textId="3B61A785" w:rsidR="00DA2BD8" w:rsidRDefault="00DA2BD8" w:rsidP="00DA2BD8">
      <w:pPr>
        <w:ind w:left="720"/>
        <w:rPr>
          <w:lang w:val="en-US"/>
        </w:rPr>
      </w:pPr>
      <w:r>
        <w:rPr>
          <w:lang w:val="en-US"/>
        </w:rPr>
        <w:t>UAV motion, wind or rapid camera movement may introduce motion blur or reduce image quality. Degraded frames can negatively affect both detection and classification performance.</w:t>
      </w:r>
    </w:p>
    <w:p w14:paraId="21D6D768" w14:textId="6BC817F4" w:rsidR="00DA2BD8" w:rsidRDefault="00DA2BD8" w:rsidP="00DA2BD8">
      <w:pPr>
        <w:pStyle w:val="3"/>
        <w:rPr>
          <w:lang w:val="en-US"/>
        </w:rPr>
      </w:pPr>
      <w:r>
        <w:rPr>
          <w:lang w:val="en-US"/>
        </w:rPr>
        <w:lastRenderedPageBreak/>
        <w:tab/>
      </w:r>
      <w:bookmarkStart w:id="36" w:name="_Toc218076250"/>
      <w:r>
        <w:rPr>
          <w:lang w:val="en-US"/>
        </w:rPr>
        <w:t>3.4.6   Illumination variability in open-field conditions</w:t>
      </w:r>
      <w:bookmarkEnd w:id="36"/>
    </w:p>
    <w:p w14:paraId="31DD5A14" w14:textId="0881CB84" w:rsidR="00DA2BD8" w:rsidRDefault="00DA2BD8" w:rsidP="00DA2BD8">
      <w:pPr>
        <w:ind w:left="720"/>
        <w:rPr>
          <w:lang w:val="en-US"/>
        </w:rPr>
      </w:pPr>
      <w:r>
        <w:rPr>
          <w:lang w:val="en-US"/>
        </w:rPr>
        <w:t>Changing lighting conditions, including shadows and sunlight intensity, introduce visual variability across frames. These effects can reduce consistency in detection and classification results.</w:t>
      </w:r>
    </w:p>
    <w:p w14:paraId="2A85E7F9" w14:textId="77777777" w:rsidR="00DA2BD8" w:rsidRDefault="00DA2BD8" w:rsidP="00DA2BD8">
      <w:pPr>
        <w:pStyle w:val="3"/>
        <w:rPr>
          <w:lang w:val="en-US"/>
        </w:rPr>
      </w:pPr>
      <w:r>
        <w:rPr>
          <w:lang w:val="en-US"/>
        </w:rPr>
        <w:tab/>
      </w:r>
      <w:bookmarkStart w:id="37" w:name="_Toc218076251"/>
      <w:r>
        <w:rPr>
          <w:lang w:val="en-US"/>
        </w:rPr>
        <w:t>3.4.7   Maintaining tracking consistency in long video sequences</w:t>
      </w:r>
      <w:bookmarkEnd w:id="37"/>
    </w:p>
    <w:p w14:paraId="22FE080C" w14:textId="3CB07120" w:rsidR="00DA2BD8" w:rsidRPr="00DA2BD8" w:rsidRDefault="00DA2BD8" w:rsidP="00DA2BD8">
      <w:pPr>
        <w:ind w:left="720"/>
        <w:rPr>
          <w:rFonts w:asciiTheme="majorBidi" w:hAnsiTheme="majorBidi" w:cstheme="majorBidi"/>
          <w:lang w:val="en-US"/>
        </w:rPr>
      </w:pPr>
      <w:r>
        <w:rPr>
          <w:rFonts w:asciiTheme="majorBidi" w:hAnsiTheme="majorBidi" w:cstheme="majorBidi"/>
          <w:lang w:val="en-US"/>
        </w:rPr>
        <w:t>Long-duration video sequences increase the likelihood of accumulated tracking errors over time. Preserving stable LeafID and PlantID throughout extended flights remains a practical challenge.</w:t>
      </w:r>
    </w:p>
    <w:p w14:paraId="0BAA844C" w14:textId="79DFDF47" w:rsidR="001F3FAD" w:rsidRDefault="001F3FAD" w:rsidP="001F3FAD">
      <w:pPr>
        <w:pStyle w:val="2"/>
        <w:rPr>
          <w:lang w:val="en-US"/>
        </w:rPr>
      </w:pPr>
      <w:bookmarkStart w:id="38" w:name="_Toc218076252"/>
      <w:r>
        <w:rPr>
          <w:lang w:val="en-US"/>
        </w:rPr>
        <w:t xml:space="preserve">3.5   Tools and </w:t>
      </w:r>
      <w:r w:rsidR="00783037">
        <w:rPr>
          <w:lang w:val="en-US"/>
        </w:rPr>
        <w:t>t</w:t>
      </w:r>
      <w:r>
        <w:rPr>
          <w:lang w:val="en-US"/>
        </w:rPr>
        <w:t>echnologies</w:t>
      </w:r>
      <w:bookmarkEnd w:id="38"/>
    </w:p>
    <w:p w14:paraId="11205F1A" w14:textId="1C85A427" w:rsidR="00BA2507" w:rsidRDefault="00BA2507" w:rsidP="00BA2507">
      <w:pPr>
        <w:pStyle w:val="3"/>
        <w:rPr>
          <w:lang w:val="en-US"/>
        </w:rPr>
      </w:pPr>
      <w:r>
        <w:rPr>
          <w:lang w:val="en-US"/>
        </w:rPr>
        <w:tab/>
      </w:r>
      <w:bookmarkStart w:id="39" w:name="_Toc218076253"/>
      <w:r>
        <w:rPr>
          <w:lang w:val="en-US"/>
        </w:rPr>
        <w:t>3.5.1   Program</w:t>
      </w:r>
      <w:r w:rsidR="00783037">
        <w:rPr>
          <w:lang w:val="en-US"/>
        </w:rPr>
        <w:t>m</w:t>
      </w:r>
      <w:r>
        <w:rPr>
          <w:lang w:val="en-US"/>
        </w:rPr>
        <w:t>ing language and environment</w:t>
      </w:r>
      <w:bookmarkEnd w:id="39"/>
    </w:p>
    <w:p w14:paraId="240960EA" w14:textId="6D62673C" w:rsidR="00BA2507" w:rsidRDefault="00BA2507" w:rsidP="00BA2507">
      <w:pPr>
        <w:ind w:left="720"/>
        <w:rPr>
          <w:rFonts w:asciiTheme="majorBidi" w:hAnsiTheme="majorBidi" w:cstheme="majorBidi"/>
          <w:lang w:val="en-US"/>
        </w:rPr>
      </w:pPr>
      <w:r>
        <w:rPr>
          <w:rFonts w:asciiTheme="majorBidi" w:hAnsiTheme="majorBidi" w:cstheme="majorBidi"/>
          <w:lang w:val="en-US"/>
        </w:rPr>
        <w:t>The system is developed using Python, which provides extensive support for computer vision and deep learning workflows. Development and experimentation are conducted in a standard desktop environment using common Python tools and libraries.</w:t>
      </w:r>
    </w:p>
    <w:p w14:paraId="2A1471E7" w14:textId="479BC5C1" w:rsidR="00BA2507" w:rsidRDefault="00BA2507" w:rsidP="00BA2507">
      <w:pPr>
        <w:pStyle w:val="3"/>
        <w:rPr>
          <w:lang w:val="en-US"/>
        </w:rPr>
      </w:pPr>
      <w:r>
        <w:rPr>
          <w:lang w:val="en-US"/>
        </w:rPr>
        <w:tab/>
      </w:r>
      <w:bookmarkStart w:id="40" w:name="_Toc218076254"/>
      <w:r>
        <w:rPr>
          <w:lang w:val="en-US"/>
        </w:rPr>
        <w:t>3.5.2   Computer vision and video processing</w:t>
      </w:r>
      <w:bookmarkEnd w:id="40"/>
    </w:p>
    <w:p w14:paraId="61719F47" w14:textId="7810B0AB" w:rsidR="00BA2507" w:rsidRDefault="00BA2507" w:rsidP="00BA2507">
      <w:pPr>
        <w:ind w:left="720"/>
        <w:rPr>
          <w:rFonts w:asciiTheme="majorBidi" w:hAnsiTheme="majorBidi" w:cstheme="majorBidi"/>
          <w:lang w:val="en-US"/>
        </w:rPr>
      </w:pPr>
      <w:r>
        <w:rPr>
          <w:rFonts w:asciiTheme="majorBidi" w:hAnsiTheme="majorBidi" w:cstheme="majorBidi"/>
          <w:lang w:val="en-US"/>
        </w:rPr>
        <w:t>OpenCV is used for video decoding, frame extraction and basic image processing operations. It enables sequential processing of UAV video data and supports efficient handling of long video sequences.</w:t>
      </w:r>
    </w:p>
    <w:p w14:paraId="16D820C6" w14:textId="475370DF" w:rsidR="00BA2507" w:rsidRDefault="00BA2507" w:rsidP="00BA2507">
      <w:pPr>
        <w:pStyle w:val="3"/>
        <w:rPr>
          <w:lang w:val="en-US"/>
        </w:rPr>
      </w:pPr>
      <w:r>
        <w:rPr>
          <w:lang w:val="en-US"/>
        </w:rPr>
        <w:tab/>
      </w:r>
      <w:bookmarkStart w:id="41" w:name="_Toc218076255"/>
      <w:r>
        <w:rPr>
          <w:lang w:val="en-US"/>
        </w:rPr>
        <w:t>3.5.3   Deep learning frameworks</w:t>
      </w:r>
      <w:bookmarkEnd w:id="41"/>
    </w:p>
    <w:p w14:paraId="03699F52" w14:textId="6B844DFC" w:rsidR="00BA2507" w:rsidRDefault="00BA2507" w:rsidP="00BA2507">
      <w:pPr>
        <w:ind w:left="720"/>
        <w:rPr>
          <w:rFonts w:asciiTheme="majorBidi" w:hAnsiTheme="majorBidi" w:cstheme="majorBidi"/>
          <w:lang w:val="en-US"/>
        </w:rPr>
      </w:pPr>
      <w:r>
        <w:rPr>
          <w:rFonts w:asciiTheme="majorBidi" w:hAnsiTheme="majorBidi" w:cstheme="majorBidi"/>
          <w:lang w:val="en-US"/>
        </w:rPr>
        <w:t>PyThorch is used as the primary learning framework for model implementation and inference. It supports integration of both detection and classification models within a unified processing pipeline.</w:t>
      </w:r>
    </w:p>
    <w:p w14:paraId="0DA261D1" w14:textId="436D822C" w:rsidR="00BA2507" w:rsidRDefault="00BA2507" w:rsidP="00BA2507">
      <w:pPr>
        <w:pStyle w:val="3"/>
        <w:rPr>
          <w:lang w:val="en-US"/>
        </w:rPr>
      </w:pPr>
      <w:r>
        <w:rPr>
          <w:lang w:val="en-US"/>
        </w:rPr>
        <w:tab/>
      </w:r>
      <w:bookmarkStart w:id="42" w:name="_Toc218076256"/>
      <w:r>
        <w:rPr>
          <w:lang w:val="en-US"/>
        </w:rPr>
        <w:t>3.5.4   Object detection and tracking</w:t>
      </w:r>
      <w:bookmarkEnd w:id="42"/>
    </w:p>
    <w:p w14:paraId="198D8B22" w14:textId="7F723AF1" w:rsidR="00BA2507" w:rsidRPr="003249A8" w:rsidRDefault="003249A8" w:rsidP="003249A8">
      <w:pPr>
        <w:ind w:left="720"/>
        <w:rPr>
          <w:rFonts w:asciiTheme="majorBidi" w:hAnsiTheme="majorBidi" w:cstheme="majorBidi"/>
        </w:rPr>
      </w:pPr>
      <w:r w:rsidRPr="003249A8">
        <w:rPr>
          <w:rFonts w:asciiTheme="majorBidi" w:hAnsiTheme="majorBidi" w:cstheme="majorBidi"/>
        </w:rPr>
        <w:t>YOLOv11 is used for hierarchical detection of tomato plants in full UAV frames and tomato leaves within cropped plant regions</w:t>
      </w:r>
      <w:r w:rsidR="00BA2507">
        <w:rPr>
          <w:rFonts w:asciiTheme="majorBidi" w:hAnsiTheme="majorBidi" w:cstheme="majorBidi"/>
          <w:lang w:val="en-US"/>
        </w:rPr>
        <w:t>. A multi-object approach is applied to maintain consistent LeafID and PlantID assignments across consecutive frames.</w:t>
      </w:r>
    </w:p>
    <w:p w14:paraId="7453A416" w14:textId="10CEEE63" w:rsidR="00BA2507" w:rsidRDefault="00BA2507" w:rsidP="00BA2507">
      <w:pPr>
        <w:pStyle w:val="3"/>
        <w:rPr>
          <w:lang w:val="en-US"/>
        </w:rPr>
      </w:pPr>
      <w:r>
        <w:rPr>
          <w:lang w:val="en-US"/>
        </w:rPr>
        <w:tab/>
      </w:r>
      <w:bookmarkStart w:id="43" w:name="_Toc218076257"/>
      <w:r>
        <w:rPr>
          <w:lang w:val="en-US"/>
        </w:rPr>
        <w:t>3.5.5   Dataset and model training resources</w:t>
      </w:r>
      <w:bookmarkEnd w:id="43"/>
    </w:p>
    <w:p w14:paraId="0D6E4E45" w14:textId="761361C0" w:rsidR="00BA2507" w:rsidRDefault="00BA2507" w:rsidP="00BA2507">
      <w:pPr>
        <w:ind w:left="720"/>
        <w:rPr>
          <w:rFonts w:asciiTheme="majorBidi" w:hAnsiTheme="majorBidi" w:cstheme="majorBidi"/>
          <w:lang w:val="en-US"/>
        </w:rPr>
      </w:pPr>
      <w:r>
        <w:rPr>
          <w:rFonts w:asciiTheme="majorBidi" w:hAnsiTheme="majorBidi" w:cstheme="majorBidi"/>
          <w:lang w:val="en-US"/>
        </w:rPr>
        <w:t>The PlantVillage dataset is used as the primary labeled dataset for training and evaluating the leaf disease classification model. Pretrained model weights are utilized as part of transfer learning approach.</w:t>
      </w:r>
    </w:p>
    <w:p w14:paraId="0E566911" w14:textId="7261EAFD" w:rsidR="00BA2507" w:rsidRDefault="00BA2507" w:rsidP="00BA2507">
      <w:pPr>
        <w:pStyle w:val="3"/>
        <w:rPr>
          <w:lang w:val="en-US"/>
        </w:rPr>
      </w:pPr>
      <w:r>
        <w:rPr>
          <w:lang w:val="en-US"/>
        </w:rPr>
        <w:tab/>
      </w:r>
      <w:bookmarkStart w:id="44" w:name="_Toc218076258"/>
      <w:r>
        <w:rPr>
          <w:lang w:val="en-US"/>
        </w:rPr>
        <w:t>3.5.6   Database management</w:t>
      </w:r>
      <w:bookmarkEnd w:id="44"/>
    </w:p>
    <w:p w14:paraId="3AEBDAE7" w14:textId="5EA0D58B" w:rsidR="00BA2507" w:rsidRDefault="00267196" w:rsidP="00CE1ED1">
      <w:pPr>
        <w:ind w:left="720"/>
        <w:rPr>
          <w:rFonts w:asciiTheme="majorBidi" w:hAnsiTheme="majorBidi" w:cstheme="majorBidi"/>
          <w:lang w:val="en-US"/>
        </w:rPr>
      </w:pPr>
      <w:r>
        <w:rPr>
          <w:rFonts w:asciiTheme="majorBidi" w:hAnsiTheme="majorBidi" w:cstheme="majorBidi"/>
          <w:lang w:val="en-US"/>
        </w:rPr>
        <w:t>A MySQL database is used to manage user accounts, flight history metadata and detection results.</w:t>
      </w:r>
      <w:r w:rsidR="00CE1ED1">
        <w:rPr>
          <w:rFonts w:asciiTheme="majorBidi" w:hAnsiTheme="majorBidi" w:cstheme="majorBidi"/>
          <w:lang w:val="en-US"/>
        </w:rPr>
        <w:t xml:space="preserve"> Thise supports structured storage of system data and retrieval of historical analysis records.</w:t>
      </w:r>
    </w:p>
    <w:p w14:paraId="6D4A2A0A" w14:textId="12530832" w:rsidR="00CE1ED1" w:rsidRDefault="00CE1ED1" w:rsidP="00CE1ED1">
      <w:pPr>
        <w:pStyle w:val="3"/>
        <w:rPr>
          <w:lang w:val="en-US"/>
        </w:rPr>
      </w:pPr>
      <w:r>
        <w:rPr>
          <w:lang w:val="en-US"/>
        </w:rPr>
        <w:lastRenderedPageBreak/>
        <w:tab/>
      </w:r>
      <w:bookmarkStart w:id="45" w:name="_Toc218076259"/>
      <w:r>
        <w:rPr>
          <w:lang w:val="en-US"/>
        </w:rPr>
        <w:t>3.5.7   Visualization and output handling</w:t>
      </w:r>
      <w:bookmarkEnd w:id="45"/>
    </w:p>
    <w:p w14:paraId="1BD9F7B9" w14:textId="6A88FFE5" w:rsidR="00CE1ED1" w:rsidRPr="007F5513" w:rsidRDefault="007F5513" w:rsidP="007F5513">
      <w:pPr>
        <w:ind w:left="720"/>
        <w:rPr>
          <w:rFonts w:asciiTheme="majorBidi" w:hAnsiTheme="majorBidi" w:cstheme="majorBidi"/>
          <w:lang w:val="en-US"/>
        </w:rPr>
      </w:pPr>
      <w:r>
        <w:rPr>
          <w:rFonts w:asciiTheme="majorBidi" w:hAnsiTheme="majorBidi" w:cstheme="majorBidi"/>
          <w:lang w:val="en-US"/>
        </w:rPr>
        <w:t>Processed outputs, including detected disease labels and GPS-linked plant locations, are organized into structured results suitable for presentation and further analysis.</w:t>
      </w:r>
    </w:p>
    <w:p w14:paraId="48423272" w14:textId="77777777" w:rsidR="001F3FAD" w:rsidRDefault="001F3FAD" w:rsidP="001F3FAD">
      <w:pPr>
        <w:pStyle w:val="2"/>
        <w:rPr>
          <w:rtl/>
          <w:lang w:val="en-US"/>
        </w:rPr>
      </w:pPr>
      <w:bookmarkStart w:id="46" w:name="_Toc218076260"/>
      <w:r>
        <w:rPr>
          <w:lang w:val="en-US"/>
        </w:rPr>
        <w:t>3.6   System architecture</w:t>
      </w:r>
      <w:bookmarkEnd w:id="46"/>
    </w:p>
    <w:p w14:paraId="2B423DF7" w14:textId="27F1140E" w:rsidR="001F3FAD" w:rsidRDefault="001F3FAD" w:rsidP="001F3FAD">
      <w:pPr>
        <w:pStyle w:val="3"/>
        <w:ind w:firstLine="720"/>
        <w:rPr>
          <w:lang w:val="en-US"/>
        </w:rPr>
      </w:pPr>
      <w:bookmarkStart w:id="47" w:name="_Toc218076261"/>
      <w:r>
        <w:rPr>
          <w:lang w:val="en-US"/>
        </w:rPr>
        <w:t>3.6.1   Architecture overview</w:t>
      </w:r>
      <w:bookmarkEnd w:id="47"/>
    </w:p>
    <w:p w14:paraId="46F4DEB2" w14:textId="6169F8D0" w:rsidR="00C9353F" w:rsidRPr="00C9353F" w:rsidRDefault="00C9353F" w:rsidP="00C9353F">
      <w:pPr>
        <w:ind w:left="720"/>
        <w:rPr>
          <w:rFonts w:asciiTheme="majorBidi" w:hAnsiTheme="majorBidi" w:cstheme="majorBidi"/>
          <w:lang w:val="en-US"/>
        </w:rPr>
      </w:pPr>
      <w:r>
        <w:rPr>
          <w:rFonts w:asciiTheme="majorBidi" w:hAnsiTheme="majorBidi" w:cstheme="majorBidi"/>
          <w:lang w:val="en-US"/>
        </w:rPr>
        <w:t xml:space="preserve">The system architecture is organized as a modular processing pipeline that operates on UAV video data. The architecture separates functionality into distinct components responsible for video handling, detection, tracking, classification and data management. Each module processes structured inputs and produces well-defined outputs, enabling clear data flow and maintainability. This architecture supports sequential video analysis while allowing integration of spatial information and persistent storage of results. </w:t>
      </w:r>
    </w:p>
    <w:p w14:paraId="69358F2F" w14:textId="50EF701C" w:rsidR="001F3FAD" w:rsidRDefault="001F3FAD" w:rsidP="001F3FAD">
      <w:pPr>
        <w:pStyle w:val="3"/>
        <w:rPr>
          <w:lang w:val="en-US"/>
        </w:rPr>
      </w:pPr>
      <w:r>
        <w:rPr>
          <w:lang w:val="en-US"/>
        </w:rPr>
        <w:tab/>
      </w:r>
      <w:bookmarkStart w:id="48" w:name="_Toc218076262"/>
      <w:r>
        <w:rPr>
          <w:lang w:val="en-US"/>
        </w:rPr>
        <w:t>3.6.2   Use-Case diagram</w:t>
      </w:r>
      <w:bookmarkEnd w:id="48"/>
    </w:p>
    <w:p w14:paraId="6FB00EA4" w14:textId="0A747377" w:rsidR="0040798E" w:rsidRDefault="00A87AF7" w:rsidP="00A87AF7">
      <w:pPr>
        <w:ind w:left="720"/>
        <w:rPr>
          <w:rFonts w:asciiTheme="majorBidi" w:hAnsiTheme="majorBidi" w:cstheme="majorBidi"/>
          <w:lang w:val="en-US"/>
        </w:rPr>
      </w:pPr>
      <w:r>
        <w:rPr>
          <w:rFonts w:asciiTheme="majorBidi" w:hAnsiTheme="majorBidi" w:cstheme="majorBidi"/>
          <w:lang w:val="en-US"/>
        </w:rPr>
        <w:t>The use-case diagram presented in this section shows the primary interactions between the user and the system.</w:t>
      </w:r>
    </w:p>
    <w:p w14:paraId="32CF88D4" w14:textId="25909375" w:rsidR="00A13670" w:rsidRDefault="000D7CAF" w:rsidP="00A87AF7">
      <w:pPr>
        <w:ind w:left="720"/>
        <w:rPr>
          <w:rFonts w:asciiTheme="majorBidi" w:hAnsiTheme="majorBidi" w:cstheme="majorBidi"/>
          <w:lang w:val="en-US"/>
        </w:rPr>
      </w:pPr>
      <w:r w:rsidRPr="000D7CAF">
        <w:rPr>
          <w:rFonts w:asciiTheme="majorBidi" w:hAnsiTheme="majorBidi" w:cstheme="majorBidi"/>
          <w:noProof/>
          <w:lang w:val="en-US"/>
        </w:rPr>
        <w:drawing>
          <wp:anchor distT="0" distB="0" distL="114300" distR="114300" simplePos="0" relativeHeight="251700224" behindDoc="1" locked="0" layoutInCell="1" allowOverlap="1" wp14:anchorId="3675B3C4" wp14:editId="694FC416">
            <wp:simplePos x="0" y="0"/>
            <wp:positionH relativeFrom="margin">
              <wp:align>center</wp:align>
            </wp:positionH>
            <wp:positionV relativeFrom="paragraph">
              <wp:posOffset>6655</wp:posOffset>
            </wp:positionV>
            <wp:extent cx="3818534" cy="4332551"/>
            <wp:effectExtent l="0" t="0" r="0" b="0"/>
            <wp:wrapNone/>
            <wp:docPr id="20422627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6275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8534" cy="4332551"/>
                    </a:xfrm>
                    <a:prstGeom prst="rect">
                      <a:avLst/>
                    </a:prstGeom>
                  </pic:spPr>
                </pic:pic>
              </a:graphicData>
            </a:graphic>
            <wp14:sizeRelH relativeFrom="margin">
              <wp14:pctWidth>0</wp14:pctWidth>
            </wp14:sizeRelH>
            <wp14:sizeRelV relativeFrom="margin">
              <wp14:pctHeight>0</wp14:pctHeight>
            </wp14:sizeRelV>
          </wp:anchor>
        </w:drawing>
      </w:r>
    </w:p>
    <w:p w14:paraId="2A317F46" w14:textId="70753D2A" w:rsidR="00A13670" w:rsidRDefault="00A13670" w:rsidP="00A87AF7">
      <w:pPr>
        <w:ind w:left="720"/>
        <w:rPr>
          <w:rFonts w:asciiTheme="majorBidi" w:hAnsiTheme="majorBidi" w:cstheme="majorBidi"/>
          <w:lang w:val="en-US"/>
        </w:rPr>
      </w:pPr>
    </w:p>
    <w:p w14:paraId="1992C9F3" w14:textId="77777777" w:rsidR="00A13670" w:rsidRDefault="00A13670" w:rsidP="00A87AF7">
      <w:pPr>
        <w:ind w:left="720"/>
        <w:rPr>
          <w:rFonts w:asciiTheme="majorBidi" w:hAnsiTheme="majorBidi" w:cstheme="majorBidi"/>
          <w:lang w:val="en-US"/>
        </w:rPr>
      </w:pPr>
    </w:p>
    <w:p w14:paraId="106B6E7C" w14:textId="77777777" w:rsidR="00A13670" w:rsidRDefault="00A13670" w:rsidP="00A87AF7">
      <w:pPr>
        <w:ind w:left="720"/>
        <w:rPr>
          <w:rFonts w:asciiTheme="majorBidi" w:hAnsiTheme="majorBidi" w:cstheme="majorBidi"/>
          <w:lang w:val="en-US"/>
        </w:rPr>
      </w:pPr>
    </w:p>
    <w:p w14:paraId="62ABD61B" w14:textId="77777777" w:rsidR="00A13670" w:rsidRDefault="00A13670" w:rsidP="00A87AF7">
      <w:pPr>
        <w:ind w:left="720"/>
        <w:rPr>
          <w:rFonts w:asciiTheme="majorBidi" w:hAnsiTheme="majorBidi" w:cstheme="majorBidi"/>
          <w:lang w:val="en-US"/>
        </w:rPr>
      </w:pPr>
    </w:p>
    <w:p w14:paraId="75210717" w14:textId="77777777" w:rsidR="00A13670" w:rsidRDefault="00A13670" w:rsidP="00A87AF7">
      <w:pPr>
        <w:ind w:left="720"/>
        <w:rPr>
          <w:rFonts w:asciiTheme="majorBidi" w:hAnsiTheme="majorBidi" w:cstheme="majorBidi"/>
          <w:lang w:val="en-US"/>
        </w:rPr>
      </w:pPr>
    </w:p>
    <w:p w14:paraId="723B330A" w14:textId="77777777" w:rsidR="00A13670" w:rsidRDefault="00A13670" w:rsidP="00A87AF7">
      <w:pPr>
        <w:ind w:left="720"/>
        <w:rPr>
          <w:rFonts w:asciiTheme="majorBidi" w:hAnsiTheme="majorBidi" w:cstheme="majorBidi"/>
          <w:lang w:val="en-US"/>
        </w:rPr>
      </w:pPr>
    </w:p>
    <w:p w14:paraId="07114137" w14:textId="519DBE68" w:rsidR="00A13670" w:rsidRDefault="000D7CAF" w:rsidP="000D7CAF">
      <w:pPr>
        <w:tabs>
          <w:tab w:val="left" w:pos="3168"/>
        </w:tabs>
        <w:ind w:left="720"/>
        <w:rPr>
          <w:rFonts w:asciiTheme="majorBidi" w:hAnsiTheme="majorBidi" w:cstheme="majorBidi"/>
          <w:lang w:val="en-US"/>
        </w:rPr>
      </w:pPr>
      <w:r>
        <w:rPr>
          <w:rFonts w:asciiTheme="majorBidi" w:hAnsiTheme="majorBidi" w:cstheme="majorBidi"/>
          <w:lang w:val="en-US"/>
        </w:rPr>
        <w:tab/>
      </w:r>
    </w:p>
    <w:p w14:paraId="580B7906" w14:textId="77777777" w:rsidR="00A13670" w:rsidRDefault="00A13670" w:rsidP="00A87AF7">
      <w:pPr>
        <w:ind w:left="720"/>
        <w:rPr>
          <w:rFonts w:asciiTheme="majorBidi" w:hAnsiTheme="majorBidi" w:cstheme="majorBidi"/>
          <w:lang w:val="en-US"/>
        </w:rPr>
      </w:pPr>
    </w:p>
    <w:p w14:paraId="5E41802E" w14:textId="77777777" w:rsidR="00A13670" w:rsidRDefault="00A13670" w:rsidP="00A87AF7">
      <w:pPr>
        <w:ind w:left="720"/>
        <w:rPr>
          <w:rFonts w:asciiTheme="majorBidi" w:hAnsiTheme="majorBidi" w:cstheme="majorBidi"/>
          <w:lang w:val="en-US"/>
        </w:rPr>
      </w:pPr>
    </w:p>
    <w:p w14:paraId="3D978B93" w14:textId="77777777" w:rsidR="00A13670" w:rsidRDefault="00A13670" w:rsidP="00A87AF7">
      <w:pPr>
        <w:ind w:left="720"/>
        <w:rPr>
          <w:rFonts w:asciiTheme="majorBidi" w:hAnsiTheme="majorBidi" w:cstheme="majorBidi"/>
          <w:lang w:val="en-US"/>
        </w:rPr>
      </w:pPr>
    </w:p>
    <w:p w14:paraId="1652E13E" w14:textId="77777777" w:rsidR="00A13670" w:rsidRDefault="00A13670" w:rsidP="00A87AF7">
      <w:pPr>
        <w:ind w:left="720"/>
        <w:rPr>
          <w:rFonts w:asciiTheme="majorBidi" w:hAnsiTheme="majorBidi" w:cstheme="majorBidi"/>
          <w:lang w:val="en-US"/>
        </w:rPr>
      </w:pPr>
    </w:p>
    <w:p w14:paraId="4CF634C6" w14:textId="77777777" w:rsidR="00A13670" w:rsidRDefault="00A13670" w:rsidP="00A87AF7">
      <w:pPr>
        <w:ind w:left="720"/>
        <w:rPr>
          <w:rFonts w:asciiTheme="majorBidi" w:hAnsiTheme="majorBidi" w:cstheme="majorBidi"/>
          <w:lang w:val="en-US"/>
        </w:rPr>
      </w:pPr>
    </w:p>
    <w:p w14:paraId="47A8B541" w14:textId="77777777" w:rsidR="00A13670" w:rsidRDefault="00A13670" w:rsidP="00A87AF7">
      <w:pPr>
        <w:ind w:left="720"/>
        <w:rPr>
          <w:rFonts w:asciiTheme="majorBidi" w:hAnsiTheme="majorBidi" w:cstheme="majorBidi"/>
          <w:lang w:val="en-US"/>
        </w:rPr>
      </w:pPr>
    </w:p>
    <w:p w14:paraId="1BE858A4" w14:textId="7C24315A" w:rsidR="00A13670" w:rsidRPr="0040798E" w:rsidRDefault="00A13670" w:rsidP="00A87AF7">
      <w:pPr>
        <w:ind w:left="720"/>
        <w:rPr>
          <w:rFonts w:asciiTheme="majorBidi" w:hAnsiTheme="majorBidi" w:cstheme="majorBidi"/>
          <w:lang w:val="en-US"/>
        </w:rPr>
      </w:pPr>
      <w:r w:rsidRPr="000062A7">
        <w:rPr>
          <w:rFonts w:asciiTheme="majorBidi" w:hAnsiTheme="majorBidi" w:cstheme="majorBidi"/>
          <w:noProof/>
          <w:rtl/>
        </w:rPr>
        <mc:AlternateContent>
          <mc:Choice Requires="wps">
            <w:drawing>
              <wp:anchor distT="45720" distB="45720" distL="114300" distR="114300" simplePos="0" relativeHeight="251683840" behindDoc="1" locked="0" layoutInCell="1" allowOverlap="1" wp14:anchorId="1386537E" wp14:editId="531BEBD4">
                <wp:simplePos x="0" y="0"/>
                <wp:positionH relativeFrom="margin">
                  <wp:align>center</wp:align>
                </wp:positionH>
                <wp:positionV relativeFrom="paragraph">
                  <wp:posOffset>159907</wp:posOffset>
                </wp:positionV>
                <wp:extent cx="584200" cy="241300"/>
                <wp:effectExtent l="0" t="0" r="0" b="6350"/>
                <wp:wrapNone/>
                <wp:docPr id="36625235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4ED183D8" w14:textId="68E067F4" w:rsidR="00A13670" w:rsidRPr="009E1144" w:rsidRDefault="00A13670" w:rsidP="00A13670">
                            <w:pPr>
                              <w:rPr>
                                <w:rFonts w:asciiTheme="majorBidi" w:hAnsiTheme="majorBidi" w:cstheme="majorBidi"/>
                                <w:sz w:val="18"/>
                                <w:szCs w:val="18"/>
                                <w:lang w:val="en-US"/>
                              </w:rPr>
                            </w:pPr>
                            <w:r>
                              <w:rPr>
                                <w:rFonts w:asciiTheme="majorBidi" w:hAnsiTheme="majorBidi" w:cstheme="majorBidi"/>
                                <w:sz w:val="18"/>
                                <w:szCs w:val="18"/>
                                <w:lang w:val="en-US"/>
                              </w:rP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6537E" id="_x0000_s1033" type="#_x0000_t202" style="position:absolute;left:0;text-align:left;margin-left:0;margin-top:12.6pt;width:46pt;height:19pt;flip:x;z-index:-2516326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" filled="f" stroked="f">
                <v:textbox>
                  <w:txbxContent>
                    <w:p w14:paraId="4ED183D8" w14:textId="68E067F4" w:rsidR="00A13670" w:rsidRPr="009E1144" w:rsidRDefault="00A13670" w:rsidP="00A13670">
                      <w:pPr>
                        <w:rPr>
                          <w:rFonts w:asciiTheme="majorBidi" w:hAnsiTheme="majorBidi" w:cstheme="majorBidi"/>
                          <w:sz w:val="18"/>
                          <w:szCs w:val="18"/>
                          <w:lang w:val="en-US"/>
                        </w:rPr>
                      </w:pPr>
                      <w:r>
                        <w:rPr>
                          <w:rFonts w:asciiTheme="majorBidi" w:hAnsiTheme="majorBidi" w:cstheme="majorBidi"/>
                          <w:sz w:val="18"/>
                          <w:szCs w:val="18"/>
                          <w:lang w:val="en-US"/>
                        </w:rPr>
                        <w:t>Figure 4</w:t>
                      </w:r>
                    </w:p>
                  </w:txbxContent>
                </v:textbox>
                <w10:wrap anchorx="margin"/>
              </v:shape>
            </w:pict>
          </mc:Fallback>
        </mc:AlternateContent>
      </w:r>
    </w:p>
    <w:p w14:paraId="5C6771B9" w14:textId="5D411F76" w:rsidR="001F3FAD" w:rsidRDefault="001F3FAD" w:rsidP="001F3FAD">
      <w:pPr>
        <w:pStyle w:val="3"/>
        <w:rPr>
          <w:lang w:val="en-US"/>
        </w:rPr>
      </w:pPr>
      <w:r>
        <w:rPr>
          <w:lang w:val="en-US"/>
        </w:rPr>
        <w:lastRenderedPageBreak/>
        <w:tab/>
      </w:r>
      <w:bookmarkStart w:id="49" w:name="_Toc218076263"/>
      <w:r>
        <w:rPr>
          <w:lang w:val="en-US"/>
        </w:rPr>
        <w:t>3.6.3   Activity diagram</w:t>
      </w:r>
      <w:bookmarkEnd w:id="49"/>
    </w:p>
    <w:p w14:paraId="5F6ABADC" w14:textId="2770FDF1" w:rsidR="00674473" w:rsidRDefault="00AD6ACC" w:rsidP="00AD6ACC">
      <w:pPr>
        <w:ind w:left="720"/>
        <w:rPr>
          <w:rFonts w:asciiTheme="majorBidi" w:hAnsiTheme="majorBidi" w:cstheme="majorBidi"/>
          <w:lang w:val="en-US"/>
        </w:rPr>
      </w:pPr>
      <w:r>
        <w:rPr>
          <w:rFonts w:asciiTheme="majorBidi" w:hAnsiTheme="majorBidi" w:cstheme="majorBidi"/>
          <w:lang w:val="en-US"/>
        </w:rPr>
        <w:t>The activity diagram presented in this section provides a simplified representation of the UAV-based tomato leaf analysis workflow.</w:t>
      </w:r>
    </w:p>
    <w:p w14:paraId="3D0CD21B" w14:textId="34CAD048" w:rsidR="00A13670" w:rsidRDefault="00A13670" w:rsidP="00AD6ACC">
      <w:pPr>
        <w:ind w:left="720"/>
        <w:rPr>
          <w:rFonts w:asciiTheme="majorBidi" w:hAnsiTheme="majorBidi" w:cstheme="majorBidi"/>
          <w:lang w:val="en-US"/>
        </w:rPr>
      </w:pPr>
      <w:r w:rsidRPr="00100F79">
        <w:rPr>
          <w:rFonts w:asciiTheme="majorBidi" w:hAnsiTheme="majorBidi" w:cstheme="majorBidi"/>
          <w:noProof/>
          <w:lang w:val="en-US"/>
        </w:rPr>
        <w:drawing>
          <wp:anchor distT="0" distB="0" distL="114300" distR="114300" simplePos="0" relativeHeight="251684864" behindDoc="1" locked="0" layoutInCell="1" allowOverlap="1" wp14:anchorId="26D3E419" wp14:editId="0C9DA32C">
            <wp:simplePos x="0" y="0"/>
            <wp:positionH relativeFrom="margin">
              <wp:align>center</wp:align>
            </wp:positionH>
            <wp:positionV relativeFrom="paragraph">
              <wp:posOffset>386</wp:posOffset>
            </wp:positionV>
            <wp:extent cx="4186397" cy="7213600"/>
            <wp:effectExtent l="0" t="0" r="5080" b="6350"/>
            <wp:wrapNone/>
            <wp:docPr id="17443976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7680" name=""/>
                    <pic:cNvPicPr/>
                  </pic:nvPicPr>
                  <pic:blipFill>
                    <a:blip r:embed="rId22">
                      <a:extLst>
                        <a:ext uri="{28A0092B-C50C-407E-A947-70E740481C1C}">
                          <a14:useLocalDpi xmlns:a14="http://schemas.microsoft.com/office/drawing/2010/main" val="0"/>
                        </a:ext>
                      </a:extLst>
                    </a:blip>
                    <a:stretch>
                      <a:fillRect/>
                    </a:stretch>
                  </pic:blipFill>
                  <pic:spPr>
                    <a:xfrm>
                      <a:off x="0" y="0"/>
                      <a:ext cx="4188940" cy="7217982"/>
                    </a:xfrm>
                    <a:prstGeom prst="rect">
                      <a:avLst/>
                    </a:prstGeom>
                  </pic:spPr>
                </pic:pic>
              </a:graphicData>
            </a:graphic>
            <wp14:sizeRelV relativeFrom="margin">
              <wp14:pctHeight>0</wp14:pctHeight>
            </wp14:sizeRelV>
          </wp:anchor>
        </w:drawing>
      </w:r>
    </w:p>
    <w:p w14:paraId="03036BC7" w14:textId="4CBB1150" w:rsidR="00A13670" w:rsidRDefault="00A13670" w:rsidP="00AD6ACC">
      <w:pPr>
        <w:ind w:left="720"/>
        <w:rPr>
          <w:rFonts w:asciiTheme="majorBidi" w:hAnsiTheme="majorBidi" w:cstheme="majorBidi"/>
          <w:lang w:val="en-US"/>
        </w:rPr>
      </w:pPr>
    </w:p>
    <w:p w14:paraId="0344DD05" w14:textId="4FE1FE06" w:rsidR="00A13670" w:rsidRDefault="00A13670" w:rsidP="00AD6ACC">
      <w:pPr>
        <w:ind w:left="720"/>
        <w:rPr>
          <w:rFonts w:asciiTheme="majorBidi" w:hAnsiTheme="majorBidi" w:cstheme="majorBidi"/>
          <w:lang w:val="en-US"/>
        </w:rPr>
      </w:pPr>
    </w:p>
    <w:p w14:paraId="37F70A0D" w14:textId="7DCEB148" w:rsidR="00A13670" w:rsidRDefault="00A13670" w:rsidP="00AD6ACC">
      <w:pPr>
        <w:ind w:left="720"/>
        <w:rPr>
          <w:rFonts w:asciiTheme="majorBidi" w:hAnsiTheme="majorBidi" w:cstheme="majorBidi"/>
          <w:lang w:val="en-US"/>
        </w:rPr>
      </w:pPr>
    </w:p>
    <w:p w14:paraId="6C08F5A0" w14:textId="77777777" w:rsidR="00A13670" w:rsidRDefault="00A13670" w:rsidP="00AD6ACC">
      <w:pPr>
        <w:ind w:left="720"/>
        <w:rPr>
          <w:rFonts w:asciiTheme="majorBidi" w:hAnsiTheme="majorBidi" w:cstheme="majorBidi"/>
          <w:lang w:val="en-US"/>
        </w:rPr>
      </w:pPr>
    </w:p>
    <w:p w14:paraId="2BC202FA" w14:textId="0AF37100" w:rsidR="00A13670" w:rsidRDefault="00A13670" w:rsidP="00AD6ACC">
      <w:pPr>
        <w:ind w:left="720"/>
        <w:rPr>
          <w:rFonts w:asciiTheme="majorBidi" w:hAnsiTheme="majorBidi" w:cstheme="majorBidi"/>
          <w:lang w:val="en-US"/>
        </w:rPr>
      </w:pPr>
    </w:p>
    <w:p w14:paraId="061B499A" w14:textId="77777777" w:rsidR="00A13670" w:rsidRDefault="00A13670" w:rsidP="00AD6ACC">
      <w:pPr>
        <w:ind w:left="720"/>
        <w:rPr>
          <w:rFonts w:asciiTheme="majorBidi" w:hAnsiTheme="majorBidi" w:cstheme="majorBidi"/>
          <w:lang w:val="en-US"/>
        </w:rPr>
      </w:pPr>
    </w:p>
    <w:p w14:paraId="2C11D2C4" w14:textId="2D4EDC13" w:rsidR="00A13670" w:rsidRDefault="00A13670" w:rsidP="00AD6ACC">
      <w:pPr>
        <w:ind w:left="720"/>
        <w:rPr>
          <w:rFonts w:asciiTheme="majorBidi" w:hAnsiTheme="majorBidi" w:cstheme="majorBidi"/>
          <w:lang w:val="en-US"/>
        </w:rPr>
      </w:pPr>
    </w:p>
    <w:p w14:paraId="28F52772" w14:textId="77777777" w:rsidR="00A13670" w:rsidRDefault="00A13670" w:rsidP="00AD6ACC">
      <w:pPr>
        <w:ind w:left="720"/>
        <w:rPr>
          <w:rFonts w:asciiTheme="majorBidi" w:hAnsiTheme="majorBidi" w:cstheme="majorBidi"/>
          <w:lang w:val="en-US"/>
        </w:rPr>
      </w:pPr>
    </w:p>
    <w:p w14:paraId="20CED9CE" w14:textId="77777777" w:rsidR="00A13670" w:rsidRDefault="00A13670" w:rsidP="00AD6ACC">
      <w:pPr>
        <w:ind w:left="720"/>
        <w:rPr>
          <w:rFonts w:asciiTheme="majorBidi" w:hAnsiTheme="majorBidi" w:cstheme="majorBidi"/>
          <w:lang w:val="en-US"/>
        </w:rPr>
      </w:pPr>
    </w:p>
    <w:p w14:paraId="7DD539C0" w14:textId="05ACBD6F" w:rsidR="00AD6ACC" w:rsidRDefault="00AD6ACC" w:rsidP="00AD6ACC">
      <w:pPr>
        <w:ind w:left="720"/>
        <w:rPr>
          <w:rFonts w:asciiTheme="majorBidi" w:hAnsiTheme="majorBidi" w:cstheme="majorBidi"/>
          <w:lang w:val="en-US"/>
        </w:rPr>
      </w:pPr>
    </w:p>
    <w:p w14:paraId="1E3D0E6E" w14:textId="77777777" w:rsidR="00A13670" w:rsidRDefault="00A13670" w:rsidP="00AD6ACC">
      <w:pPr>
        <w:ind w:left="720"/>
        <w:rPr>
          <w:rFonts w:asciiTheme="majorBidi" w:hAnsiTheme="majorBidi" w:cstheme="majorBidi"/>
          <w:lang w:val="en-US"/>
        </w:rPr>
      </w:pPr>
    </w:p>
    <w:p w14:paraId="05C02B5E" w14:textId="77777777" w:rsidR="00A13670" w:rsidRDefault="00A13670" w:rsidP="00AD6ACC">
      <w:pPr>
        <w:ind w:left="720"/>
        <w:rPr>
          <w:rFonts w:asciiTheme="majorBidi" w:hAnsiTheme="majorBidi" w:cstheme="majorBidi"/>
          <w:lang w:val="en-US"/>
        </w:rPr>
      </w:pPr>
    </w:p>
    <w:p w14:paraId="68E5F64F" w14:textId="77777777" w:rsidR="00A13670" w:rsidRDefault="00A13670" w:rsidP="00AD6ACC">
      <w:pPr>
        <w:ind w:left="720"/>
        <w:rPr>
          <w:rFonts w:asciiTheme="majorBidi" w:hAnsiTheme="majorBidi" w:cstheme="majorBidi"/>
          <w:lang w:val="en-US"/>
        </w:rPr>
      </w:pPr>
    </w:p>
    <w:p w14:paraId="4D3FB4F5" w14:textId="77777777" w:rsidR="00A13670" w:rsidRDefault="00A13670" w:rsidP="00AD6ACC">
      <w:pPr>
        <w:ind w:left="720"/>
        <w:rPr>
          <w:rFonts w:asciiTheme="majorBidi" w:hAnsiTheme="majorBidi" w:cstheme="majorBidi"/>
          <w:lang w:val="en-US"/>
        </w:rPr>
      </w:pPr>
    </w:p>
    <w:p w14:paraId="50C1E7CC" w14:textId="77777777" w:rsidR="00A13670" w:rsidRDefault="00A13670" w:rsidP="00AD6ACC">
      <w:pPr>
        <w:ind w:left="720"/>
        <w:rPr>
          <w:rFonts w:asciiTheme="majorBidi" w:hAnsiTheme="majorBidi" w:cstheme="majorBidi"/>
          <w:lang w:val="en-US"/>
        </w:rPr>
      </w:pPr>
    </w:p>
    <w:p w14:paraId="567424FF" w14:textId="77777777" w:rsidR="00A13670" w:rsidRDefault="00A13670" w:rsidP="00AD6ACC">
      <w:pPr>
        <w:ind w:left="720"/>
        <w:rPr>
          <w:rFonts w:asciiTheme="majorBidi" w:hAnsiTheme="majorBidi" w:cstheme="majorBidi"/>
          <w:lang w:val="en-US"/>
        </w:rPr>
      </w:pPr>
    </w:p>
    <w:p w14:paraId="102E8733" w14:textId="77777777" w:rsidR="00A13670" w:rsidRDefault="00A13670" w:rsidP="00AD6ACC">
      <w:pPr>
        <w:ind w:left="720"/>
        <w:rPr>
          <w:rFonts w:asciiTheme="majorBidi" w:hAnsiTheme="majorBidi" w:cstheme="majorBidi"/>
          <w:lang w:val="en-US"/>
        </w:rPr>
      </w:pPr>
    </w:p>
    <w:p w14:paraId="3C553ED0" w14:textId="77777777" w:rsidR="00A13670" w:rsidRDefault="00A13670" w:rsidP="00AD6ACC">
      <w:pPr>
        <w:ind w:left="720"/>
        <w:rPr>
          <w:rFonts w:asciiTheme="majorBidi" w:hAnsiTheme="majorBidi" w:cstheme="majorBidi"/>
          <w:lang w:val="en-US"/>
        </w:rPr>
      </w:pPr>
    </w:p>
    <w:p w14:paraId="1315B9E3" w14:textId="77777777" w:rsidR="00A13670" w:rsidRDefault="00A13670" w:rsidP="00AD6ACC">
      <w:pPr>
        <w:ind w:left="720"/>
        <w:rPr>
          <w:rFonts w:asciiTheme="majorBidi" w:hAnsiTheme="majorBidi" w:cstheme="majorBidi"/>
          <w:lang w:val="en-US"/>
        </w:rPr>
      </w:pPr>
    </w:p>
    <w:p w14:paraId="75FF7657" w14:textId="77777777" w:rsidR="00A13670" w:rsidRDefault="00A13670" w:rsidP="00AD6ACC">
      <w:pPr>
        <w:ind w:left="720"/>
        <w:rPr>
          <w:rFonts w:asciiTheme="majorBidi" w:hAnsiTheme="majorBidi" w:cstheme="majorBidi"/>
          <w:lang w:val="en-US"/>
        </w:rPr>
      </w:pPr>
    </w:p>
    <w:p w14:paraId="1BF632F2" w14:textId="77777777" w:rsidR="00A13670" w:rsidRDefault="00A13670" w:rsidP="00AD6ACC">
      <w:pPr>
        <w:ind w:left="720"/>
        <w:rPr>
          <w:rFonts w:asciiTheme="majorBidi" w:hAnsiTheme="majorBidi" w:cstheme="majorBidi"/>
          <w:lang w:val="en-US"/>
        </w:rPr>
      </w:pPr>
    </w:p>
    <w:p w14:paraId="49DA3C0E" w14:textId="77777777" w:rsidR="00A13670" w:rsidRDefault="00A13670" w:rsidP="00AD6ACC">
      <w:pPr>
        <w:ind w:left="720"/>
        <w:rPr>
          <w:rFonts w:asciiTheme="majorBidi" w:hAnsiTheme="majorBidi" w:cstheme="majorBidi"/>
          <w:lang w:val="en-US"/>
        </w:rPr>
      </w:pPr>
    </w:p>
    <w:p w14:paraId="0626BC29" w14:textId="56FA9D36" w:rsidR="00A13670" w:rsidRDefault="00FC6AD8" w:rsidP="00AD6ACC">
      <w:pPr>
        <w:ind w:left="720"/>
        <w:rPr>
          <w:rFonts w:asciiTheme="majorBidi" w:hAnsiTheme="majorBidi" w:cstheme="majorBidi"/>
          <w:lang w:val="en-US"/>
        </w:rPr>
      </w:pPr>
      <w:r w:rsidRPr="000062A7">
        <w:rPr>
          <w:rFonts w:asciiTheme="majorBidi" w:hAnsiTheme="majorBidi" w:cstheme="majorBidi"/>
          <w:noProof/>
          <w:rtl/>
        </w:rPr>
        <mc:AlternateContent>
          <mc:Choice Requires="wps">
            <w:drawing>
              <wp:anchor distT="45720" distB="45720" distL="114300" distR="114300" simplePos="0" relativeHeight="251686912" behindDoc="1" locked="0" layoutInCell="1" allowOverlap="1" wp14:anchorId="77E9E8E7" wp14:editId="13E9DD1C">
                <wp:simplePos x="0" y="0"/>
                <wp:positionH relativeFrom="margin">
                  <wp:align>center</wp:align>
                </wp:positionH>
                <wp:positionV relativeFrom="paragraph">
                  <wp:posOffset>188901</wp:posOffset>
                </wp:positionV>
                <wp:extent cx="584200" cy="241300"/>
                <wp:effectExtent l="0" t="0" r="0" b="6350"/>
                <wp:wrapNone/>
                <wp:docPr id="153666206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56C5445E" w14:textId="14CDBB69" w:rsidR="00A13670" w:rsidRPr="009E1144" w:rsidRDefault="00A13670" w:rsidP="00A13670">
                            <w:pPr>
                              <w:rPr>
                                <w:rFonts w:asciiTheme="majorBidi" w:hAnsiTheme="majorBidi" w:cstheme="majorBidi"/>
                                <w:sz w:val="18"/>
                                <w:szCs w:val="18"/>
                                <w:lang w:val="en-US"/>
                              </w:rPr>
                            </w:pPr>
                            <w:r>
                              <w:rPr>
                                <w:rFonts w:asciiTheme="majorBidi" w:hAnsiTheme="majorBidi" w:cstheme="majorBidi"/>
                                <w:sz w:val="18"/>
                                <w:szCs w:val="18"/>
                                <w:lang w:val="en-US"/>
                              </w:rP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9E8E7" id="_x0000_s1034" type="#_x0000_t202" style="position:absolute;left:0;text-align:left;margin-left:0;margin-top:14.85pt;width:46pt;height:19pt;flip:x;z-index:-2516295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" filled="f" stroked="f">
                <v:textbox>
                  <w:txbxContent>
                    <w:p w14:paraId="56C5445E" w14:textId="14CDBB69" w:rsidR="00A13670" w:rsidRPr="009E1144" w:rsidRDefault="00A13670" w:rsidP="00A13670">
                      <w:pPr>
                        <w:rPr>
                          <w:rFonts w:asciiTheme="majorBidi" w:hAnsiTheme="majorBidi" w:cstheme="majorBidi"/>
                          <w:sz w:val="18"/>
                          <w:szCs w:val="18"/>
                          <w:lang w:val="en-US"/>
                        </w:rPr>
                      </w:pPr>
                      <w:r>
                        <w:rPr>
                          <w:rFonts w:asciiTheme="majorBidi" w:hAnsiTheme="majorBidi" w:cstheme="majorBidi"/>
                          <w:sz w:val="18"/>
                          <w:szCs w:val="18"/>
                          <w:lang w:val="en-US"/>
                        </w:rPr>
                        <w:t>Figure 5</w:t>
                      </w:r>
                    </w:p>
                  </w:txbxContent>
                </v:textbox>
                <w10:wrap anchorx="margin"/>
              </v:shape>
            </w:pict>
          </mc:Fallback>
        </mc:AlternateContent>
      </w:r>
    </w:p>
    <w:p w14:paraId="088BF9B3" w14:textId="3FB32761" w:rsidR="00A13670" w:rsidRDefault="00A13670" w:rsidP="00A13670">
      <w:pPr>
        <w:rPr>
          <w:rFonts w:asciiTheme="majorBidi" w:hAnsiTheme="majorBidi" w:cstheme="majorBidi"/>
          <w:lang w:val="en-US"/>
        </w:rPr>
      </w:pPr>
    </w:p>
    <w:p w14:paraId="67D639F2" w14:textId="2CA8F9F9" w:rsidR="00AD6ACC" w:rsidRPr="00AD6ACC" w:rsidRDefault="00AD6ACC" w:rsidP="00AD6ACC">
      <w:pPr>
        <w:ind w:left="720"/>
        <w:rPr>
          <w:rFonts w:asciiTheme="majorBidi" w:hAnsiTheme="majorBidi" w:cstheme="majorBidi"/>
          <w:lang w:val="en-US"/>
        </w:rPr>
      </w:pPr>
      <w:r>
        <w:rPr>
          <w:rFonts w:asciiTheme="majorBidi" w:hAnsiTheme="majorBidi" w:cstheme="majorBidi"/>
          <w:lang w:val="en-US"/>
        </w:rPr>
        <w:t>A more detailed version of the activity diagram is provided in Appendix B.</w:t>
      </w:r>
    </w:p>
    <w:p w14:paraId="16809DA5" w14:textId="71C7C990" w:rsidR="001F3FAD" w:rsidRDefault="001F3FAD" w:rsidP="001F3FAD">
      <w:pPr>
        <w:pStyle w:val="2"/>
        <w:rPr>
          <w:lang w:val="en-US"/>
        </w:rPr>
      </w:pPr>
      <w:bookmarkStart w:id="50" w:name="_Toc218076264"/>
      <w:r>
        <w:rPr>
          <w:lang w:val="en-US"/>
        </w:rPr>
        <w:lastRenderedPageBreak/>
        <w:t>3.7   Evaluation and Verification</w:t>
      </w:r>
      <w:bookmarkEnd w:id="50"/>
    </w:p>
    <w:p w14:paraId="64FE4DDE" w14:textId="14328AA5" w:rsidR="001F3FAD" w:rsidRDefault="001F3FAD" w:rsidP="001F3FAD">
      <w:pPr>
        <w:pStyle w:val="3"/>
        <w:rPr>
          <w:lang w:val="en-US"/>
        </w:rPr>
      </w:pPr>
      <w:r>
        <w:rPr>
          <w:lang w:val="en-US"/>
        </w:rPr>
        <w:tab/>
      </w:r>
      <w:bookmarkStart w:id="51" w:name="_Toc218076265"/>
      <w:r>
        <w:rPr>
          <w:lang w:val="en-US"/>
        </w:rPr>
        <w:t>3.7.1   Evaluation</w:t>
      </w:r>
      <w:bookmarkEnd w:id="51"/>
    </w:p>
    <w:p w14:paraId="4436AD6E" w14:textId="478A741C" w:rsidR="009D32CE" w:rsidRPr="002A08A3" w:rsidRDefault="000303F6" w:rsidP="000303F6">
      <w:pPr>
        <w:ind w:left="720"/>
        <w:rPr>
          <w:rFonts w:asciiTheme="majorBidi" w:hAnsiTheme="majorBidi" w:cstheme="majorBidi"/>
          <w:lang w:val="en-US"/>
        </w:rPr>
      </w:pPr>
      <w:r w:rsidRPr="002A08A3">
        <w:rPr>
          <w:rFonts w:asciiTheme="majorBidi" w:hAnsiTheme="majorBidi" w:cstheme="majorBidi"/>
          <w:lang w:val="en-US"/>
        </w:rPr>
        <w:t xml:space="preserve">We will evaluate the system in several stages that follow the processing pipeline. First, we will evaluate plant and leaf detection performance on UAV frames by comparing detected bounding boxes to ground-truth annotations, to measure leaf detection accuracy under open-field imaging conditions. We will then evaluate leaf disease classification by running the ResNet50 classifier on cropped ROIs from labeled PlantVillage test data and measuring classification accuracy across the healthy and disease classes. After validating single-frame performance, we will evaluate temporal diagnosis </w:t>
      </w:r>
      <w:r w:rsidR="00CE5948" w:rsidRPr="002A08A3">
        <w:rPr>
          <w:rFonts w:asciiTheme="majorBidi" w:hAnsiTheme="majorBidi" w:cstheme="majorBidi"/>
          <w:lang w:val="en-US"/>
        </w:rPr>
        <w:t xml:space="preserve">stability by processing UAV video sequences and examining whether the predicted label for the same LeafID remains consistent across a predefined time window. </w:t>
      </w:r>
    </w:p>
    <w:p w14:paraId="675CD4E4" w14:textId="5D27FC50" w:rsidR="00CE5948" w:rsidRPr="002A08A3" w:rsidRDefault="00CE5948" w:rsidP="000303F6">
      <w:pPr>
        <w:ind w:left="720"/>
        <w:rPr>
          <w:rFonts w:asciiTheme="majorBidi" w:hAnsiTheme="majorBidi" w:cstheme="majorBidi"/>
          <w:lang w:val="en-US"/>
        </w:rPr>
      </w:pPr>
      <w:r w:rsidRPr="002A08A3">
        <w:rPr>
          <w:rFonts w:asciiTheme="majorBidi" w:hAnsiTheme="majorBidi" w:cstheme="majorBidi"/>
          <w:lang w:val="en-US"/>
        </w:rPr>
        <w:t xml:space="preserve">In addition to accuracy, we will evaluate tracking and system-level performance on long UAV videos. Plant and leaf tracking consistency will be evaluated by analyzing PlantID and LeafID continuity across frames and counting identity switches in annotated sequences. Runtime performance will be evaluated by measuring the achieved processing rate (FPS) during continuous processing of long videos. </w:t>
      </w:r>
    </w:p>
    <w:p w14:paraId="5474DB08" w14:textId="13706F5F" w:rsidR="00CE5948" w:rsidRPr="002A08A3" w:rsidRDefault="00CE5948" w:rsidP="000303F6">
      <w:pPr>
        <w:ind w:left="720"/>
        <w:rPr>
          <w:rFonts w:asciiTheme="majorBidi" w:hAnsiTheme="majorBidi" w:cstheme="majorBidi"/>
          <w:lang w:val="en-US"/>
        </w:rPr>
      </w:pPr>
      <w:r w:rsidRPr="002A08A3">
        <w:rPr>
          <w:rFonts w:asciiTheme="majorBidi" w:hAnsiTheme="majorBidi" w:cstheme="majorBidi"/>
          <w:lang w:val="en-US"/>
        </w:rPr>
        <w:t xml:space="preserve">Furthermore, we will evaluate field disease coverage by measuring the proportion of diseased plants that are successfully identified in open-field flights. Generalization </w:t>
      </w:r>
      <w:r w:rsidR="00566674" w:rsidRPr="002A08A3">
        <w:rPr>
          <w:rFonts w:asciiTheme="majorBidi" w:hAnsiTheme="majorBidi" w:cstheme="majorBidi"/>
          <w:lang w:val="en-US"/>
        </w:rPr>
        <w:t xml:space="preserve">gap will be assessed by comparing results obtained on controlled PlantVillage data to results obtained on field videos. </w:t>
      </w:r>
    </w:p>
    <w:p w14:paraId="73B6B2D8" w14:textId="42F809CC" w:rsidR="0033374B" w:rsidRPr="002A08A3" w:rsidRDefault="00566674" w:rsidP="0033374B">
      <w:pPr>
        <w:ind w:left="720"/>
        <w:rPr>
          <w:rFonts w:asciiTheme="majorBidi" w:hAnsiTheme="majorBidi" w:cstheme="majorBidi"/>
          <w:lang w:val="en-US"/>
        </w:rPr>
      </w:pPr>
      <w:r w:rsidRPr="002A08A3">
        <w:rPr>
          <w:rFonts w:asciiTheme="majorBidi" w:hAnsiTheme="majorBidi" w:cstheme="majorBidi"/>
          <w:lang w:val="en-US"/>
        </w:rPr>
        <w:t>Finally, we will evaluate the contribution of the detection stage by comparing classification outcomes when using leaf ROIs versus attempting classification directly from full field frames, and we will evaluate plant-level decision reliability by comparing inferred plant status to available ground-truth labels.</w:t>
      </w:r>
    </w:p>
    <w:p w14:paraId="27E3E880" w14:textId="2CB0C102" w:rsidR="001F3FAD" w:rsidRDefault="001F3FAD" w:rsidP="001F3FAD">
      <w:pPr>
        <w:pStyle w:val="3"/>
        <w:rPr>
          <w:lang w:val="en-US"/>
        </w:rPr>
      </w:pPr>
      <w:r>
        <w:rPr>
          <w:lang w:val="en-US"/>
        </w:rPr>
        <w:tab/>
      </w:r>
      <w:bookmarkStart w:id="52" w:name="_Toc218076266"/>
      <w:r>
        <w:rPr>
          <w:lang w:val="en-US"/>
        </w:rPr>
        <w:t>3.7.2   Verification plan</w:t>
      </w:r>
      <w:bookmarkEnd w:id="52"/>
    </w:p>
    <w:p w14:paraId="62C51B58" w14:textId="0DF7B5AE" w:rsidR="002A08A3" w:rsidRDefault="002A08A3" w:rsidP="002A08A3">
      <w:pPr>
        <w:ind w:left="720"/>
        <w:rPr>
          <w:rFonts w:asciiTheme="majorBidi" w:hAnsiTheme="majorBidi" w:cstheme="majorBidi"/>
          <w:lang w:val="en-US"/>
        </w:rPr>
      </w:pPr>
      <w:r>
        <w:rPr>
          <w:rFonts w:asciiTheme="majorBidi" w:hAnsiTheme="majorBidi" w:cstheme="majorBidi"/>
          <w:lang w:val="en-US"/>
        </w:rPr>
        <w:t xml:space="preserve">This verification plan describes how the proposed system will be tested, together with the supporting components used to store and manage analysis. To ensure reliable and systematic validation of the system, the testing process will be conducted in a structured and repeatable manner. The verification process is intended to confirm the system’s functional correctness, performance and robustness under both controlled and field conditions. Each test is defined by the tested module, the specific function under examination and the expected outcome. An overview of the verification tests is presented </w:t>
      </w:r>
      <w:r w:rsidR="004B193D">
        <w:rPr>
          <w:rFonts w:asciiTheme="majorBidi" w:hAnsiTheme="majorBidi" w:cstheme="majorBidi"/>
          <w:lang w:val="en-US"/>
        </w:rPr>
        <w:t>on</w:t>
      </w:r>
      <w:r>
        <w:rPr>
          <w:rFonts w:asciiTheme="majorBidi" w:hAnsiTheme="majorBidi" w:cstheme="majorBidi"/>
          <w:lang w:val="en-US"/>
        </w:rPr>
        <w:t xml:space="preserve"> the table below.</w:t>
      </w:r>
    </w:p>
    <w:p w14:paraId="6AEF1184" w14:textId="77777777" w:rsidR="002477A1" w:rsidRDefault="002477A1" w:rsidP="002A08A3">
      <w:pPr>
        <w:ind w:left="720"/>
        <w:rPr>
          <w:rFonts w:asciiTheme="majorBidi" w:hAnsiTheme="majorBidi" w:cstheme="majorBidi"/>
          <w:lang w:val="en-US"/>
        </w:rPr>
      </w:pPr>
    </w:p>
    <w:p w14:paraId="755A8EF7" w14:textId="77777777" w:rsidR="002477A1" w:rsidRDefault="002477A1" w:rsidP="002A08A3">
      <w:pPr>
        <w:ind w:left="720"/>
        <w:rPr>
          <w:rFonts w:asciiTheme="majorBidi" w:hAnsiTheme="majorBidi" w:cstheme="majorBidi"/>
          <w:lang w:val="en-US"/>
        </w:rPr>
      </w:pPr>
    </w:p>
    <w:p w14:paraId="59783AAC" w14:textId="77777777" w:rsidR="002477A1" w:rsidRDefault="002477A1" w:rsidP="002A08A3">
      <w:pPr>
        <w:ind w:left="720"/>
        <w:rPr>
          <w:rFonts w:asciiTheme="majorBidi" w:hAnsiTheme="majorBidi" w:cstheme="majorBidi"/>
          <w:lang w:val="en-US"/>
        </w:rPr>
      </w:pPr>
    </w:p>
    <w:tbl>
      <w:tblPr>
        <w:tblStyle w:val="af"/>
        <w:tblW w:w="0" w:type="auto"/>
        <w:tblInd w:w="720" w:type="dxa"/>
        <w:tblLook w:val="04A0" w:firstRow="1" w:lastRow="0" w:firstColumn="1" w:lastColumn="0" w:noHBand="0" w:noVBand="1"/>
      </w:tblPr>
      <w:tblGrid>
        <w:gridCol w:w="835"/>
        <w:gridCol w:w="1701"/>
        <w:gridCol w:w="1984"/>
        <w:gridCol w:w="3776"/>
      </w:tblGrid>
      <w:tr w:rsidR="00741856" w14:paraId="64AFDC1D" w14:textId="77777777" w:rsidTr="00637C22">
        <w:tc>
          <w:tcPr>
            <w:tcW w:w="835" w:type="dxa"/>
            <w:shd w:val="clear" w:color="auto" w:fill="CAEDFB" w:themeFill="accent4" w:themeFillTint="33"/>
          </w:tcPr>
          <w:p w14:paraId="62167F97" w14:textId="332DCF99" w:rsidR="00741856" w:rsidRDefault="00741856" w:rsidP="00741856">
            <w:pPr>
              <w:jc w:val="center"/>
              <w:rPr>
                <w:rFonts w:asciiTheme="majorBidi" w:hAnsiTheme="majorBidi" w:cstheme="majorBidi"/>
                <w:lang w:val="en-US"/>
              </w:rPr>
            </w:pPr>
            <w:r>
              <w:rPr>
                <w:rFonts w:asciiTheme="majorBidi" w:hAnsiTheme="majorBidi" w:cstheme="majorBidi"/>
                <w:lang w:val="en-US"/>
              </w:rPr>
              <w:lastRenderedPageBreak/>
              <w:t>Test</w:t>
            </w:r>
          </w:p>
        </w:tc>
        <w:tc>
          <w:tcPr>
            <w:tcW w:w="1701" w:type="dxa"/>
            <w:shd w:val="clear" w:color="auto" w:fill="CAEDFB" w:themeFill="accent4" w:themeFillTint="33"/>
          </w:tcPr>
          <w:p w14:paraId="1429B9CC" w14:textId="596B1A96" w:rsidR="00741856" w:rsidRDefault="00741856" w:rsidP="00741856">
            <w:pPr>
              <w:jc w:val="center"/>
              <w:rPr>
                <w:rFonts w:asciiTheme="majorBidi" w:hAnsiTheme="majorBidi" w:cstheme="majorBidi"/>
                <w:lang w:val="en-US"/>
              </w:rPr>
            </w:pPr>
            <w:r>
              <w:rPr>
                <w:rFonts w:asciiTheme="majorBidi" w:hAnsiTheme="majorBidi" w:cstheme="majorBidi"/>
                <w:lang w:val="en-US"/>
              </w:rPr>
              <w:t>Module</w:t>
            </w:r>
          </w:p>
        </w:tc>
        <w:tc>
          <w:tcPr>
            <w:tcW w:w="1984" w:type="dxa"/>
            <w:shd w:val="clear" w:color="auto" w:fill="CAEDFB" w:themeFill="accent4" w:themeFillTint="33"/>
          </w:tcPr>
          <w:p w14:paraId="1FC976D7" w14:textId="6EB63BDA" w:rsidR="00741856" w:rsidRDefault="00741856" w:rsidP="00741856">
            <w:pPr>
              <w:jc w:val="center"/>
              <w:rPr>
                <w:rFonts w:asciiTheme="majorBidi" w:hAnsiTheme="majorBidi" w:cstheme="majorBidi"/>
                <w:lang w:val="en-US"/>
              </w:rPr>
            </w:pPr>
            <w:r>
              <w:rPr>
                <w:rFonts w:asciiTheme="majorBidi" w:hAnsiTheme="majorBidi" w:cstheme="majorBidi"/>
                <w:lang w:val="en-US"/>
              </w:rPr>
              <w:t>Testing Function</w:t>
            </w:r>
          </w:p>
        </w:tc>
        <w:tc>
          <w:tcPr>
            <w:tcW w:w="3776" w:type="dxa"/>
            <w:shd w:val="clear" w:color="auto" w:fill="CAEDFB" w:themeFill="accent4" w:themeFillTint="33"/>
          </w:tcPr>
          <w:p w14:paraId="0EE0E4A2" w14:textId="3B17EB10" w:rsidR="00741856" w:rsidRDefault="00741856" w:rsidP="00741856">
            <w:pPr>
              <w:jc w:val="center"/>
              <w:rPr>
                <w:rFonts w:asciiTheme="majorBidi" w:hAnsiTheme="majorBidi" w:cstheme="majorBidi"/>
                <w:lang w:val="en-US"/>
              </w:rPr>
            </w:pPr>
            <w:r>
              <w:rPr>
                <w:rFonts w:asciiTheme="majorBidi" w:hAnsiTheme="majorBidi" w:cstheme="majorBidi"/>
                <w:lang w:val="en-US"/>
              </w:rPr>
              <w:t>Expected Results</w:t>
            </w:r>
          </w:p>
        </w:tc>
      </w:tr>
      <w:tr w:rsidR="00741856" w14:paraId="4A3BBF8E" w14:textId="77777777" w:rsidTr="00637C22">
        <w:tc>
          <w:tcPr>
            <w:tcW w:w="835" w:type="dxa"/>
          </w:tcPr>
          <w:p w14:paraId="499C2664" w14:textId="3A9CF9F4" w:rsidR="00741856" w:rsidRDefault="00741856" w:rsidP="00741856">
            <w:pPr>
              <w:jc w:val="center"/>
              <w:rPr>
                <w:rFonts w:asciiTheme="majorBidi" w:hAnsiTheme="majorBidi" w:cstheme="majorBidi"/>
                <w:lang w:val="en-US"/>
              </w:rPr>
            </w:pPr>
            <w:r>
              <w:rPr>
                <w:rFonts w:asciiTheme="majorBidi" w:hAnsiTheme="majorBidi" w:cstheme="majorBidi"/>
                <w:lang w:val="en-US"/>
              </w:rPr>
              <w:t>1</w:t>
            </w:r>
          </w:p>
        </w:tc>
        <w:tc>
          <w:tcPr>
            <w:tcW w:w="1701" w:type="dxa"/>
          </w:tcPr>
          <w:p w14:paraId="0679ACB6" w14:textId="037E7676" w:rsidR="00741856" w:rsidRDefault="00AC4640" w:rsidP="00741856">
            <w:pPr>
              <w:jc w:val="center"/>
              <w:rPr>
                <w:rFonts w:asciiTheme="majorBidi" w:hAnsiTheme="majorBidi" w:cstheme="majorBidi"/>
                <w:lang w:val="en-US"/>
              </w:rPr>
            </w:pPr>
            <w:r>
              <w:rPr>
                <w:rFonts w:asciiTheme="majorBidi" w:hAnsiTheme="majorBidi" w:cstheme="majorBidi"/>
                <w:lang w:val="en-US"/>
              </w:rPr>
              <w:t>Authentication</w:t>
            </w:r>
          </w:p>
        </w:tc>
        <w:tc>
          <w:tcPr>
            <w:tcW w:w="1984" w:type="dxa"/>
          </w:tcPr>
          <w:p w14:paraId="04E3888E" w14:textId="21C517C2" w:rsidR="00741856" w:rsidRDefault="00AC4640" w:rsidP="00741856">
            <w:pPr>
              <w:jc w:val="center"/>
              <w:rPr>
                <w:rFonts w:asciiTheme="majorBidi" w:hAnsiTheme="majorBidi" w:cstheme="majorBidi"/>
                <w:lang w:val="en-US"/>
              </w:rPr>
            </w:pPr>
            <w:r>
              <w:rPr>
                <w:rFonts w:asciiTheme="majorBidi" w:hAnsiTheme="majorBidi" w:cstheme="majorBidi"/>
                <w:lang w:val="en-US"/>
              </w:rPr>
              <w:t>Login &amp; registration</w:t>
            </w:r>
          </w:p>
        </w:tc>
        <w:tc>
          <w:tcPr>
            <w:tcW w:w="3776" w:type="dxa"/>
          </w:tcPr>
          <w:p w14:paraId="27FA592C" w14:textId="6EBB7E63" w:rsidR="00741856" w:rsidRDefault="00AC4640" w:rsidP="00AC4640">
            <w:pPr>
              <w:jc w:val="center"/>
              <w:rPr>
                <w:rFonts w:asciiTheme="majorBidi" w:hAnsiTheme="majorBidi" w:cstheme="majorBidi"/>
                <w:lang w:val="en-US"/>
              </w:rPr>
            </w:pPr>
            <w:r w:rsidRPr="00AC4640">
              <w:rPr>
                <w:rFonts w:asciiTheme="majorBidi" w:hAnsiTheme="majorBidi" w:cstheme="majorBidi"/>
              </w:rPr>
              <w:t>Users can register and login successfully</w:t>
            </w:r>
          </w:p>
        </w:tc>
      </w:tr>
      <w:tr w:rsidR="00741856" w14:paraId="57AFEE7C" w14:textId="77777777" w:rsidTr="00637C22">
        <w:tc>
          <w:tcPr>
            <w:tcW w:w="835" w:type="dxa"/>
          </w:tcPr>
          <w:p w14:paraId="5F48C6C5" w14:textId="135CE3B1" w:rsidR="00741856" w:rsidRDefault="00741856" w:rsidP="00741856">
            <w:pPr>
              <w:jc w:val="center"/>
              <w:rPr>
                <w:rFonts w:asciiTheme="majorBidi" w:hAnsiTheme="majorBidi" w:cstheme="majorBidi"/>
                <w:lang w:val="en-US"/>
              </w:rPr>
            </w:pPr>
            <w:r>
              <w:rPr>
                <w:rFonts w:asciiTheme="majorBidi" w:hAnsiTheme="majorBidi" w:cstheme="majorBidi"/>
                <w:lang w:val="en-US"/>
              </w:rPr>
              <w:t>2</w:t>
            </w:r>
          </w:p>
        </w:tc>
        <w:tc>
          <w:tcPr>
            <w:tcW w:w="1701" w:type="dxa"/>
          </w:tcPr>
          <w:p w14:paraId="05FE5F18" w14:textId="5401BC42" w:rsidR="00741856" w:rsidRDefault="00AC4640" w:rsidP="00AC4640">
            <w:pPr>
              <w:jc w:val="center"/>
              <w:rPr>
                <w:rFonts w:asciiTheme="majorBidi" w:hAnsiTheme="majorBidi" w:cstheme="majorBidi"/>
                <w:lang w:val="en-US"/>
              </w:rPr>
            </w:pPr>
            <w:r w:rsidRPr="00AC4640">
              <w:rPr>
                <w:rFonts w:asciiTheme="majorBidi" w:hAnsiTheme="majorBidi" w:cstheme="majorBidi"/>
              </w:rPr>
              <w:t xml:space="preserve">Video </w:t>
            </w:r>
            <w:r w:rsidR="00637C22">
              <w:rPr>
                <w:rFonts w:asciiTheme="majorBidi" w:hAnsiTheme="majorBidi" w:cstheme="majorBidi"/>
              </w:rPr>
              <w:t>p</w:t>
            </w:r>
            <w:r w:rsidRPr="00AC4640">
              <w:rPr>
                <w:rFonts w:asciiTheme="majorBidi" w:hAnsiTheme="majorBidi" w:cstheme="majorBidi"/>
              </w:rPr>
              <w:t>rocessing</w:t>
            </w:r>
          </w:p>
        </w:tc>
        <w:tc>
          <w:tcPr>
            <w:tcW w:w="1984" w:type="dxa"/>
          </w:tcPr>
          <w:p w14:paraId="0A92C1F0" w14:textId="04C00811" w:rsidR="00741856" w:rsidRDefault="00AC4640" w:rsidP="00637C22">
            <w:pPr>
              <w:jc w:val="center"/>
              <w:rPr>
                <w:rFonts w:asciiTheme="majorBidi" w:hAnsiTheme="majorBidi" w:cstheme="majorBidi"/>
                <w:lang w:val="en-US"/>
              </w:rPr>
            </w:pPr>
            <w:r w:rsidRPr="00AC4640">
              <w:rPr>
                <w:rFonts w:asciiTheme="majorBidi" w:hAnsiTheme="majorBidi" w:cstheme="majorBidi"/>
              </w:rPr>
              <w:t>Video decoding &amp; frame extraction</w:t>
            </w:r>
          </w:p>
        </w:tc>
        <w:tc>
          <w:tcPr>
            <w:tcW w:w="3776" w:type="dxa"/>
          </w:tcPr>
          <w:p w14:paraId="3B26B9BA" w14:textId="186DFE2B" w:rsidR="00741856" w:rsidRDefault="00AC4640" w:rsidP="00AC4640">
            <w:pPr>
              <w:jc w:val="center"/>
              <w:rPr>
                <w:rFonts w:asciiTheme="majorBidi" w:hAnsiTheme="majorBidi" w:cstheme="majorBidi"/>
                <w:lang w:val="en-US"/>
              </w:rPr>
            </w:pPr>
            <w:r w:rsidRPr="00AC4640">
              <w:rPr>
                <w:rFonts w:asciiTheme="majorBidi" w:hAnsiTheme="majorBidi" w:cstheme="majorBidi"/>
              </w:rPr>
              <w:t>Video is processed into frames successfully</w:t>
            </w:r>
          </w:p>
        </w:tc>
      </w:tr>
      <w:tr w:rsidR="00AC4640" w14:paraId="1BC51E0F" w14:textId="77777777" w:rsidTr="00637C22">
        <w:tc>
          <w:tcPr>
            <w:tcW w:w="835" w:type="dxa"/>
          </w:tcPr>
          <w:p w14:paraId="0641B8B6" w14:textId="2B9EA8D9" w:rsidR="00AC4640" w:rsidRDefault="00AC4640" w:rsidP="00741856">
            <w:pPr>
              <w:jc w:val="center"/>
              <w:rPr>
                <w:rFonts w:asciiTheme="majorBidi" w:hAnsiTheme="majorBidi" w:cstheme="majorBidi"/>
                <w:lang w:val="en-US"/>
              </w:rPr>
            </w:pPr>
            <w:r>
              <w:rPr>
                <w:rFonts w:asciiTheme="majorBidi" w:hAnsiTheme="majorBidi" w:cstheme="majorBidi"/>
                <w:lang w:val="en-US"/>
              </w:rPr>
              <w:t>3</w:t>
            </w:r>
          </w:p>
        </w:tc>
        <w:tc>
          <w:tcPr>
            <w:tcW w:w="1701" w:type="dxa"/>
          </w:tcPr>
          <w:p w14:paraId="2257C3BC" w14:textId="46C366B5" w:rsidR="00AC4640" w:rsidRDefault="00AC4640" w:rsidP="00AC4640">
            <w:pPr>
              <w:jc w:val="center"/>
              <w:rPr>
                <w:rFonts w:asciiTheme="majorBidi" w:hAnsiTheme="majorBidi" w:cstheme="majorBidi"/>
                <w:lang w:val="en-US"/>
              </w:rPr>
            </w:pPr>
            <w:r w:rsidRPr="00AC4640">
              <w:rPr>
                <w:rFonts w:asciiTheme="majorBidi" w:hAnsiTheme="majorBidi" w:cstheme="majorBidi"/>
              </w:rPr>
              <w:t xml:space="preserve">Plant </w:t>
            </w:r>
            <w:r w:rsidR="00637C22">
              <w:rPr>
                <w:rFonts w:asciiTheme="majorBidi" w:hAnsiTheme="majorBidi" w:cstheme="majorBidi"/>
              </w:rPr>
              <w:t>d</w:t>
            </w:r>
            <w:r w:rsidRPr="00AC4640">
              <w:rPr>
                <w:rFonts w:asciiTheme="majorBidi" w:hAnsiTheme="majorBidi" w:cstheme="majorBidi"/>
              </w:rPr>
              <w:t>etection</w:t>
            </w:r>
          </w:p>
        </w:tc>
        <w:tc>
          <w:tcPr>
            <w:tcW w:w="1984" w:type="dxa"/>
          </w:tcPr>
          <w:p w14:paraId="1BFCBDD2" w14:textId="43ACAB4A" w:rsidR="00AC4640" w:rsidRDefault="00AC4640" w:rsidP="00AC4640">
            <w:pPr>
              <w:jc w:val="center"/>
              <w:rPr>
                <w:rFonts w:asciiTheme="majorBidi" w:hAnsiTheme="majorBidi" w:cstheme="majorBidi"/>
                <w:lang w:val="en-US"/>
              </w:rPr>
            </w:pPr>
            <w:r w:rsidRPr="00AC4640">
              <w:rPr>
                <w:rFonts w:asciiTheme="majorBidi" w:hAnsiTheme="majorBidi" w:cstheme="majorBidi"/>
              </w:rPr>
              <w:t>Plant detection</w:t>
            </w:r>
          </w:p>
        </w:tc>
        <w:tc>
          <w:tcPr>
            <w:tcW w:w="3776" w:type="dxa"/>
          </w:tcPr>
          <w:p w14:paraId="4A0ACF72" w14:textId="1B219C1E" w:rsidR="00AC4640" w:rsidRPr="00741856" w:rsidRDefault="00AC4640" w:rsidP="00AC4640">
            <w:pPr>
              <w:jc w:val="center"/>
              <w:rPr>
                <w:rFonts w:asciiTheme="majorBidi" w:hAnsiTheme="majorBidi" w:cstheme="majorBidi"/>
              </w:rPr>
            </w:pPr>
            <w:r w:rsidRPr="00AC4640">
              <w:rPr>
                <w:rFonts w:asciiTheme="majorBidi" w:hAnsiTheme="majorBidi" w:cstheme="majorBidi"/>
              </w:rPr>
              <w:t>Plant boxes are produced correctly under representative field conditions (lighting, occlusion, blur)</w:t>
            </w:r>
          </w:p>
        </w:tc>
      </w:tr>
      <w:tr w:rsidR="00AC4640" w14:paraId="61B7BE07" w14:textId="77777777" w:rsidTr="00637C22">
        <w:tc>
          <w:tcPr>
            <w:tcW w:w="835" w:type="dxa"/>
          </w:tcPr>
          <w:p w14:paraId="051B95EB" w14:textId="00C05A16" w:rsidR="00AC4640" w:rsidRDefault="00AC4640" w:rsidP="00741856">
            <w:pPr>
              <w:jc w:val="center"/>
              <w:rPr>
                <w:rFonts w:asciiTheme="majorBidi" w:hAnsiTheme="majorBidi" w:cstheme="majorBidi"/>
                <w:lang w:val="en-US"/>
              </w:rPr>
            </w:pPr>
            <w:r>
              <w:rPr>
                <w:rFonts w:asciiTheme="majorBidi" w:hAnsiTheme="majorBidi" w:cstheme="majorBidi"/>
                <w:lang w:val="en-US"/>
              </w:rPr>
              <w:t>4</w:t>
            </w:r>
          </w:p>
        </w:tc>
        <w:tc>
          <w:tcPr>
            <w:tcW w:w="1701" w:type="dxa"/>
          </w:tcPr>
          <w:p w14:paraId="0E530B8D" w14:textId="278F9284" w:rsidR="00AC4640" w:rsidRDefault="00AC4640" w:rsidP="00AC4640">
            <w:pPr>
              <w:jc w:val="center"/>
              <w:rPr>
                <w:rFonts w:asciiTheme="majorBidi" w:hAnsiTheme="majorBidi" w:cstheme="majorBidi"/>
                <w:lang w:val="en-US"/>
              </w:rPr>
            </w:pPr>
            <w:r w:rsidRPr="00AC4640">
              <w:rPr>
                <w:rFonts w:asciiTheme="majorBidi" w:hAnsiTheme="majorBidi" w:cstheme="majorBidi"/>
              </w:rPr>
              <w:t xml:space="preserve">Leaf </w:t>
            </w:r>
            <w:r w:rsidR="00637C22">
              <w:rPr>
                <w:rFonts w:asciiTheme="majorBidi" w:hAnsiTheme="majorBidi" w:cstheme="majorBidi"/>
              </w:rPr>
              <w:t>d</w:t>
            </w:r>
            <w:r w:rsidRPr="00AC4640">
              <w:rPr>
                <w:rFonts w:asciiTheme="majorBidi" w:hAnsiTheme="majorBidi" w:cstheme="majorBidi"/>
              </w:rPr>
              <w:t>etection</w:t>
            </w:r>
          </w:p>
        </w:tc>
        <w:tc>
          <w:tcPr>
            <w:tcW w:w="1984" w:type="dxa"/>
          </w:tcPr>
          <w:p w14:paraId="22EED606" w14:textId="0F2D7FAF" w:rsidR="00AC4640" w:rsidRDefault="00AC4640" w:rsidP="00AC4640">
            <w:pPr>
              <w:jc w:val="center"/>
              <w:rPr>
                <w:rFonts w:asciiTheme="majorBidi" w:hAnsiTheme="majorBidi" w:cstheme="majorBidi"/>
                <w:lang w:val="en-US"/>
              </w:rPr>
            </w:pPr>
            <w:r w:rsidRPr="00AC4640">
              <w:rPr>
                <w:rFonts w:asciiTheme="majorBidi" w:hAnsiTheme="majorBidi" w:cstheme="majorBidi"/>
              </w:rPr>
              <w:t>Leaf detection within plant ROI</w:t>
            </w:r>
          </w:p>
        </w:tc>
        <w:tc>
          <w:tcPr>
            <w:tcW w:w="3776" w:type="dxa"/>
          </w:tcPr>
          <w:p w14:paraId="3F9567B1" w14:textId="2A5BBBE7" w:rsidR="00AC4640" w:rsidRPr="00741856" w:rsidRDefault="00AC4640" w:rsidP="00AC4640">
            <w:pPr>
              <w:jc w:val="center"/>
              <w:rPr>
                <w:rFonts w:asciiTheme="majorBidi" w:hAnsiTheme="majorBidi" w:cstheme="majorBidi"/>
              </w:rPr>
            </w:pPr>
            <w:r w:rsidRPr="00AC4640">
              <w:rPr>
                <w:rFonts w:asciiTheme="majorBidi" w:hAnsiTheme="majorBidi" w:cstheme="majorBidi"/>
              </w:rPr>
              <w:t>Leaf boxes are produced correctly under representative field conditions (lighting, occlusion, blur)</w:t>
            </w:r>
          </w:p>
        </w:tc>
      </w:tr>
      <w:tr w:rsidR="00741856" w14:paraId="07B940AA" w14:textId="77777777" w:rsidTr="00637C22">
        <w:tc>
          <w:tcPr>
            <w:tcW w:w="835" w:type="dxa"/>
          </w:tcPr>
          <w:p w14:paraId="2F8AF553" w14:textId="10D0A84B" w:rsidR="00741856" w:rsidRDefault="00AC4640" w:rsidP="00741856">
            <w:pPr>
              <w:jc w:val="center"/>
              <w:rPr>
                <w:rFonts w:asciiTheme="majorBidi" w:hAnsiTheme="majorBidi" w:cstheme="majorBidi"/>
                <w:lang w:val="en-US"/>
              </w:rPr>
            </w:pPr>
            <w:r>
              <w:rPr>
                <w:rFonts w:asciiTheme="majorBidi" w:hAnsiTheme="majorBidi" w:cstheme="majorBidi"/>
                <w:lang w:val="en-US"/>
              </w:rPr>
              <w:t>5</w:t>
            </w:r>
          </w:p>
        </w:tc>
        <w:tc>
          <w:tcPr>
            <w:tcW w:w="1701" w:type="dxa"/>
          </w:tcPr>
          <w:p w14:paraId="00F24BF8" w14:textId="365DCF13" w:rsidR="00741856" w:rsidRDefault="00AC4640" w:rsidP="00AC4640">
            <w:pPr>
              <w:jc w:val="center"/>
              <w:rPr>
                <w:rFonts w:asciiTheme="majorBidi" w:hAnsiTheme="majorBidi" w:cstheme="majorBidi"/>
                <w:lang w:val="en-US"/>
              </w:rPr>
            </w:pPr>
            <w:r w:rsidRPr="00AC4640">
              <w:rPr>
                <w:rFonts w:asciiTheme="majorBidi" w:hAnsiTheme="majorBidi" w:cstheme="majorBidi"/>
              </w:rPr>
              <w:t xml:space="preserve">ROI </w:t>
            </w:r>
            <w:r w:rsidR="00637C22">
              <w:rPr>
                <w:rFonts w:asciiTheme="majorBidi" w:hAnsiTheme="majorBidi" w:cstheme="majorBidi"/>
              </w:rPr>
              <w:t>c</w:t>
            </w:r>
            <w:r w:rsidRPr="00AC4640">
              <w:rPr>
                <w:rFonts w:asciiTheme="majorBidi" w:hAnsiTheme="majorBidi" w:cstheme="majorBidi"/>
              </w:rPr>
              <w:t>ropping</w:t>
            </w:r>
          </w:p>
        </w:tc>
        <w:tc>
          <w:tcPr>
            <w:tcW w:w="1984" w:type="dxa"/>
          </w:tcPr>
          <w:p w14:paraId="6A592243" w14:textId="101077F2" w:rsidR="00741856" w:rsidRDefault="00AC4640" w:rsidP="00AC4640">
            <w:pPr>
              <w:jc w:val="center"/>
              <w:rPr>
                <w:rFonts w:asciiTheme="majorBidi" w:hAnsiTheme="majorBidi" w:cstheme="majorBidi"/>
                <w:lang w:val="en-US"/>
              </w:rPr>
            </w:pPr>
            <w:r w:rsidRPr="00AC4640">
              <w:rPr>
                <w:rFonts w:asciiTheme="majorBidi" w:hAnsiTheme="majorBidi" w:cstheme="majorBidi"/>
              </w:rPr>
              <w:t>ROI extraction</w:t>
            </w:r>
          </w:p>
        </w:tc>
        <w:tc>
          <w:tcPr>
            <w:tcW w:w="3776" w:type="dxa"/>
          </w:tcPr>
          <w:p w14:paraId="788454E1" w14:textId="1A14346A" w:rsidR="00741856" w:rsidRPr="00741856" w:rsidRDefault="00AC4640" w:rsidP="00AC4640">
            <w:pPr>
              <w:jc w:val="center"/>
              <w:rPr>
                <w:rFonts w:asciiTheme="majorBidi" w:hAnsiTheme="majorBidi" w:cstheme="majorBidi"/>
              </w:rPr>
            </w:pPr>
            <w:r w:rsidRPr="00AC4640">
              <w:rPr>
                <w:rFonts w:asciiTheme="majorBidi" w:hAnsiTheme="majorBidi" w:cstheme="majorBidi"/>
              </w:rPr>
              <w:t>ROIs are cropped from bounding boxes and normalized</w:t>
            </w:r>
          </w:p>
        </w:tc>
      </w:tr>
      <w:tr w:rsidR="00741856" w14:paraId="5C5AC593" w14:textId="77777777" w:rsidTr="00637C22">
        <w:tc>
          <w:tcPr>
            <w:tcW w:w="835" w:type="dxa"/>
          </w:tcPr>
          <w:p w14:paraId="5677BDDC" w14:textId="1A678B16" w:rsidR="00741856" w:rsidRDefault="00AC4640" w:rsidP="00741856">
            <w:pPr>
              <w:jc w:val="center"/>
              <w:rPr>
                <w:rFonts w:asciiTheme="majorBidi" w:hAnsiTheme="majorBidi" w:cstheme="majorBidi"/>
                <w:lang w:val="en-US"/>
              </w:rPr>
            </w:pPr>
            <w:r>
              <w:rPr>
                <w:rFonts w:asciiTheme="majorBidi" w:hAnsiTheme="majorBidi" w:cstheme="majorBidi"/>
                <w:lang w:val="en-US"/>
              </w:rPr>
              <w:t>6</w:t>
            </w:r>
          </w:p>
        </w:tc>
        <w:tc>
          <w:tcPr>
            <w:tcW w:w="1701" w:type="dxa"/>
          </w:tcPr>
          <w:p w14:paraId="4ABB7F42" w14:textId="0FF8307D" w:rsidR="00741856" w:rsidRDefault="00AC4640" w:rsidP="00AC4640">
            <w:pPr>
              <w:jc w:val="center"/>
              <w:rPr>
                <w:rFonts w:asciiTheme="majorBidi" w:hAnsiTheme="majorBidi" w:cstheme="majorBidi"/>
                <w:lang w:val="en-US"/>
              </w:rPr>
            </w:pPr>
            <w:r w:rsidRPr="00AC4640">
              <w:rPr>
                <w:rFonts w:asciiTheme="majorBidi" w:hAnsiTheme="majorBidi" w:cstheme="majorBidi"/>
              </w:rPr>
              <w:t>Disease</w:t>
            </w:r>
            <w:r w:rsidR="00637C22">
              <w:rPr>
                <w:rFonts w:asciiTheme="majorBidi" w:hAnsiTheme="majorBidi" w:cstheme="majorBidi"/>
              </w:rPr>
              <w:t xml:space="preserve"> c</w:t>
            </w:r>
            <w:r w:rsidRPr="00AC4640">
              <w:rPr>
                <w:rFonts w:asciiTheme="majorBidi" w:hAnsiTheme="majorBidi" w:cstheme="majorBidi"/>
              </w:rPr>
              <w:t>lassification</w:t>
            </w:r>
          </w:p>
        </w:tc>
        <w:tc>
          <w:tcPr>
            <w:tcW w:w="1984" w:type="dxa"/>
          </w:tcPr>
          <w:p w14:paraId="160DD4C1" w14:textId="22368BF8" w:rsidR="00741856" w:rsidRDefault="00AC4640" w:rsidP="00741856">
            <w:pPr>
              <w:jc w:val="center"/>
              <w:rPr>
                <w:rFonts w:asciiTheme="majorBidi" w:hAnsiTheme="majorBidi" w:cstheme="majorBidi"/>
                <w:lang w:val="en-US"/>
              </w:rPr>
            </w:pPr>
            <w:r>
              <w:rPr>
                <w:rFonts w:asciiTheme="majorBidi" w:hAnsiTheme="majorBidi" w:cstheme="majorBidi"/>
                <w:lang w:val="en-US"/>
              </w:rPr>
              <w:t>Leaf-level classification</w:t>
            </w:r>
          </w:p>
        </w:tc>
        <w:tc>
          <w:tcPr>
            <w:tcW w:w="3776" w:type="dxa"/>
          </w:tcPr>
          <w:p w14:paraId="2BA7B86C" w14:textId="73F9A442" w:rsidR="00741856" w:rsidRDefault="00637C22" w:rsidP="00637C22">
            <w:pPr>
              <w:jc w:val="center"/>
              <w:rPr>
                <w:rFonts w:asciiTheme="majorBidi" w:hAnsiTheme="majorBidi" w:cstheme="majorBidi"/>
              </w:rPr>
            </w:pPr>
            <w:r w:rsidRPr="00637C22">
              <w:rPr>
                <w:rFonts w:asciiTheme="majorBidi" w:hAnsiTheme="majorBidi" w:cstheme="majorBidi"/>
              </w:rPr>
              <w:t>Valid disease probability vector and class label are produced for each leaf ROI</w:t>
            </w:r>
          </w:p>
        </w:tc>
      </w:tr>
      <w:tr w:rsidR="00741856" w14:paraId="1B53BF7B" w14:textId="77777777" w:rsidTr="00637C22">
        <w:tc>
          <w:tcPr>
            <w:tcW w:w="835" w:type="dxa"/>
          </w:tcPr>
          <w:p w14:paraId="5AB914CD" w14:textId="32FB4486" w:rsidR="00741856" w:rsidRDefault="00AC4640" w:rsidP="00741856">
            <w:pPr>
              <w:jc w:val="center"/>
              <w:rPr>
                <w:rFonts w:asciiTheme="majorBidi" w:hAnsiTheme="majorBidi" w:cstheme="majorBidi"/>
                <w:lang w:val="en-US"/>
              </w:rPr>
            </w:pPr>
            <w:r>
              <w:rPr>
                <w:rFonts w:asciiTheme="majorBidi" w:hAnsiTheme="majorBidi" w:cstheme="majorBidi"/>
                <w:lang w:val="en-US"/>
              </w:rPr>
              <w:t>7</w:t>
            </w:r>
          </w:p>
        </w:tc>
        <w:tc>
          <w:tcPr>
            <w:tcW w:w="1701" w:type="dxa"/>
          </w:tcPr>
          <w:p w14:paraId="095FE9A6" w14:textId="4868FC7A" w:rsidR="00741856" w:rsidRDefault="00637C22" w:rsidP="00637C22">
            <w:pPr>
              <w:jc w:val="center"/>
              <w:rPr>
                <w:rFonts w:asciiTheme="majorBidi" w:hAnsiTheme="majorBidi" w:cstheme="majorBidi"/>
                <w:lang w:val="en-US"/>
              </w:rPr>
            </w:pPr>
            <w:r w:rsidRPr="00637C22">
              <w:rPr>
                <w:rFonts w:asciiTheme="majorBidi" w:hAnsiTheme="majorBidi" w:cstheme="majorBidi"/>
              </w:rPr>
              <w:t xml:space="preserve">Temporal </w:t>
            </w:r>
            <w:r>
              <w:rPr>
                <w:rFonts w:asciiTheme="majorBidi" w:hAnsiTheme="majorBidi" w:cstheme="majorBidi"/>
              </w:rPr>
              <w:t>a</w:t>
            </w:r>
            <w:r w:rsidRPr="00637C22">
              <w:rPr>
                <w:rFonts w:asciiTheme="majorBidi" w:hAnsiTheme="majorBidi" w:cstheme="majorBidi"/>
              </w:rPr>
              <w:t>ggregation</w:t>
            </w:r>
          </w:p>
        </w:tc>
        <w:tc>
          <w:tcPr>
            <w:tcW w:w="1984" w:type="dxa"/>
          </w:tcPr>
          <w:p w14:paraId="3F932B5E" w14:textId="1AAA5435" w:rsidR="00741856" w:rsidRDefault="00637C22" w:rsidP="00637C22">
            <w:pPr>
              <w:jc w:val="center"/>
              <w:rPr>
                <w:rFonts w:asciiTheme="majorBidi" w:hAnsiTheme="majorBidi" w:cstheme="majorBidi"/>
                <w:lang w:val="en-US"/>
              </w:rPr>
            </w:pPr>
            <w:r w:rsidRPr="00637C22">
              <w:rPr>
                <w:rFonts w:asciiTheme="majorBidi" w:hAnsiTheme="majorBidi" w:cstheme="majorBidi"/>
              </w:rPr>
              <w:t>Probability</w:t>
            </w:r>
            <w:r>
              <w:rPr>
                <w:rFonts w:asciiTheme="majorBidi" w:hAnsiTheme="majorBidi" w:cstheme="majorBidi"/>
              </w:rPr>
              <w:t xml:space="preserve"> </w:t>
            </w:r>
            <w:r w:rsidRPr="00637C22">
              <w:rPr>
                <w:rFonts w:asciiTheme="majorBidi" w:hAnsiTheme="majorBidi" w:cstheme="majorBidi"/>
              </w:rPr>
              <w:t>aggregation</w:t>
            </w:r>
          </w:p>
        </w:tc>
        <w:tc>
          <w:tcPr>
            <w:tcW w:w="3776" w:type="dxa"/>
          </w:tcPr>
          <w:p w14:paraId="0BF3997B" w14:textId="6F7A0A00" w:rsidR="00741856" w:rsidRDefault="00637C22" w:rsidP="00637C22">
            <w:pPr>
              <w:jc w:val="center"/>
              <w:rPr>
                <w:rFonts w:asciiTheme="majorBidi" w:hAnsiTheme="majorBidi" w:cstheme="majorBidi"/>
                <w:lang w:val="en-US"/>
              </w:rPr>
            </w:pPr>
            <w:r w:rsidRPr="00637C22">
              <w:rPr>
                <w:rFonts w:asciiTheme="majorBidi" w:hAnsiTheme="majorBidi" w:cstheme="majorBidi"/>
              </w:rPr>
              <w:t>Leaf label is computed by averaging probabilities across frames for each LeafID</w:t>
            </w:r>
          </w:p>
        </w:tc>
      </w:tr>
      <w:tr w:rsidR="00741856" w14:paraId="0CD21E26" w14:textId="77777777" w:rsidTr="00637C22">
        <w:tc>
          <w:tcPr>
            <w:tcW w:w="835" w:type="dxa"/>
          </w:tcPr>
          <w:p w14:paraId="66FB75C1" w14:textId="1C6C2B10" w:rsidR="00741856" w:rsidRDefault="00AC4640" w:rsidP="00741856">
            <w:pPr>
              <w:jc w:val="center"/>
              <w:rPr>
                <w:rFonts w:asciiTheme="majorBidi" w:hAnsiTheme="majorBidi" w:cstheme="majorBidi"/>
                <w:lang w:val="en-US"/>
              </w:rPr>
            </w:pPr>
            <w:r>
              <w:rPr>
                <w:rFonts w:asciiTheme="majorBidi" w:hAnsiTheme="majorBidi" w:cstheme="majorBidi"/>
                <w:lang w:val="en-US"/>
              </w:rPr>
              <w:t>8</w:t>
            </w:r>
          </w:p>
        </w:tc>
        <w:tc>
          <w:tcPr>
            <w:tcW w:w="1701" w:type="dxa"/>
          </w:tcPr>
          <w:p w14:paraId="57E16A51" w14:textId="787606D3" w:rsidR="00741856" w:rsidRDefault="00637C22" w:rsidP="00637C22">
            <w:pPr>
              <w:jc w:val="center"/>
              <w:rPr>
                <w:rFonts w:asciiTheme="majorBidi" w:hAnsiTheme="majorBidi" w:cstheme="majorBidi"/>
                <w:lang w:val="en-US"/>
              </w:rPr>
            </w:pPr>
            <w:r w:rsidRPr="00637C22">
              <w:rPr>
                <w:rFonts w:asciiTheme="majorBidi" w:hAnsiTheme="majorBidi" w:cstheme="majorBidi"/>
              </w:rPr>
              <w:t xml:space="preserve">Plant </w:t>
            </w:r>
            <w:r>
              <w:rPr>
                <w:rFonts w:asciiTheme="majorBidi" w:hAnsiTheme="majorBidi" w:cstheme="majorBidi"/>
              </w:rPr>
              <w:t>t</w:t>
            </w:r>
            <w:r w:rsidRPr="00637C22">
              <w:rPr>
                <w:rFonts w:asciiTheme="majorBidi" w:hAnsiTheme="majorBidi" w:cstheme="majorBidi"/>
              </w:rPr>
              <w:t>racking</w:t>
            </w:r>
          </w:p>
        </w:tc>
        <w:tc>
          <w:tcPr>
            <w:tcW w:w="1984" w:type="dxa"/>
          </w:tcPr>
          <w:p w14:paraId="7DB89344" w14:textId="204FF017" w:rsidR="00741856" w:rsidRDefault="00637C22" w:rsidP="00637C22">
            <w:pPr>
              <w:jc w:val="center"/>
              <w:rPr>
                <w:rFonts w:asciiTheme="majorBidi" w:hAnsiTheme="majorBidi" w:cstheme="majorBidi"/>
                <w:lang w:val="en-US"/>
              </w:rPr>
            </w:pPr>
            <w:r w:rsidRPr="00637C22">
              <w:rPr>
                <w:rFonts w:asciiTheme="majorBidi" w:hAnsiTheme="majorBidi" w:cstheme="majorBidi"/>
              </w:rPr>
              <w:t>PlantID assignment</w:t>
            </w:r>
          </w:p>
        </w:tc>
        <w:tc>
          <w:tcPr>
            <w:tcW w:w="3776" w:type="dxa"/>
          </w:tcPr>
          <w:p w14:paraId="2CF6A2D9" w14:textId="1FAE2E6C" w:rsidR="00741856" w:rsidRDefault="00637C22" w:rsidP="00637C22">
            <w:pPr>
              <w:jc w:val="center"/>
              <w:rPr>
                <w:rFonts w:asciiTheme="majorBidi" w:hAnsiTheme="majorBidi" w:cstheme="majorBidi"/>
                <w:lang w:val="en-US"/>
              </w:rPr>
            </w:pPr>
            <w:r w:rsidRPr="00637C22">
              <w:rPr>
                <w:rFonts w:asciiTheme="majorBidi" w:hAnsiTheme="majorBidi" w:cstheme="majorBidi"/>
              </w:rPr>
              <w:t>PlantIDs remain consistent across frames with minimal identity switching</w:t>
            </w:r>
          </w:p>
        </w:tc>
      </w:tr>
      <w:tr w:rsidR="00741856" w14:paraId="1770ED6A" w14:textId="77777777" w:rsidTr="00637C22">
        <w:tc>
          <w:tcPr>
            <w:tcW w:w="835" w:type="dxa"/>
          </w:tcPr>
          <w:p w14:paraId="0E1D8C66" w14:textId="6FF3B52C" w:rsidR="00741856" w:rsidRDefault="00AC4640" w:rsidP="00741856">
            <w:pPr>
              <w:jc w:val="center"/>
              <w:rPr>
                <w:rFonts w:asciiTheme="majorBidi" w:hAnsiTheme="majorBidi" w:cstheme="majorBidi"/>
                <w:lang w:val="en-US"/>
              </w:rPr>
            </w:pPr>
            <w:r>
              <w:rPr>
                <w:rFonts w:asciiTheme="majorBidi" w:hAnsiTheme="majorBidi" w:cstheme="majorBidi"/>
                <w:lang w:val="en-US"/>
              </w:rPr>
              <w:t>9</w:t>
            </w:r>
          </w:p>
        </w:tc>
        <w:tc>
          <w:tcPr>
            <w:tcW w:w="1701" w:type="dxa"/>
          </w:tcPr>
          <w:p w14:paraId="1E9FD53C" w14:textId="7B24F50F" w:rsidR="00741856" w:rsidRDefault="00637C22" w:rsidP="00637C22">
            <w:pPr>
              <w:jc w:val="center"/>
              <w:rPr>
                <w:rFonts w:asciiTheme="majorBidi" w:hAnsiTheme="majorBidi" w:cstheme="majorBidi"/>
                <w:lang w:val="en-US"/>
              </w:rPr>
            </w:pPr>
            <w:r w:rsidRPr="00637C22">
              <w:rPr>
                <w:rFonts w:asciiTheme="majorBidi" w:hAnsiTheme="majorBidi" w:cstheme="majorBidi"/>
              </w:rPr>
              <w:t xml:space="preserve">Leaf </w:t>
            </w:r>
            <w:r>
              <w:rPr>
                <w:rFonts w:asciiTheme="majorBidi" w:hAnsiTheme="majorBidi" w:cstheme="majorBidi"/>
              </w:rPr>
              <w:t>t</w:t>
            </w:r>
            <w:r w:rsidRPr="00637C22">
              <w:rPr>
                <w:rFonts w:asciiTheme="majorBidi" w:hAnsiTheme="majorBidi" w:cstheme="majorBidi"/>
              </w:rPr>
              <w:t>racking</w:t>
            </w:r>
          </w:p>
        </w:tc>
        <w:tc>
          <w:tcPr>
            <w:tcW w:w="1984" w:type="dxa"/>
          </w:tcPr>
          <w:p w14:paraId="74C430C4" w14:textId="42B2D397" w:rsidR="00741856" w:rsidRDefault="00637C22" w:rsidP="00637C22">
            <w:pPr>
              <w:jc w:val="center"/>
              <w:rPr>
                <w:rFonts w:asciiTheme="majorBidi" w:hAnsiTheme="majorBidi" w:cstheme="majorBidi"/>
                <w:lang w:val="en-US"/>
              </w:rPr>
            </w:pPr>
            <w:r w:rsidRPr="00637C22">
              <w:rPr>
                <w:rFonts w:asciiTheme="majorBidi" w:hAnsiTheme="majorBidi" w:cstheme="majorBidi"/>
              </w:rPr>
              <w:t>LeafID assignment</w:t>
            </w:r>
          </w:p>
        </w:tc>
        <w:tc>
          <w:tcPr>
            <w:tcW w:w="3776" w:type="dxa"/>
          </w:tcPr>
          <w:p w14:paraId="258FC478" w14:textId="3FD3D6F4" w:rsidR="00741856" w:rsidRDefault="00637C22" w:rsidP="00637C22">
            <w:pPr>
              <w:jc w:val="center"/>
              <w:rPr>
                <w:rFonts w:asciiTheme="majorBidi" w:hAnsiTheme="majorBidi" w:cstheme="majorBidi"/>
                <w:lang w:val="en-US"/>
              </w:rPr>
            </w:pPr>
            <w:r w:rsidRPr="00637C22">
              <w:rPr>
                <w:rFonts w:asciiTheme="majorBidi" w:hAnsiTheme="majorBidi" w:cstheme="majorBidi"/>
              </w:rPr>
              <w:t>LeafIDs remain consistent across frames with minimal identity switching</w:t>
            </w:r>
          </w:p>
        </w:tc>
      </w:tr>
      <w:tr w:rsidR="00741856" w14:paraId="7577882D" w14:textId="77777777" w:rsidTr="00637C22">
        <w:tc>
          <w:tcPr>
            <w:tcW w:w="835" w:type="dxa"/>
          </w:tcPr>
          <w:p w14:paraId="49F9E711" w14:textId="26A64550" w:rsidR="00741856" w:rsidRDefault="00AC4640" w:rsidP="00741856">
            <w:pPr>
              <w:jc w:val="center"/>
              <w:rPr>
                <w:rFonts w:asciiTheme="majorBidi" w:hAnsiTheme="majorBidi" w:cstheme="majorBidi"/>
                <w:lang w:val="en-US"/>
              </w:rPr>
            </w:pPr>
            <w:r>
              <w:rPr>
                <w:rFonts w:asciiTheme="majorBidi" w:hAnsiTheme="majorBidi" w:cstheme="majorBidi"/>
                <w:lang w:val="en-US"/>
              </w:rPr>
              <w:t>10</w:t>
            </w:r>
          </w:p>
        </w:tc>
        <w:tc>
          <w:tcPr>
            <w:tcW w:w="1701" w:type="dxa"/>
          </w:tcPr>
          <w:p w14:paraId="132253CA" w14:textId="61174C16" w:rsidR="00741856" w:rsidRDefault="00637C22" w:rsidP="00637C22">
            <w:pPr>
              <w:jc w:val="center"/>
              <w:rPr>
                <w:rFonts w:asciiTheme="majorBidi" w:hAnsiTheme="majorBidi" w:cstheme="majorBidi"/>
                <w:lang w:val="en-US"/>
              </w:rPr>
            </w:pPr>
            <w:r w:rsidRPr="00637C22">
              <w:rPr>
                <w:rFonts w:asciiTheme="majorBidi" w:hAnsiTheme="majorBidi" w:cstheme="majorBidi"/>
              </w:rPr>
              <w:t>Plant-</w:t>
            </w:r>
            <w:r>
              <w:rPr>
                <w:rFonts w:asciiTheme="majorBidi" w:hAnsiTheme="majorBidi" w:cstheme="majorBidi"/>
              </w:rPr>
              <w:t>l</w:t>
            </w:r>
            <w:r w:rsidRPr="00637C22">
              <w:rPr>
                <w:rFonts w:asciiTheme="majorBidi" w:hAnsiTheme="majorBidi" w:cstheme="majorBidi"/>
              </w:rPr>
              <w:t>evel</w:t>
            </w:r>
            <w:r>
              <w:rPr>
                <w:rFonts w:asciiTheme="majorBidi" w:hAnsiTheme="majorBidi" w:cstheme="majorBidi"/>
              </w:rPr>
              <w:t xml:space="preserve"> </w:t>
            </w:r>
            <w:r w:rsidRPr="00637C22">
              <w:rPr>
                <w:rFonts w:asciiTheme="majorBidi" w:hAnsiTheme="majorBidi" w:cstheme="majorBidi"/>
              </w:rPr>
              <w:t>Inference</w:t>
            </w:r>
          </w:p>
        </w:tc>
        <w:tc>
          <w:tcPr>
            <w:tcW w:w="1984" w:type="dxa"/>
          </w:tcPr>
          <w:p w14:paraId="26F53357" w14:textId="22456417" w:rsidR="00741856" w:rsidRDefault="00637C22" w:rsidP="00637C22">
            <w:pPr>
              <w:jc w:val="center"/>
              <w:rPr>
                <w:rFonts w:asciiTheme="majorBidi" w:hAnsiTheme="majorBidi" w:cstheme="majorBidi"/>
                <w:lang w:val="en-US"/>
              </w:rPr>
            </w:pPr>
            <w:r w:rsidRPr="00637C22">
              <w:rPr>
                <w:rFonts w:asciiTheme="majorBidi" w:hAnsiTheme="majorBidi" w:cstheme="majorBidi"/>
              </w:rPr>
              <w:t>Plant status inference</w:t>
            </w:r>
          </w:p>
        </w:tc>
        <w:tc>
          <w:tcPr>
            <w:tcW w:w="3776" w:type="dxa"/>
          </w:tcPr>
          <w:p w14:paraId="27BF6AF9" w14:textId="0648B29A" w:rsidR="00741856" w:rsidRDefault="00637C22" w:rsidP="00637C22">
            <w:pPr>
              <w:jc w:val="center"/>
              <w:rPr>
                <w:rFonts w:asciiTheme="majorBidi" w:hAnsiTheme="majorBidi" w:cstheme="majorBidi"/>
                <w:lang w:val="en-US"/>
              </w:rPr>
            </w:pPr>
            <w:r w:rsidRPr="00637C22">
              <w:rPr>
                <w:rFonts w:asciiTheme="majorBidi" w:hAnsiTheme="majorBidi" w:cstheme="majorBidi"/>
              </w:rPr>
              <w:t>Leaf results are combined into a plant-level disease decision consistent with ground truth</w:t>
            </w:r>
          </w:p>
        </w:tc>
      </w:tr>
      <w:tr w:rsidR="00741856" w14:paraId="65596C70" w14:textId="77777777" w:rsidTr="00637C22">
        <w:tc>
          <w:tcPr>
            <w:tcW w:w="835" w:type="dxa"/>
          </w:tcPr>
          <w:p w14:paraId="16CC4E8A" w14:textId="39674018" w:rsidR="00741856" w:rsidRDefault="00AC4640" w:rsidP="00741856">
            <w:pPr>
              <w:jc w:val="center"/>
              <w:rPr>
                <w:rFonts w:asciiTheme="majorBidi" w:hAnsiTheme="majorBidi" w:cstheme="majorBidi"/>
                <w:lang w:val="en-US"/>
              </w:rPr>
            </w:pPr>
            <w:r>
              <w:rPr>
                <w:rFonts w:asciiTheme="majorBidi" w:hAnsiTheme="majorBidi" w:cstheme="majorBidi"/>
                <w:lang w:val="en-US"/>
              </w:rPr>
              <w:t>11</w:t>
            </w:r>
          </w:p>
        </w:tc>
        <w:tc>
          <w:tcPr>
            <w:tcW w:w="1701" w:type="dxa"/>
          </w:tcPr>
          <w:p w14:paraId="36EDB118" w14:textId="69AFF442" w:rsidR="00741856" w:rsidRDefault="00637C22" w:rsidP="00637C22">
            <w:pPr>
              <w:jc w:val="center"/>
              <w:rPr>
                <w:rFonts w:asciiTheme="majorBidi" w:hAnsiTheme="majorBidi" w:cstheme="majorBidi"/>
                <w:lang w:val="en-US"/>
              </w:rPr>
            </w:pPr>
            <w:r w:rsidRPr="00637C22">
              <w:rPr>
                <w:rFonts w:asciiTheme="majorBidi" w:hAnsiTheme="majorBidi" w:cstheme="majorBidi"/>
              </w:rPr>
              <w:t>Runtime Performance</w:t>
            </w:r>
          </w:p>
        </w:tc>
        <w:tc>
          <w:tcPr>
            <w:tcW w:w="1984" w:type="dxa"/>
          </w:tcPr>
          <w:p w14:paraId="57AFAF99" w14:textId="7D53E15E" w:rsidR="00741856" w:rsidRDefault="00637C22" w:rsidP="00637C22">
            <w:pPr>
              <w:jc w:val="center"/>
              <w:rPr>
                <w:rFonts w:asciiTheme="majorBidi" w:hAnsiTheme="majorBidi" w:cstheme="majorBidi"/>
                <w:lang w:val="en-US"/>
              </w:rPr>
            </w:pPr>
            <w:r w:rsidRPr="00637C22">
              <w:rPr>
                <w:rFonts w:asciiTheme="majorBidi" w:hAnsiTheme="majorBidi" w:cstheme="majorBidi"/>
              </w:rPr>
              <w:t>Processing speed (FPS)</w:t>
            </w:r>
          </w:p>
        </w:tc>
        <w:tc>
          <w:tcPr>
            <w:tcW w:w="3776" w:type="dxa"/>
          </w:tcPr>
          <w:p w14:paraId="09F05E2C" w14:textId="6374665E" w:rsidR="00741856" w:rsidRDefault="00637C22" w:rsidP="00637C22">
            <w:pPr>
              <w:tabs>
                <w:tab w:val="left" w:pos="730"/>
              </w:tabs>
              <w:rPr>
                <w:rFonts w:asciiTheme="majorBidi" w:hAnsiTheme="majorBidi" w:cstheme="majorBidi"/>
                <w:lang w:val="en-US"/>
              </w:rPr>
            </w:pPr>
            <w:r>
              <w:rPr>
                <w:rFonts w:asciiTheme="majorBidi" w:hAnsiTheme="majorBidi" w:cstheme="majorBidi"/>
                <w:lang w:val="en-US"/>
              </w:rPr>
              <w:tab/>
            </w:r>
            <w:r w:rsidRPr="00637C22">
              <w:rPr>
                <w:rFonts w:asciiTheme="majorBidi" w:hAnsiTheme="majorBidi" w:cstheme="majorBidi"/>
              </w:rPr>
              <w:t>Average throughput meets target</w:t>
            </w:r>
            <w:r>
              <w:rPr>
                <w:rFonts w:asciiTheme="majorBidi" w:hAnsiTheme="majorBidi" w:cstheme="majorBidi"/>
              </w:rPr>
              <w:t xml:space="preserve"> at least 20 FPS on long videos</w:t>
            </w:r>
          </w:p>
        </w:tc>
      </w:tr>
      <w:tr w:rsidR="00741856" w14:paraId="25A68645" w14:textId="77777777" w:rsidTr="00637C22">
        <w:tc>
          <w:tcPr>
            <w:tcW w:w="835" w:type="dxa"/>
          </w:tcPr>
          <w:p w14:paraId="01ED2485" w14:textId="6D86E78D" w:rsidR="00741856" w:rsidRDefault="00E11C1F" w:rsidP="00741856">
            <w:pPr>
              <w:jc w:val="center"/>
              <w:rPr>
                <w:rFonts w:asciiTheme="majorBidi" w:hAnsiTheme="majorBidi" w:cstheme="majorBidi"/>
                <w:lang w:val="en-US"/>
              </w:rPr>
            </w:pPr>
            <w:r>
              <w:rPr>
                <w:rFonts w:asciiTheme="majorBidi" w:hAnsiTheme="majorBidi" w:cstheme="majorBidi"/>
                <w:lang w:val="en-US"/>
              </w:rPr>
              <w:t>1</w:t>
            </w:r>
            <w:r w:rsidR="00AC4640">
              <w:rPr>
                <w:rFonts w:asciiTheme="majorBidi" w:hAnsiTheme="majorBidi" w:cstheme="majorBidi"/>
                <w:lang w:val="en-US"/>
              </w:rPr>
              <w:t>2</w:t>
            </w:r>
          </w:p>
        </w:tc>
        <w:tc>
          <w:tcPr>
            <w:tcW w:w="1701" w:type="dxa"/>
          </w:tcPr>
          <w:p w14:paraId="019EB26D" w14:textId="77E0D153" w:rsidR="00741856" w:rsidRDefault="00637C22" w:rsidP="00637C22">
            <w:pPr>
              <w:jc w:val="center"/>
              <w:rPr>
                <w:rFonts w:asciiTheme="majorBidi" w:hAnsiTheme="majorBidi" w:cstheme="majorBidi"/>
                <w:lang w:val="en-US"/>
              </w:rPr>
            </w:pPr>
            <w:r w:rsidRPr="00637C22">
              <w:rPr>
                <w:rFonts w:asciiTheme="majorBidi" w:hAnsiTheme="majorBidi" w:cstheme="majorBidi"/>
              </w:rPr>
              <w:t>Generalization &amp; Coverage</w:t>
            </w:r>
          </w:p>
        </w:tc>
        <w:tc>
          <w:tcPr>
            <w:tcW w:w="1984" w:type="dxa"/>
          </w:tcPr>
          <w:p w14:paraId="402FA43E" w14:textId="3DDDC1B9" w:rsidR="00741856" w:rsidRDefault="00637C22" w:rsidP="00637C22">
            <w:pPr>
              <w:jc w:val="center"/>
              <w:rPr>
                <w:rFonts w:asciiTheme="majorBidi" w:hAnsiTheme="majorBidi" w:cstheme="majorBidi"/>
                <w:lang w:val="en-US"/>
              </w:rPr>
            </w:pPr>
            <w:r w:rsidRPr="00637C22">
              <w:rPr>
                <w:rFonts w:asciiTheme="majorBidi" w:hAnsiTheme="majorBidi" w:cstheme="majorBidi"/>
              </w:rPr>
              <w:t xml:space="preserve">Field coverage </w:t>
            </w:r>
            <w:r>
              <w:rPr>
                <w:rFonts w:asciiTheme="majorBidi" w:hAnsiTheme="majorBidi" w:cstheme="majorBidi"/>
              </w:rPr>
              <w:t xml:space="preserve">&amp; </w:t>
            </w:r>
            <w:r w:rsidRPr="00637C22">
              <w:rPr>
                <w:rFonts w:asciiTheme="majorBidi" w:hAnsiTheme="majorBidi" w:cstheme="majorBidi"/>
              </w:rPr>
              <w:t xml:space="preserve">generalization </w:t>
            </w:r>
            <w:r>
              <w:rPr>
                <w:rFonts w:asciiTheme="majorBidi" w:hAnsiTheme="majorBidi" w:cstheme="majorBidi"/>
              </w:rPr>
              <w:t>gap</w:t>
            </w:r>
          </w:p>
        </w:tc>
        <w:tc>
          <w:tcPr>
            <w:tcW w:w="3776" w:type="dxa"/>
          </w:tcPr>
          <w:p w14:paraId="7EBCA22D" w14:textId="38B4BC77" w:rsidR="00741856" w:rsidRDefault="00637C22" w:rsidP="00637C22">
            <w:pPr>
              <w:jc w:val="center"/>
              <w:rPr>
                <w:rFonts w:asciiTheme="majorBidi" w:hAnsiTheme="majorBidi" w:cstheme="majorBidi"/>
                <w:lang w:val="en-US"/>
              </w:rPr>
            </w:pPr>
            <w:r w:rsidRPr="00637C22">
              <w:rPr>
                <w:rFonts w:asciiTheme="majorBidi" w:hAnsiTheme="majorBidi" w:cstheme="majorBidi"/>
              </w:rPr>
              <w:t>Diseased plant coverage meets target</w:t>
            </w:r>
            <w:r>
              <w:rPr>
                <w:rFonts w:asciiTheme="majorBidi" w:hAnsiTheme="majorBidi" w:cstheme="majorBidi"/>
              </w:rPr>
              <w:t xml:space="preserve"> of at least 98% and gap up to 9%</w:t>
            </w:r>
          </w:p>
        </w:tc>
      </w:tr>
    </w:tbl>
    <w:p w14:paraId="07A1443D" w14:textId="50C37FCC" w:rsidR="0013559C" w:rsidRDefault="00C44CD0" w:rsidP="0013559C">
      <w:pPr>
        <w:rPr>
          <w:rFonts w:asciiTheme="majorBidi" w:hAnsiTheme="majorBidi" w:cstheme="majorBidi"/>
          <w:rtl/>
          <w:lang w:val="en-US"/>
        </w:rPr>
      </w:pPr>
      <w:r w:rsidRPr="000062A7">
        <w:rPr>
          <w:rFonts w:asciiTheme="majorBidi" w:hAnsiTheme="majorBidi" w:cstheme="majorBidi"/>
          <w:noProof/>
          <w:rtl/>
        </w:rPr>
        <mc:AlternateContent>
          <mc:Choice Requires="wps">
            <w:drawing>
              <wp:anchor distT="45720" distB="45720" distL="114300" distR="114300" simplePos="0" relativeHeight="251693056" behindDoc="1" locked="0" layoutInCell="1" allowOverlap="1" wp14:anchorId="1ABA0197" wp14:editId="76AC62BC">
                <wp:simplePos x="0" y="0"/>
                <wp:positionH relativeFrom="margin">
                  <wp:align>center</wp:align>
                </wp:positionH>
                <wp:positionV relativeFrom="paragraph">
                  <wp:posOffset>3810</wp:posOffset>
                </wp:positionV>
                <wp:extent cx="584200" cy="241300"/>
                <wp:effectExtent l="0" t="0" r="0" b="6350"/>
                <wp:wrapNone/>
                <wp:docPr id="85941835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18407074" w14:textId="236FE3C5" w:rsidR="00C44CD0" w:rsidRPr="009E1144" w:rsidRDefault="00C44CD0" w:rsidP="00C44CD0">
                            <w:pPr>
                              <w:rPr>
                                <w:rFonts w:asciiTheme="majorBidi" w:hAnsiTheme="majorBidi" w:cstheme="majorBidi"/>
                                <w:sz w:val="18"/>
                                <w:szCs w:val="18"/>
                                <w:lang w:val="en-US"/>
                              </w:rPr>
                            </w:pPr>
                            <w:r>
                              <w:rPr>
                                <w:rFonts w:asciiTheme="majorBidi" w:hAnsiTheme="majorBidi" w:cstheme="majorBidi"/>
                                <w:sz w:val="18"/>
                                <w:szCs w:val="18"/>
                                <w:lang w:val="en-US"/>
                              </w:rPr>
                              <w:t>Table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A0197" id="_x0000_s1035" type="#_x0000_t202" style="position:absolute;margin-left:0;margin-top:.3pt;width:46pt;height:19pt;flip:x;z-index:-2516234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" filled="f" stroked="f">
                <v:textbox>
                  <w:txbxContent>
                    <w:p w14:paraId="18407074" w14:textId="236FE3C5" w:rsidR="00C44CD0" w:rsidRPr="009E1144" w:rsidRDefault="00C44CD0" w:rsidP="00C44CD0">
                      <w:pPr>
                        <w:rPr>
                          <w:rFonts w:asciiTheme="majorBidi" w:hAnsiTheme="majorBidi" w:cstheme="majorBidi"/>
                          <w:sz w:val="18"/>
                          <w:szCs w:val="18"/>
                          <w:lang w:val="en-US"/>
                        </w:rPr>
                      </w:pPr>
                      <w:r>
                        <w:rPr>
                          <w:rFonts w:asciiTheme="majorBidi" w:hAnsiTheme="majorBidi" w:cstheme="majorBidi"/>
                          <w:sz w:val="18"/>
                          <w:szCs w:val="18"/>
                          <w:lang w:val="en-US"/>
                        </w:rPr>
                        <w:t>Table 4</w:t>
                      </w:r>
                    </w:p>
                  </w:txbxContent>
                </v:textbox>
                <w10:wrap anchorx="margin"/>
              </v:shape>
            </w:pict>
          </mc:Fallback>
        </mc:AlternateContent>
      </w:r>
    </w:p>
    <w:p w14:paraId="6B9C2C21" w14:textId="77777777" w:rsidR="0013559C" w:rsidRDefault="0013559C" w:rsidP="0013559C">
      <w:pPr>
        <w:rPr>
          <w:rFonts w:asciiTheme="majorBidi" w:hAnsiTheme="majorBidi" w:cstheme="majorBidi"/>
          <w:rtl/>
          <w:lang w:val="en-US"/>
        </w:rPr>
      </w:pPr>
    </w:p>
    <w:p w14:paraId="33C5D76B" w14:textId="77777777" w:rsidR="0013559C" w:rsidRDefault="0013559C" w:rsidP="0013559C">
      <w:pPr>
        <w:rPr>
          <w:rFonts w:asciiTheme="majorBidi" w:hAnsiTheme="majorBidi" w:cstheme="majorBidi"/>
          <w:rtl/>
          <w:lang w:val="en-US"/>
        </w:rPr>
      </w:pPr>
    </w:p>
    <w:p w14:paraId="5AD33CDA" w14:textId="77777777" w:rsidR="0013559C" w:rsidRDefault="0013559C" w:rsidP="0013559C">
      <w:pPr>
        <w:rPr>
          <w:rFonts w:asciiTheme="majorBidi" w:hAnsiTheme="majorBidi" w:cstheme="majorBidi"/>
          <w:rtl/>
          <w:lang w:val="en-US"/>
        </w:rPr>
      </w:pPr>
    </w:p>
    <w:p w14:paraId="45336428" w14:textId="77777777" w:rsidR="0013559C" w:rsidRDefault="0013559C" w:rsidP="0013559C">
      <w:pPr>
        <w:rPr>
          <w:rFonts w:asciiTheme="majorBidi" w:hAnsiTheme="majorBidi" w:cstheme="majorBidi"/>
          <w:rtl/>
          <w:lang w:val="en-US"/>
        </w:rPr>
      </w:pPr>
    </w:p>
    <w:p w14:paraId="1CA1A7AC" w14:textId="77777777" w:rsidR="0013559C" w:rsidRDefault="0013559C" w:rsidP="0013559C">
      <w:pPr>
        <w:rPr>
          <w:rFonts w:asciiTheme="majorBidi" w:hAnsiTheme="majorBidi" w:cstheme="majorBidi"/>
          <w:rtl/>
          <w:lang w:val="en-US"/>
        </w:rPr>
      </w:pPr>
    </w:p>
    <w:p w14:paraId="1D1BE33A" w14:textId="77777777" w:rsidR="0013559C" w:rsidRDefault="0013559C" w:rsidP="0013559C">
      <w:pPr>
        <w:rPr>
          <w:rFonts w:asciiTheme="majorBidi" w:hAnsiTheme="majorBidi" w:cstheme="majorBidi"/>
          <w:rtl/>
          <w:lang w:val="en-US"/>
        </w:rPr>
      </w:pPr>
    </w:p>
    <w:p w14:paraId="707741C9" w14:textId="77777777" w:rsidR="0013559C" w:rsidRDefault="0013559C" w:rsidP="0013559C">
      <w:pPr>
        <w:rPr>
          <w:rFonts w:asciiTheme="majorBidi" w:hAnsiTheme="majorBidi" w:cstheme="majorBidi"/>
          <w:rtl/>
          <w:lang w:val="en-US"/>
        </w:rPr>
      </w:pPr>
    </w:p>
    <w:p w14:paraId="34B42E04" w14:textId="77777777" w:rsidR="0013559C" w:rsidRPr="0013559C" w:rsidRDefault="0013559C" w:rsidP="0013559C">
      <w:pPr>
        <w:rPr>
          <w:rFonts w:asciiTheme="majorBidi" w:hAnsiTheme="majorBidi" w:cstheme="majorBidi"/>
          <w:rtl/>
          <w:lang w:val="en-US"/>
        </w:rPr>
      </w:pPr>
    </w:p>
    <w:p w14:paraId="72348F80" w14:textId="10A0E5EC" w:rsidR="001F3FAD" w:rsidRPr="001F3FAD" w:rsidRDefault="001F3FAD" w:rsidP="001F3FAD">
      <w:pPr>
        <w:pStyle w:val="2"/>
        <w:rPr>
          <w:rtl/>
          <w:lang w:val="en-US"/>
        </w:rPr>
      </w:pPr>
      <w:bookmarkStart w:id="53" w:name="_Toc218076267"/>
      <w:r>
        <w:rPr>
          <w:lang w:val="en-US"/>
        </w:rPr>
        <w:lastRenderedPageBreak/>
        <w:t>3.8   Client interface</w:t>
      </w:r>
      <w:bookmarkEnd w:id="53"/>
    </w:p>
    <w:p w14:paraId="18566FE1" w14:textId="7D0B45AB" w:rsidR="00911C06" w:rsidRPr="00984A56" w:rsidRDefault="00984A56" w:rsidP="002E14BA">
      <w:pPr>
        <w:rPr>
          <w:rFonts w:asciiTheme="majorBidi" w:hAnsiTheme="majorBidi" w:cstheme="majorBidi"/>
          <w:rtl/>
          <w:lang w:val="en-US"/>
        </w:rPr>
      </w:pPr>
      <w:r>
        <w:rPr>
          <w:rFonts w:asciiTheme="majorBidi" w:hAnsiTheme="majorBidi" w:cstheme="majorBidi"/>
          <w:lang w:val="en-US"/>
        </w:rPr>
        <w:t>Login UI</w:t>
      </w:r>
    </w:p>
    <w:p w14:paraId="232845B6" w14:textId="68E9AB6C" w:rsidR="0013559C" w:rsidRDefault="00F94926" w:rsidP="002E14BA">
      <w:pPr>
        <w:rPr>
          <w:rtl/>
          <w:lang w:val="en-US"/>
        </w:rPr>
      </w:pPr>
      <w:r w:rsidRPr="000062A7">
        <w:rPr>
          <w:rFonts w:asciiTheme="majorBidi" w:hAnsiTheme="majorBidi" w:cstheme="majorBidi"/>
          <w:noProof/>
          <w:rtl/>
        </w:rPr>
        <mc:AlternateContent>
          <mc:Choice Requires="wps">
            <w:drawing>
              <wp:anchor distT="45720" distB="45720" distL="114300" distR="114300" simplePos="0" relativeHeight="251695104" behindDoc="1" locked="0" layoutInCell="1" allowOverlap="1" wp14:anchorId="6B1EC7B3" wp14:editId="67624CF0">
                <wp:simplePos x="0" y="0"/>
                <wp:positionH relativeFrom="margin">
                  <wp:align>center</wp:align>
                </wp:positionH>
                <wp:positionV relativeFrom="paragraph">
                  <wp:posOffset>3566973</wp:posOffset>
                </wp:positionV>
                <wp:extent cx="584200" cy="241300"/>
                <wp:effectExtent l="0" t="0" r="0" b="6350"/>
                <wp:wrapNone/>
                <wp:docPr id="134550489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5A5543AA" w14:textId="7290FD67" w:rsidR="00F94926" w:rsidRPr="009E1144" w:rsidRDefault="00F94926" w:rsidP="00F94926">
                            <w:pPr>
                              <w:rPr>
                                <w:rFonts w:asciiTheme="majorBidi" w:hAnsiTheme="majorBidi" w:cstheme="majorBidi"/>
                                <w:sz w:val="18"/>
                                <w:szCs w:val="18"/>
                                <w:lang w:val="en-US"/>
                              </w:rPr>
                            </w:pPr>
                            <w:r>
                              <w:rPr>
                                <w:rFonts w:asciiTheme="majorBidi" w:hAnsiTheme="majorBidi" w:cstheme="majorBidi"/>
                                <w:sz w:val="18"/>
                                <w:szCs w:val="18"/>
                                <w:lang w:val="en-US"/>
                              </w:rPr>
                              <w:t>Figure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EC7B3" id="_x0000_s1036" type="#_x0000_t202" style="position:absolute;margin-left:0;margin-top:280.85pt;width:46pt;height:19pt;flip:x;z-index:-2516213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" filled="f" stroked="f">
                <v:textbox>
                  <w:txbxContent>
                    <w:p w14:paraId="5A5543AA" w14:textId="7290FD67" w:rsidR="00F94926" w:rsidRPr="009E1144" w:rsidRDefault="00F94926" w:rsidP="00F94926">
                      <w:pPr>
                        <w:rPr>
                          <w:rFonts w:asciiTheme="majorBidi" w:hAnsiTheme="majorBidi" w:cstheme="majorBidi"/>
                          <w:sz w:val="18"/>
                          <w:szCs w:val="18"/>
                          <w:lang w:val="en-US"/>
                        </w:rPr>
                      </w:pPr>
                      <w:r>
                        <w:rPr>
                          <w:rFonts w:asciiTheme="majorBidi" w:hAnsiTheme="majorBidi" w:cstheme="majorBidi"/>
                          <w:sz w:val="18"/>
                          <w:szCs w:val="18"/>
                          <w:lang w:val="en-US"/>
                        </w:rPr>
                        <w:t>Figure 6</w:t>
                      </w:r>
                    </w:p>
                  </w:txbxContent>
                </v:textbox>
                <w10:wrap anchorx="margin"/>
              </v:shape>
            </w:pict>
          </mc:Fallback>
        </mc:AlternateContent>
      </w:r>
      <w:r w:rsidR="000F6BBB" w:rsidRPr="000F6BBB">
        <w:rPr>
          <w:noProof/>
          <w:lang w:val="en-US"/>
        </w:rPr>
        <w:drawing>
          <wp:inline distT="0" distB="0" distL="0" distR="0" wp14:anchorId="50DCAA8D" wp14:editId="583ACAFB">
            <wp:extent cx="5731510" cy="3564255"/>
            <wp:effectExtent l="0" t="0" r="2540" b="0"/>
            <wp:docPr id="17476903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90379" name=""/>
                    <pic:cNvPicPr/>
                  </pic:nvPicPr>
                  <pic:blipFill>
                    <a:blip r:embed="rId23"/>
                    <a:stretch>
                      <a:fillRect/>
                    </a:stretch>
                  </pic:blipFill>
                  <pic:spPr>
                    <a:xfrm>
                      <a:off x="0" y="0"/>
                      <a:ext cx="5731510" cy="3564255"/>
                    </a:xfrm>
                    <a:prstGeom prst="rect">
                      <a:avLst/>
                    </a:prstGeom>
                  </pic:spPr>
                </pic:pic>
              </a:graphicData>
            </a:graphic>
          </wp:inline>
        </w:drawing>
      </w:r>
    </w:p>
    <w:p w14:paraId="43EEF4A9" w14:textId="35ADD5A3" w:rsidR="0013559C" w:rsidRDefault="0013559C" w:rsidP="002E14BA">
      <w:pPr>
        <w:rPr>
          <w:lang w:val="en-US"/>
        </w:rPr>
      </w:pPr>
    </w:p>
    <w:p w14:paraId="47838AC1" w14:textId="7BC6C58F" w:rsidR="000F6BBB" w:rsidRDefault="00984A56" w:rsidP="002E14BA">
      <w:pPr>
        <w:rPr>
          <w:rtl/>
          <w:lang w:val="en-US"/>
        </w:rPr>
      </w:pPr>
      <w:r>
        <w:rPr>
          <w:lang w:val="en-US"/>
        </w:rPr>
        <w:t>Registration UI</w:t>
      </w:r>
    </w:p>
    <w:p w14:paraId="563F96F3" w14:textId="194C7DEC" w:rsidR="00984A56" w:rsidRDefault="00F94926" w:rsidP="00125084">
      <w:pPr>
        <w:rPr>
          <w:lang w:val="en-US"/>
        </w:rPr>
      </w:pPr>
      <w:r w:rsidRPr="000062A7">
        <w:rPr>
          <w:rFonts w:asciiTheme="majorBidi" w:hAnsiTheme="majorBidi" w:cstheme="majorBidi"/>
          <w:noProof/>
          <w:rtl/>
        </w:rPr>
        <mc:AlternateContent>
          <mc:Choice Requires="wps">
            <w:drawing>
              <wp:anchor distT="45720" distB="45720" distL="114300" distR="114300" simplePos="0" relativeHeight="251697152" behindDoc="1" locked="0" layoutInCell="1" allowOverlap="1" wp14:anchorId="6F59FACD" wp14:editId="1C3A9BCF">
                <wp:simplePos x="0" y="0"/>
                <wp:positionH relativeFrom="margin">
                  <wp:align>center</wp:align>
                </wp:positionH>
                <wp:positionV relativeFrom="paragraph">
                  <wp:posOffset>3570428</wp:posOffset>
                </wp:positionV>
                <wp:extent cx="584200" cy="241300"/>
                <wp:effectExtent l="0" t="0" r="0" b="6350"/>
                <wp:wrapNone/>
                <wp:docPr id="76562858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2A7AE743" w14:textId="0D71AB01" w:rsidR="00F94926" w:rsidRPr="009E1144" w:rsidRDefault="00F94926" w:rsidP="00F94926">
                            <w:pPr>
                              <w:rPr>
                                <w:rFonts w:asciiTheme="majorBidi" w:hAnsiTheme="majorBidi" w:cstheme="majorBidi"/>
                                <w:sz w:val="18"/>
                                <w:szCs w:val="18"/>
                                <w:lang w:val="en-US"/>
                              </w:rPr>
                            </w:pPr>
                            <w:r>
                              <w:rPr>
                                <w:rFonts w:asciiTheme="majorBidi" w:hAnsiTheme="majorBidi" w:cstheme="majorBidi"/>
                                <w:sz w:val="18"/>
                                <w:szCs w:val="18"/>
                                <w:lang w:val="en-US"/>
                              </w:rPr>
                              <w:t>Figure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9FACD" id="_x0000_s1037" type="#_x0000_t202" style="position:absolute;margin-left:0;margin-top:281.15pt;width:46pt;height:19pt;flip:x;z-index:-2516193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" filled="f" stroked="f">
                <v:textbox>
                  <w:txbxContent>
                    <w:p w14:paraId="2A7AE743" w14:textId="0D71AB01" w:rsidR="00F94926" w:rsidRPr="009E1144" w:rsidRDefault="00F94926" w:rsidP="00F94926">
                      <w:pPr>
                        <w:rPr>
                          <w:rFonts w:asciiTheme="majorBidi" w:hAnsiTheme="majorBidi" w:cstheme="majorBidi"/>
                          <w:sz w:val="18"/>
                          <w:szCs w:val="18"/>
                          <w:lang w:val="en-US"/>
                        </w:rPr>
                      </w:pPr>
                      <w:r>
                        <w:rPr>
                          <w:rFonts w:asciiTheme="majorBidi" w:hAnsiTheme="majorBidi" w:cstheme="majorBidi"/>
                          <w:sz w:val="18"/>
                          <w:szCs w:val="18"/>
                          <w:lang w:val="en-US"/>
                        </w:rPr>
                        <w:t>Figure 7</w:t>
                      </w:r>
                    </w:p>
                  </w:txbxContent>
                </v:textbox>
                <w10:wrap anchorx="margin"/>
              </v:shape>
            </w:pict>
          </mc:Fallback>
        </mc:AlternateContent>
      </w:r>
      <w:r w:rsidR="000F6BBB" w:rsidRPr="000F6BBB">
        <w:rPr>
          <w:noProof/>
          <w:lang w:val="en-US"/>
        </w:rPr>
        <w:drawing>
          <wp:inline distT="0" distB="0" distL="0" distR="0" wp14:anchorId="1E318972" wp14:editId="639AE27B">
            <wp:extent cx="5731510" cy="3573145"/>
            <wp:effectExtent l="0" t="0" r="2540" b="8255"/>
            <wp:docPr id="1675874505" name="תמונה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4505" name="תמונה 1" descr="תמונה שמכילה טקסט, צילום מסך, תוכנה, דף אינטרנט&#10;&#10;תוכן בינה מלאכותית גנרטיבית עשוי להיות שגוי."/>
                    <pic:cNvPicPr/>
                  </pic:nvPicPr>
                  <pic:blipFill>
                    <a:blip r:embed="rId24"/>
                    <a:stretch>
                      <a:fillRect/>
                    </a:stretch>
                  </pic:blipFill>
                  <pic:spPr>
                    <a:xfrm>
                      <a:off x="0" y="0"/>
                      <a:ext cx="5731510" cy="3573145"/>
                    </a:xfrm>
                    <a:prstGeom prst="rect">
                      <a:avLst/>
                    </a:prstGeom>
                  </pic:spPr>
                </pic:pic>
              </a:graphicData>
            </a:graphic>
          </wp:inline>
        </w:drawing>
      </w:r>
    </w:p>
    <w:p w14:paraId="3CD7C677" w14:textId="204750B7" w:rsidR="00984A56" w:rsidRDefault="00984A56" w:rsidP="002E14BA">
      <w:pPr>
        <w:rPr>
          <w:rtl/>
          <w:lang w:val="en-US"/>
        </w:rPr>
      </w:pPr>
      <w:r>
        <w:rPr>
          <w:lang w:val="en-US"/>
        </w:rPr>
        <w:lastRenderedPageBreak/>
        <w:t>Dashboard UI</w:t>
      </w:r>
    </w:p>
    <w:p w14:paraId="6A7E3747" w14:textId="7741971D" w:rsidR="0013559C" w:rsidRDefault="00A14E4E" w:rsidP="002E14BA">
      <w:pPr>
        <w:rPr>
          <w:rtl/>
          <w:lang w:val="en-US"/>
        </w:rPr>
      </w:pPr>
      <w:r w:rsidRPr="00A14E4E">
        <w:rPr>
          <w:noProof/>
          <w:lang w:val="en-US"/>
        </w:rPr>
        <w:drawing>
          <wp:inline distT="0" distB="0" distL="0" distR="0" wp14:anchorId="2A4F2ABF" wp14:editId="7ED5F2EB">
            <wp:extent cx="5731510" cy="3559810"/>
            <wp:effectExtent l="0" t="0" r="2540" b="2540"/>
            <wp:docPr id="10831185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8560" name=""/>
                    <pic:cNvPicPr/>
                  </pic:nvPicPr>
                  <pic:blipFill>
                    <a:blip r:embed="rId25"/>
                    <a:stretch>
                      <a:fillRect/>
                    </a:stretch>
                  </pic:blipFill>
                  <pic:spPr>
                    <a:xfrm>
                      <a:off x="0" y="0"/>
                      <a:ext cx="5731510" cy="3559810"/>
                    </a:xfrm>
                    <a:prstGeom prst="rect">
                      <a:avLst/>
                    </a:prstGeom>
                  </pic:spPr>
                </pic:pic>
              </a:graphicData>
            </a:graphic>
          </wp:inline>
        </w:drawing>
      </w:r>
      <w:r w:rsidR="00F94926" w:rsidRPr="000062A7">
        <w:rPr>
          <w:rFonts w:asciiTheme="majorBidi" w:hAnsiTheme="majorBidi" w:cstheme="majorBidi"/>
          <w:noProof/>
          <w:rtl/>
        </w:rPr>
        <mc:AlternateContent>
          <mc:Choice Requires="wps">
            <w:drawing>
              <wp:anchor distT="45720" distB="45720" distL="114300" distR="114300" simplePos="0" relativeHeight="251699200" behindDoc="1" locked="0" layoutInCell="1" allowOverlap="1" wp14:anchorId="4B2B98C2" wp14:editId="3D1D75B2">
                <wp:simplePos x="0" y="0"/>
                <wp:positionH relativeFrom="margin">
                  <wp:align>center</wp:align>
                </wp:positionH>
                <wp:positionV relativeFrom="paragraph">
                  <wp:posOffset>3562528</wp:posOffset>
                </wp:positionV>
                <wp:extent cx="584200" cy="241300"/>
                <wp:effectExtent l="0" t="0" r="0" b="6350"/>
                <wp:wrapNone/>
                <wp:docPr id="90074699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0939C259" w14:textId="46C0480E" w:rsidR="00F94926" w:rsidRPr="009E1144" w:rsidRDefault="00F94926" w:rsidP="00F94926">
                            <w:pPr>
                              <w:rPr>
                                <w:rFonts w:asciiTheme="majorBidi" w:hAnsiTheme="majorBidi" w:cstheme="majorBidi"/>
                                <w:sz w:val="18"/>
                                <w:szCs w:val="18"/>
                                <w:lang w:val="en-US"/>
                              </w:rPr>
                            </w:pPr>
                            <w:r>
                              <w:rPr>
                                <w:rFonts w:asciiTheme="majorBidi" w:hAnsiTheme="majorBidi" w:cstheme="majorBidi"/>
                                <w:sz w:val="18"/>
                                <w:szCs w:val="18"/>
                                <w:lang w:val="en-US"/>
                              </w:rPr>
                              <w:t>Figure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B98C2" id="_x0000_s1038" type="#_x0000_t202" style="position:absolute;margin-left:0;margin-top:280.5pt;width:46pt;height:19pt;flip:x;z-index:-2516172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" filled="f" stroked="f">
                <v:textbox>
                  <w:txbxContent>
                    <w:p w14:paraId="0939C259" w14:textId="46C0480E" w:rsidR="00F94926" w:rsidRPr="009E1144" w:rsidRDefault="00F94926" w:rsidP="00F94926">
                      <w:pPr>
                        <w:rPr>
                          <w:rFonts w:asciiTheme="majorBidi" w:hAnsiTheme="majorBidi" w:cstheme="majorBidi"/>
                          <w:sz w:val="18"/>
                          <w:szCs w:val="18"/>
                          <w:lang w:val="en-US"/>
                        </w:rPr>
                      </w:pPr>
                      <w:r>
                        <w:rPr>
                          <w:rFonts w:asciiTheme="majorBidi" w:hAnsiTheme="majorBidi" w:cstheme="majorBidi"/>
                          <w:sz w:val="18"/>
                          <w:szCs w:val="18"/>
                          <w:lang w:val="en-US"/>
                        </w:rPr>
                        <w:t>Figure 8</w:t>
                      </w:r>
                    </w:p>
                  </w:txbxContent>
                </v:textbox>
                <w10:wrap anchorx="margin"/>
              </v:shape>
            </w:pict>
          </mc:Fallback>
        </mc:AlternateContent>
      </w:r>
    </w:p>
    <w:p w14:paraId="464B555D" w14:textId="06D52E99" w:rsidR="0013559C" w:rsidRDefault="0013559C" w:rsidP="002E14BA">
      <w:pPr>
        <w:rPr>
          <w:lang w:val="en-US"/>
        </w:rPr>
      </w:pPr>
    </w:p>
    <w:p w14:paraId="63490192" w14:textId="701C6D0E" w:rsidR="00984A56" w:rsidRDefault="00984A56" w:rsidP="002E14BA">
      <w:pPr>
        <w:rPr>
          <w:rtl/>
          <w:lang w:val="en-US"/>
        </w:rPr>
      </w:pPr>
      <w:r>
        <w:rPr>
          <w:lang w:val="en-US"/>
        </w:rPr>
        <w:t>Flight history UI</w:t>
      </w:r>
    </w:p>
    <w:p w14:paraId="2A14F159" w14:textId="34FA79D1" w:rsidR="0013559C" w:rsidRDefault="00A14E4E" w:rsidP="002E14BA">
      <w:pPr>
        <w:rPr>
          <w:rtl/>
          <w:lang w:val="en-US"/>
        </w:rPr>
      </w:pPr>
      <w:r w:rsidRPr="000062A7">
        <w:rPr>
          <w:rFonts w:asciiTheme="majorBidi" w:hAnsiTheme="majorBidi" w:cstheme="majorBidi"/>
          <w:noProof/>
          <w:rtl/>
        </w:rPr>
        <mc:AlternateContent>
          <mc:Choice Requires="wps">
            <w:drawing>
              <wp:anchor distT="45720" distB="45720" distL="114300" distR="114300" simplePos="0" relativeHeight="251702272" behindDoc="1" locked="0" layoutInCell="1" allowOverlap="1" wp14:anchorId="352886AE" wp14:editId="367CC2CC">
                <wp:simplePos x="0" y="0"/>
                <wp:positionH relativeFrom="margin">
                  <wp:align>center</wp:align>
                </wp:positionH>
                <wp:positionV relativeFrom="paragraph">
                  <wp:posOffset>3574694</wp:posOffset>
                </wp:positionV>
                <wp:extent cx="584200" cy="241300"/>
                <wp:effectExtent l="0" t="0" r="0" b="6350"/>
                <wp:wrapNone/>
                <wp:docPr id="64417411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4200" cy="241300"/>
                        </a:xfrm>
                        <a:prstGeom prst="rect">
                          <a:avLst/>
                        </a:prstGeom>
                        <a:noFill/>
                        <a:ln w="9525">
                          <a:noFill/>
                          <a:miter lim="800000"/>
                          <a:headEnd/>
                          <a:tailEnd/>
                        </a:ln>
                      </wps:spPr>
                      <wps:txbx>
                        <w:txbxContent>
                          <w:p w14:paraId="26F5678B" w14:textId="0C77B36B" w:rsidR="00A14E4E" w:rsidRPr="009E1144" w:rsidRDefault="00A14E4E" w:rsidP="00A14E4E">
                            <w:pPr>
                              <w:rPr>
                                <w:rFonts w:asciiTheme="majorBidi" w:hAnsiTheme="majorBidi" w:cstheme="majorBidi"/>
                                <w:sz w:val="18"/>
                                <w:szCs w:val="18"/>
                                <w:lang w:val="en-US"/>
                              </w:rPr>
                            </w:pPr>
                            <w:r>
                              <w:rPr>
                                <w:rFonts w:asciiTheme="majorBidi" w:hAnsiTheme="majorBidi" w:cstheme="majorBidi"/>
                                <w:sz w:val="18"/>
                                <w:szCs w:val="18"/>
                                <w:lang w:val="en-US"/>
                              </w:rPr>
                              <w:t>Figure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886AE" id="_x0000_s1039" type="#_x0000_t202" style="position:absolute;margin-left:0;margin-top:281.45pt;width:46pt;height:19pt;flip:x;z-index:-2516142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" filled="f" stroked="f">
                <v:textbox>
                  <w:txbxContent>
                    <w:p w14:paraId="26F5678B" w14:textId="0C77B36B" w:rsidR="00A14E4E" w:rsidRPr="009E1144" w:rsidRDefault="00A14E4E" w:rsidP="00A14E4E">
                      <w:pPr>
                        <w:rPr>
                          <w:rFonts w:asciiTheme="majorBidi" w:hAnsiTheme="majorBidi" w:cstheme="majorBidi"/>
                          <w:sz w:val="18"/>
                          <w:szCs w:val="18"/>
                          <w:lang w:val="en-US"/>
                        </w:rPr>
                      </w:pPr>
                      <w:r>
                        <w:rPr>
                          <w:rFonts w:asciiTheme="majorBidi" w:hAnsiTheme="majorBidi" w:cstheme="majorBidi"/>
                          <w:sz w:val="18"/>
                          <w:szCs w:val="18"/>
                          <w:lang w:val="en-US"/>
                        </w:rPr>
                        <w:t>Figure 9</w:t>
                      </w:r>
                    </w:p>
                  </w:txbxContent>
                </v:textbox>
                <w10:wrap anchorx="margin"/>
              </v:shape>
            </w:pict>
          </mc:Fallback>
        </mc:AlternateContent>
      </w:r>
      <w:r w:rsidR="00F52813" w:rsidRPr="00F52813">
        <w:rPr>
          <w:noProof/>
          <w:lang w:val="en-US"/>
        </w:rPr>
        <w:drawing>
          <wp:inline distT="0" distB="0" distL="0" distR="0" wp14:anchorId="08202723" wp14:editId="3DA56D14">
            <wp:extent cx="5731510" cy="3553460"/>
            <wp:effectExtent l="0" t="0" r="2540" b="8890"/>
            <wp:docPr id="3427991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9182" name=""/>
                    <pic:cNvPicPr/>
                  </pic:nvPicPr>
                  <pic:blipFill>
                    <a:blip r:embed="rId26"/>
                    <a:stretch>
                      <a:fillRect/>
                    </a:stretch>
                  </pic:blipFill>
                  <pic:spPr>
                    <a:xfrm>
                      <a:off x="0" y="0"/>
                      <a:ext cx="5731510" cy="3553460"/>
                    </a:xfrm>
                    <a:prstGeom prst="rect">
                      <a:avLst/>
                    </a:prstGeom>
                  </pic:spPr>
                </pic:pic>
              </a:graphicData>
            </a:graphic>
          </wp:inline>
        </w:drawing>
      </w:r>
    </w:p>
    <w:p w14:paraId="22607D56" w14:textId="63720B7B" w:rsidR="0013559C" w:rsidRDefault="0013559C" w:rsidP="002E14BA">
      <w:pPr>
        <w:rPr>
          <w:rtl/>
          <w:lang w:val="en-US"/>
        </w:rPr>
      </w:pPr>
    </w:p>
    <w:p w14:paraId="7B2E2944" w14:textId="77777777" w:rsidR="00790A02" w:rsidRDefault="00790A02" w:rsidP="002E14BA">
      <w:pPr>
        <w:rPr>
          <w:lang w:val="en-US"/>
        </w:rPr>
      </w:pPr>
    </w:p>
    <w:p w14:paraId="1FE0E6DC" w14:textId="77777777" w:rsidR="00790A02" w:rsidRDefault="00790A02" w:rsidP="00790A02">
      <w:pPr>
        <w:pStyle w:val="2"/>
        <w:rPr>
          <w:lang w:val="en-US"/>
        </w:rPr>
      </w:pPr>
      <w:bookmarkStart w:id="54" w:name="_Toc218076268"/>
      <w:r>
        <w:rPr>
          <w:lang w:val="en-US"/>
        </w:rPr>
        <w:lastRenderedPageBreak/>
        <w:t>3.9   AI tools example prompts</w:t>
      </w:r>
      <w:bookmarkEnd w:id="54"/>
    </w:p>
    <w:p w14:paraId="44147010" w14:textId="7292ABE9" w:rsidR="00790A02" w:rsidRDefault="00790A02" w:rsidP="00790A02">
      <w:pPr>
        <w:rPr>
          <w:rFonts w:asciiTheme="majorBidi" w:hAnsiTheme="majorBidi" w:cstheme="majorBidi"/>
          <w:lang w:val="en-US"/>
        </w:rPr>
      </w:pPr>
      <w:r>
        <w:rPr>
          <w:rFonts w:asciiTheme="majorBidi" w:hAnsiTheme="majorBidi" w:cstheme="majorBidi"/>
          <w:lang w:val="en-US"/>
        </w:rPr>
        <w:t>As part of the research and design process, AI-based tools were used to support exploration of technical concepts, system modeling decisions and interface prototyping. In accordance with this project requirements, this section documents the AI tools used during the research phase, provides direct links to each tool and presents representative example of prompts written for them. The listed prompts reflect typical interactions used to clarify concepts, structure system diagrams and support preparation of the project documentation.</w:t>
      </w:r>
    </w:p>
    <w:p w14:paraId="760344C5" w14:textId="0C31288E" w:rsidR="00527E87" w:rsidRDefault="00527E87" w:rsidP="00527E87">
      <w:pPr>
        <w:pStyle w:val="3"/>
        <w:rPr>
          <w:lang w:val="en-US"/>
        </w:rPr>
      </w:pPr>
      <w:r>
        <w:rPr>
          <w:lang w:val="en-US"/>
        </w:rPr>
        <w:tab/>
      </w:r>
      <w:bookmarkStart w:id="55" w:name="_Toc218076269"/>
      <w:r>
        <w:rPr>
          <w:lang w:val="en-US"/>
        </w:rPr>
        <w:t>3.9.1</w:t>
      </w:r>
      <w:r w:rsidR="000D1E86">
        <w:rPr>
          <w:lang w:val="en-US"/>
        </w:rPr>
        <w:t xml:space="preserve">   </w:t>
      </w:r>
      <w:r>
        <w:rPr>
          <w:lang w:val="en-US"/>
        </w:rPr>
        <w:t>AI tools (Links)</w:t>
      </w:r>
      <w:bookmarkEnd w:id="55"/>
    </w:p>
    <w:p w14:paraId="03DA923D" w14:textId="7B403575" w:rsidR="00527E87" w:rsidRDefault="00527E87" w:rsidP="00527E87">
      <w:pPr>
        <w:ind w:left="720"/>
        <w:rPr>
          <w:rFonts w:asciiTheme="majorBidi" w:hAnsiTheme="majorBidi" w:cstheme="majorBidi"/>
        </w:rPr>
      </w:pPr>
      <w:r>
        <w:rPr>
          <w:rFonts w:asciiTheme="majorBidi" w:hAnsiTheme="majorBidi" w:cstheme="majorBidi"/>
          <w:lang w:val="en-US"/>
        </w:rPr>
        <w:t xml:space="preserve">ChatGPT - </w:t>
      </w:r>
      <w:hyperlink r:id="rId27" w:history="1">
        <w:r w:rsidRPr="003F4A7A">
          <w:rPr>
            <w:rStyle w:val="Hyperlink"/>
            <w:rFonts w:asciiTheme="majorBidi" w:hAnsiTheme="majorBidi" w:cstheme="majorBidi"/>
          </w:rPr>
          <w:t>https://chat.openai.com</w:t>
        </w:r>
      </w:hyperlink>
      <w:r>
        <w:rPr>
          <w:rFonts w:asciiTheme="majorBidi" w:hAnsiTheme="majorBidi" w:cstheme="majorBidi"/>
        </w:rPr>
        <w:br/>
        <w:t xml:space="preserve">Figma AI - </w:t>
      </w:r>
      <w:hyperlink r:id="rId28" w:history="1">
        <w:r w:rsidRPr="003F4A7A">
          <w:rPr>
            <w:rStyle w:val="Hyperlink"/>
            <w:rFonts w:asciiTheme="majorBidi" w:hAnsiTheme="majorBidi" w:cstheme="majorBidi"/>
          </w:rPr>
          <w:t>https://www.figma.com</w:t>
        </w:r>
      </w:hyperlink>
      <w:r>
        <w:rPr>
          <w:rFonts w:asciiTheme="majorBidi" w:hAnsiTheme="majorBidi" w:cstheme="majorBidi"/>
        </w:rPr>
        <w:br/>
        <w:t xml:space="preserve">Gemini - </w:t>
      </w:r>
      <w:hyperlink r:id="rId29" w:history="1">
        <w:r w:rsidRPr="003F4A7A">
          <w:rPr>
            <w:rStyle w:val="Hyperlink"/>
            <w:rFonts w:asciiTheme="majorBidi" w:hAnsiTheme="majorBidi" w:cstheme="majorBidi"/>
          </w:rPr>
          <w:t>https://gemini.google.com</w:t>
        </w:r>
      </w:hyperlink>
      <w:r>
        <w:rPr>
          <w:rFonts w:asciiTheme="majorBidi" w:hAnsiTheme="majorBidi" w:cstheme="majorBidi"/>
        </w:rPr>
        <w:br/>
        <w:t xml:space="preserve">NotebookLM - </w:t>
      </w:r>
      <w:hyperlink r:id="rId30" w:history="1">
        <w:r w:rsidRPr="003F4A7A">
          <w:rPr>
            <w:rStyle w:val="Hyperlink"/>
            <w:rFonts w:asciiTheme="majorBidi" w:hAnsiTheme="majorBidi" w:cstheme="majorBidi"/>
          </w:rPr>
          <w:t>https://notebooklm.google.com</w:t>
        </w:r>
      </w:hyperlink>
      <w:r>
        <w:rPr>
          <w:rFonts w:asciiTheme="majorBidi" w:hAnsiTheme="majorBidi" w:cstheme="majorBidi"/>
        </w:rPr>
        <w:br/>
        <w:t>Mir</w:t>
      </w:r>
      <w:r w:rsidR="0046272D">
        <w:rPr>
          <w:rFonts w:asciiTheme="majorBidi" w:hAnsiTheme="majorBidi" w:cstheme="majorBidi"/>
          <w:lang w:val="en-US"/>
        </w:rPr>
        <w:t>o</w:t>
      </w:r>
      <w:r>
        <w:rPr>
          <w:rFonts w:asciiTheme="majorBidi" w:hAnsiTheme="majorBidi" w:cstheme="majorBidi"/>
        </w:rPr>
        <w:t xml:space="preserve"> AI - </w:t>
      </w:r>
      <w:hyperlink r:id="rId31" w:history="1">
        <w:r w:rsidRPr="003F4A7A">
          <w:rPr>
            <w:rStyle w:val="Hyperlink"/>
            <w:rFonts w:asciiTheme="majorBidi" w:hAnsiTheme="majorBidi" w:cstheme="majorBidi"/>
          </w:rPr>
          <w:t>https://miro.com/ai</w:t>
        </w:r>
      </w:hyperlink>
    </w:p>
    <w:p w14:paraId="2A1DCE0C" w14:textId="54ED816A" w:rsidR="00527E87" w:rsidRDefault="000D1E86" w:rsidP="00463A39">
      <w:pPr>
        <w:pStyle w:val="3"/>
        <w:numPr>
          <w:ilvl w:val="2"/>
          <w:numId w:val="3"/>
        </w:numPr>
      </w:pPr>
      <w:r>
        <w:t xml:space="preserve"> </w:t>
      </w:r>
      <w:bookmarkStart w:id="56" w:name="_Toc218076270"/>
      <w:r w:rsidR="00527E87">
        <w:t>Example prompts</w:t>
      </w:r>
      <w:bookmarkEnd w:id="56"/>
    </w:p>
    <w:p w14:paraId="0E45DC80" w14:textId="77777777" w:rsidR="00463A39" w:rsidRDefault="0038415C" w:rsidP="00463A39">
      <w:pPr>
        <w:ind w:left="720"/>
        <w:rPr>
          <w:rFonts w:asciiTheme="majorBidi" w:hAnsiTheme="majorBidi" w:cstheme="majorBidi"/>
        </w:rPr>
      </w:pPr>
      <w:r>
        <w:rPr>
          <w:rFonts w:asciiTheme="majorBidi" w:hAnsiTheme="majorBidi" w:cstheme="majorBidi"/>
        </w:rPr>
        <w:t>The following list present prompts written and used during interactions with the AI tools listed above. These prompts reflect research, design and documentation-related queries used throughout the project.</w:t>
      </w:r>
    </w:p>
    <w:p w14:paraId="6F95683D" w14:textId="63A36425" w:rsidR="00463A39" w:rsidRPr="00463A39" w:rsidRDefault="005F0869" w:rsidP="00463A39">
      <w:pPr>
        <w:ind w:left="720"/>
        <w:rPr>
          <w:rFonts w:asciiTheme="majorBidi" w:hAnsiTheme="majorBidi" w:cstheme="majorBidi"/>
        </w:rPr>
      </w:pPr>
      <w:r w:rsidRPr="00463A39">
        <w:rPr>
          <w:rFonts w:asciiTheme="majorBidi" w:hAnsiTheme="majorBidi" w:cstheme="majorBidi"/>
        </w:rPr>
        <w:t>ChatGPT</w:t>
      </w:r>
    </w:p>
    <w:p w14:paraId="5D9D9D6C" w14:textId="2AEE2DC3" w:rsidR="00463A39" w:rsidRPr="00463A39" w:rsidRDefault="00463A39" w:rsidP="00463A39">
      <w:pPr>
        <w:pStyle w:val="a9"/>
        <w:numPr>
          <w:ilvl w:val="0"/>
          <w:numId w:val="2"/>
        </w:numPr>
        <w:rPr>
          <w:rFonts w:asciiTheme="majorBidi" w:hAnsiTheme="majorBidi" w:cstheme="majorBidi"/>
        </w:rPr>
      </w:pPr>
      <w:r>
        <w:rPr>
          <w:rFonts w:asciiTheme="majorBidi" w:hAnsiTheme="majorBidi" w:cstheme="majorBidi"/>
        </w:rPr>
        <w:t>W</w:t>
      </w:r>
      <w:r w:rsidRPr="00463A39">
        <w:rPr>
          <w:rFonts w:asciiTheme="majorBidi" w:hAnsiTheme="majorBidi" w:cstheme="majorBidi"/>
        </w:rPr>
        <w:t>hat information should be included in a simplified activity diagram for an academic report?</w:t>
      </w:r>
    </w:p>
    <w:p w14:paraId="1B7E2551" w14:textId="0B2774F6" w:rsidR="005F0869" w:rsidRDefault="00463A39" w:rsidP="00463A39">
      <w:pPr>
        <w:pStyle w:val="a9"/>
        <w:numPr>
          <w:ilvl w:val="0"/>
          <w:numId w:val="2"/>
        </w:numPr>
        <w:rPr>
          <w:rFonts w:asciiTheme="majorBidi" w:hAnsiTheme="majorBidi" w:cstheme="majorBidi"/>
        </w:rPr>
      </w:pPr>
      <w:r>
        <w:rPr>
          <w:rFonts w:asciiTheme="majorBidi" w:hAnsiTheme="majorBidi" w:cstheme="majorBidi"/>
        </w:rPr>
        <w:t>I</w:t>
      </w:r>
      <w:r w:rsidR="00241AE2">
        <w:rPr>
          <w:rFonts w:asciiTheme="majorBidi" w:hAnsiTheme="majorBidi" w:cstheme="majorBidi"/>
        </w:rPr>
        <w:t>’</w:t>
      </w:r>
      <w:r>
        <w:rPr>
          <w:rFonts w:asciiTheme="majorBidi" w:hAnsiTheme="majorBidi" w:cstheme="majorBidi"/>
        </w:rPr>
        <w:t xml:space="preserve">m in the section of Background and related </w:t>
      </w:r>
      <w:r w:rsidR="00241AE2">
        <w:rPr>
          <w:rFonts w:asciiTheme="majorBidi" w:hAnsiTheme="majorBidi" w:cstheme="majorBidi"/>
        </w:rPr>
        <w:t xml:space="preserve">work, </w:t>
      </w:r>
      <w:r>
        <w:rPr>
          <w:rFonts w:asciiTheme="majorBidi" w:hAnsiTheme="majorBidi" w:cstheme="majorBidi"/>
        </w:rPr>
        <w:t xml:space="preserve">how </w:t>
      </w:r>
      <w:r w:rsidR="00241AE2">
        <w:rPr>
          <w:rFonts w:asciiTheme="majorBidi" w:hAnsiTheme="majorBidi" w:cstheme="majorBidi"/>
        </w:rPr>
        <w:t>do I cite</w:t>
      </w:r>
      <w:r>
        <w:rPr>
          <w:rFonts w:asciiTheme="majorBidi" w:hAnsiTheme="majorBidi" w:cstheme="majorBidi"/>
        </w:rPr>
        <w:t xml:space="preserve"> references </w:t>
      </w:r>
      <w:r w:rsidR="00241AE2">
        <w:rPr>
          <w:rFonts w:asciiTheme="majorBidi" w:hAnsiTheme="majorBidi" w:cstheme="majorBidi"/>
        </w:rPr>
        <w:t>correctly using APA style?</w:t>
      </w:r>
    </w:p>
    <w:p w14:paraId="4E49566F" w14:textId="3C5F022A" w:rsidR="00241AE2" w:rsidRDefault="00241AE2" w:rsidP="00241AE2">
      <w:pPr>
        <w:ind w:left="720"/>
        <w:rPr>
          <w:rFonts w:asciiTheme="majorBidi" w:hAnsiTheme="majorBidi" w:cstheme="majorBidi"/>
        </w:rPr>
      </w:pPr>
      <w:r>
        <w:rPr>
          <w:rFonts w:asciiTheme="majorBidi" w:hAnsiTheme="majorBidi" w:cstheme="majorBidi"/>
        </w:rPr>
        <w:t>Figma AI</w:t>
      </w:r>
    </w:p>
    <w:p w14:paraId="490291CC" w14:textId="2ED53143" w:rsidR="007E2124" w:rsidRPr="007E2124" w:rsidRDefault="00241AE2" w:rsidP="007E2124">
      <w:pPr>
        <w:pStyle w:val="a9"/>
        <w:numPr>
          <w:ilvl w:val="0"/>
          <w:numId w:val="4"/>
        </w:numPr>
        <w:rPr>
          <w:rFonts w:asciiTheme="majorBidi" w:hAnsiTheme="majorBidi" w:cstheme="majorBidi"/>
        </w:rPr>
      </w:pPr>
      <w:r>
        <w:rPr>
          <w:rFonts w:asciiTheme="majorBidi" w:hAnsiTheme="majorBidi" w:cstheme="majorBidi"/>
        </w:rPr>
        <w:t>Generate a clean login screen layout for agricultural monitoring application</w:t>
      </w:r>
    </w:p>
    <w:p w14:paraId="585E9CC7" w14:textId="459EEE2D" w:rsidR="00241AE2" w:rsidRDefault="00241AE2" w:rsidP="00241AE2">
      <w:pPr>
        <w:ind w:left="720"/>
        <w:rPr>
          <w:rFonts w:asciiTheme="majorBidi" w:hAnsiTheme="majorBidi" w:cstheme="majorBidi"/>
        </w:rPr>
      </w:pPr>
      <w:r>
        <w:rPr>
          <w:rFonts w:asciiTheme="majorBidi" w:hAnsiTheme="majorBidi" w:cstheme="majorBidi"/>
        </w:rPr>
        <w:t>Gemini</w:t>
      </w:r>
    </w:p>
    <w:p w14:paraId="6A3B84E0" w14:textId="76C83A1C" w:rsidR="00241AE2" w:rsidRDefault="00241AE2" w:rsidP="00241AE2">
      <w:pPr>
        <w:pStyle w:val="a9"/>
        <w:numPr>
          <w:ilvl w:val="0"/>
          <w:numId w:val="4"/>
        </w:numPr>
        <w:rPr>
          <w:rFonts w:asciiTheme="majorBidi" w:hAnsiTheme="majorBidi" w:cstheme="majorBidi"/>
        </w:rPr>
      </w:pPr>
      <w:r>
        <w:rPr>
          <w:rFonts w:asciiTheme="majorBidi" w:hAnsiTheme="majorBidi" w:cstheme="majorBidi"/>
        </w:rPr>
        <w:t>Find recent academic articles on UAV based crop disease detection using YOLO</w:t>
      </w:r>
    </w:p>
    <w:p w14:paraId="0F86B8D2" w14:textId="4775046E" w:rsidR="00241AE2" w:rsidRDefault="00241AE2" w:rsidP="00241AE2">
      <w:pPr>
        <w:pStyle w:val="a9"/>
        <w:numPr>
          <w:ilvl w:val="0"/>
          <w:numId w:val="4"/>
        </w:numPr>
        <w:rPr>
          <w:rFonts w:asciiTheme="majorBidi" w:hAnsiTheme="majorBidi" w:cstheme="majorBidi"/>
        </w:rPr>
      </w:pPr>
      <w:r>
        <w:rPr>
          <w:rFonts w:asciiTheme="majorBidi" w:hAnsiTheme="majorBidi" w:cstheme="majorBidi"/>
        </w:rPr>
        <w:t>How is this article related to my project on tomato leaf disease detection?</w:t>
      </w:r>
    </w:p>
    <w:p w14:paraId="3319902F" w14:textId="689F14D6" w:rsidR="00241AE2" w:rsidRDefault="00241AE2" w:rsidP="00241AE2">
      <w:pPr>
        <w:ind w:left="720"/>
        <w:rPr>
          <w:rFonts w:asciiTheme="majorBidi" w:hAnsiTheme="majorBidi" w:cstheme="majorBidi"/>
        </w:rPr>
      </w:pPr>
      <w:r>
        <w:rPr>
          <w:rFonts w:asciiTheme="majorBidi" w:hAnsiTheme="majorBidi" w:cstheme="majorBidi"/>
        </w:rPr>
        <w:t>NotebookLM</w:t>
      </w:r>
    </w:p>
    <w:p w14:paraId="2AE3F791" w14:textId="18A2F195" w:rsidR="00241AE2" w:rsidRDefault="00241AE2" w:rsidP="00241AE2">
      <w:pPr>
        <w:pStyle w:val="a9"/>
        <w:numPr>
          <w:ilvl w:val="0"/>
          <w:numId w:val="4"/>
        </w:numPr>
        <w:rPr>
          <w:rFonts w:asciiTheme="majorBidi" w:hAnsiTheme="majorBidi" w:cstheme="majorBidi"/>
        </w:rPr>
      </w:pPr>
      <w:r>
        <w:rPr>
          <w:rFonts w:asciiTheme="majorBidi" w:hAnsiTheme="majorBidi" w:cstheme="majorBidi"/>
        </w:rPr>
        <w:t>Summarize the following article</w:t>
      </w:r>
    </w:p>
    <w:p w14:paraId="0FAADBF5" w14:textId="7E942A60" w:rsidR="007E2124" w:rsidRDefault="007E2124" w:rsidP="00241AE2">
      <w:pPr>
        <w:pStyle w:val="a9"/>
        <w:numPr>
          <w:ilvl w:val="0"/>
          <w:numId w:val="4"/>
        </w:numPr>
        <w:rPr>
          <w:rFonts w:asciiTheme="majorBidi" w:hAnsiTheme="majorBidi" w:cstheme="majorBidi"/>
        </w:rPr>
      </w:pPr>
      <w:r>
        <w:rPr>
          <w:rFonts w:asciiTheme="majorBidi" w:hAnsiTheme="majorBidi" w:cstheme="majorBidi"/>
        </w:rPr>
        <w:t>What are the main points of this article and how does it relate to tracking objects across video frames?</w:t>
      </w:r>
    </w:p>
    <w:p w14:paraId="1E75DC74" w14:textId="26E7287B" w:rsidR="00241AE2" w:rsidRDefault="00241AE2" w:rsidP="00241AE2">
      <w:pPr>
        <w:ind w:left="720"/>
        <w:rPr>
          <w:rFonts w:asciiTheme="majorBidi" w:hAnsiTheme="majorBidi" w:cstheme="majorBidi"/>
        </w:rPr>
      </w:pPr>
      <w:r>
        <w:rPr>
          <w:rFonts w:asciiTheme="majorBidi" w:hAnsiTheme="majorBidi" w:cstheme="majorBidi"/>
        </w:rPr>
        <w:t>Miro AI</w:t>
      </w:r>
    </w:p>
    <w:p w14:paraId="0550D93B" w14:textId="673BDCD8" w:rsidR="00241AE2" w:rsidRPr="007E2124" w:rsidRDefault="00241AE2" w:rsidP="007E2124">
      <w:pPr>
        <w:pStyle w:val="a9"/>
        <w:numPr>
          <w:ilvl w:val="0"/>
          <w:numId w:val="4"/>
        </w:numPr>
        <w:rPr>
          <w:rFonts w:asciiTheme="majorBidi" w:hAnsiTheme="majorBidi" w:cstheme="majorBidi"/>
        </w:rPr>
      </w:pPr>
      <w:r>
        <w:rPr>
          <w:rFonts w:asciiTheme="majorBidi" w:hAnsiTheme="majorBidi" w:cstheme="majorBidi"/>
        </w:rPr>
        <w:t>Generate simple visual icons representing the processing stages in the system pipeline</w:t>
      </w:r>
    </w:p>
    <w:p w14:paraId="2A86BEC7" w14:textId="35FCAAA3" w:rsidR="000F687E" w:rsidRDefault="000F687E" w:rsidP="000F687E">
      <w:pPr>
        <w:pStyle w:val="1"/>
        <w:rPr>
          <w:lang w:val="en-US"/>
        </w:rPr>
      </w:pPr>
      <w:bookmarkStart w:id="57" w:name="_Toc218076271"/>
      <w:r>
        <w:rPr>
          <w:lang w:val="en-US"/>
        </w:rPr>
        <w:lastRenderedPageBreak/>
        <w:t>References</w:t>
      </w:r>
      <w:bookmarkEnd w:id="57"/>
    </w:p>
    <w:p w14:paraId="3D886530" w14:textId="13469ED8" w:rsidR="00850048" w:rsidRDefault="00850048" w:rsidP="00850048">
      <w:pPr>
        <w:pStyle w:val="a9"/>
        <w:numPr>
          <w:ilvl w:val="0"/>
          <w:numId w:val="1"/>
        </w:numPr>
        <w:rPr>
          <w:rFonts w:asciiTheme="majorBidi" w:hAnsiTheme="majorBidi" w:cstheme="majorBidi"/>
          <w:lang w:val="en-US"/>
        </w:rPr>
      </w:pPr>
      <w:r w:rsidRPr="00850048">
        <w:rPr>
          <w:rFonts w:asciiTheme="majorBidi" w:hAnsiTheme="majorBidi" w:cstheme="majorBidi"/>
        </w:rPr>
        <w:t>Brahimi, M., Boukhalfa, K., &amp; Moussaoui, A. (2017). Deep learning for tomato diseases: classification and symptoms visualization. </w:t>
      </w:r>
      <w:r w:rsidRPr="00850048">
        <w:rPr>
          <w:rFonts w:asciiTheme="majorBidi" w:hAnsiTheme="majorBidi" w:cstheme="majorBidi"/>
          <w:i/>
          <w:iCs/>
        </w:rPr>
        <w:t>Applied Artificial Intelligence</w:t>
      </w:r>
      <w:r w:rsidRPr="00850048">
        <w:rPr>
          <w:rFonts w:asciiTheme="majorBidi" w:hAnsiTheme="majorBidi" w:cstheme="majorBidi"/>
        </w:rPr>
        <w:t>, </w:t>
      </w:r>
      <w:r w:rsidRPr="00850048">
        <w:rPr>
          <w:rFonts w:asciiTheme="majorBidi" w:hAnsiTheme="majorBidi" w:cstheme="majorBidi"/>
          <w:i/>
          <w:iCs/>
        </w:rPr>
        <w:t>31</w:t>
      </w:r>
      <w:r w:rsidRPr="00850048">
        <w:rPr>
          <w:rFonts w:asciiTheme="majorBidi" w:hAnsiTheme="majorBidi" w:cstheme="majorBidi"/>
        </w:rPr>
        <w:t>(4), 299-315.</w:t>
      </w:r>
      <w:r w:rsidRPr="00850048">
        <w:rPr>
          <w:rFonts w:asciiTheme="majorBidi" w:hAnsiTheme="majorBidi" w:cstheme="majorBidi"/>
          <w:rtl/>
          <w:lang w:val="en-US"/>
        </w:rPr>
        <w:t>‏</w:t>
      </w:r>
    </w:p>
    <w:p w14:paraId="3A5252B6" w14:textId="2970F731" w:rsidR="00C422F2" w:rsidRPr="00850048" w:rsidRDefault="00C422F2" w:rsidP="00C422F2">
      <w:pPr>
        <w:pStyle w:val="a9"/>
        <w:numPr>
          <w:ilvl w:val="0"/>
          <w:numId w:val="1"/>
        </w:numPr>
        <w:rPr>
          <w:rFonts w:asciiTheme="majorBidi" w:hAnsiTheme="majorBidi" w:cstheme="majorBidi"/>
          <w:lang w:val="en-US"/>
        </w:rPr>
      </w:pPr>
      <w:r w:rsidRPr="00C422F2">
        <w:rPr>
          <w:rFonts w:asciiTheme="majorBidi" w:hAnsiTheme="majorBidi" w:cstheme="majorBidi"/>
        </w:rPr>
        <w:t>Kamilaris, A., &amp; Prenafeta-Boldú, F. X. (2018). Deep learning in agriculture: A survey. </w:t>
      </w:r>
      <w:r w:rsidRPr="00C422F2">
        <w:rPr>
          <w:rFonts w:asciiTheme="majorBidi" w:hAnsiTheme="majorBidi" w:cstheme="majorBidi"/>
          <w:i/>
          <w:iCs/>
        </w:rPr>
        <w:t>Computers and electronics in agriculture</w:t>
      </w:r>
      <w:r w:rsidRPr="00C422F2">
        <w:rPr>
          <w:rFonts w:asciiTheme="majorBidi" w:hAnsiTheme="majorBidi" w:cstheme="majorBidi"/>
        </w:rPr>
        <w:t>, </w:t>
      </w:r>
      <w:r w:rsidRPr="00C422F2">
        <w:rPr>
          <w:rFonts w:asciiTheme="majorBidi" w:hAnsiTheme="majorBidi" w:cstheme="majorBidi"/>
          <w:i/>
          <w:iCs/>
        </w:rPr>
        <w:t>147</w:t>
      </w:r>
      <w:r w:rsidRPr="00C422F2">
        <w:rPr>
          <w:rFonts w:asciiTheme="majorBidi" w:hAnsiTheme="majorBidi" w:cstheme="majorBidi"/>
        </w:rPr>
        <w:t>, 70-90.</w:t>
      </w:r>
      <w:r w:rsidRPr="00C422F2">
        <w:rPr>
          <w:rFonts w:asciiTheme="majorBidi" w:hAnsiTheme="majorBidi" w:cstheme="majorBidi"/>
          <w:rtl/>
          <w:lang w:val="en-US"/>
        </w:rPr>
        <w:t>‏</w:t>
      </w:r>
    </w:p>
    <w:p w14:paraId="6DBE5DF5" w14:textId="10A24D9E" w:rsidR="00D31BBF" w:rsidRDefault="00D31BBF" w:rsidP="00D31BBF">
      <w:pPr>
        <w:pStyle w:val="a9"/>
        <w:numPr>
          <w:ilvl w:val="0"/>
          <w:numId w:val="1"/>
        </w:numPr>
        <w:rPr>
          <w:rFonts w:asciiTheme="majorBidi" w:hAnsiTheme="majorBidi" w:cstheme="majorBidi"/>
          <w:lang w:val="en-US"/>
        </w:rPr>
      </w:pPr>
      <w:r w:rsidRPr="00D31BBF">
        <w:rPr>
          <w:rFonts w:asciiTheme="majorBidi" w:hAnsiTheme="majorBidi" w:cstheme="majorBidi"/>
        </w:rPr>
        <w:t>Liang, J., &amp; Jiang, W. (2023). A ResNet50-DPA model for tomato leaf disease identification. </w:t>
      </w:r>
      <w:r w:rsidRPr="00D31BBF">
        <w:rPr>
          <w:rFonts w:asciiTheme="majorBidi" w:hAnsiTheme="majorBidi" w:cstheme="majorBidi"/>
          <w:i/>
          <w:iCs/>
        </w:rPr>
        <w:t>Frontiers in Plant Science</w:t>
      </w:r>
      <w:r w:rsidRPr="00D31BBF">
        <w:rPr>
          <w:rFonts w:asciiTheme="majorBidi" w:hAnsiTheme="majorBidi" w:cstheme="majorBidi"/>
        </w:rPr>
        <w:t>, </w:t>
      </w:r>
      <w:r w:rsidRPr="00D31BBF">
        <w:rPr>
          <w:rFonts w:asciiTheme="majorBidi" w:hAnsiTheme="majorBidi" w:cstheme="majorBidi"/>
          <w:i/>
          <w:iCs/>
        </w:rPr>
        <w:t>14</w:t>
      </w:r>
      <w:r w:rsidRPr="00D31BBF">
        <w:rPr>
          <w:rFonts w:asciiTheme="majorBidi" w:hAnsiTheme="majorBidi" w:cstheme="majorBidi"/>
        </w:rPr>
        <w:t>, 1258658.</w:t>
      </w:r>
      <w:r w:rsidRPr="00D31BBF">
        <w:rPr>
          <w:rFonts w:asciiTheme="majorBidi" w:hAnsiTheme="majorBidi" w:cstheme="majorBidi"/>
          <w:rtl/>
          <w:lang w:val="en-US"/>
        </w:rPr>
        <w:t>‏</w:t>
      </w:r>
    </w:p>
    <w:p w14:paraId="15F51114" w14:textId="77777777" w:rsidR="009E3BF4" w:rsidRDefault="009E3BF4" w:rsidP="009E3BF4">
      <w:pPr>
        <w:pStyle w:val="a9"/>
        <w:numPr>
          <w:ilvl w:val="0"/>
          <w:numId w:val="1"/>
        </w:numPr>
        <w:rPr>
          <w:rFonts w:asciiTheme="majorBidi" w:hAnsiTheme="majorBidi" w:cstheme="majorBidi"/>
          <w:lang w:val="en-US"/>
        </w:rPr>
      </w:pPr>
      <w:r w:rsidRPr="00617AD1">
        <w:rPr>
          <w:rFonts w:asciiTheme="majorBidi" w:hAnsiTheme="majorBidi" w:cstheme="majorBidi"/>
        </w:rPr>
        <w:t>Lu, C., Nnadozie, E., Camenzind, M. P., Hu, Y., &amp; Yu, K. (2024). Maize plant detection using UAV-based RGB imaging and YOLOv5. </w:t>
      </w:r>
      <w:r w:rsidRPr="00617AD1">
        <w:rPr>
          <w:rFonts w:asciiTheme="majorBidi" w:hAnsiTheme="majorBidi" w:cstheme="majorBidi"/>
          <w:i/>
          <w:iCs/>
        </w:rPr>
        <w:t>Frontiers in Plant Science</w:t>
      </w:r>
      <w:r w:rsidRPr="00617AD1">
        <w:rPr>
          <w:rFonts w:asciiTheme="majorBidi" w:hAnsiTheme="majorBidi" w:cstheme="majorBidi"/>
        </w:rPr>
        <w:t>, </w:t>
      </w:r>
      <w:r w:rsidRPr="00617AD1">
        <w:rPr>
          <w:rFonts w:asciiTheme="majorBidi" w:hAnsiTheme="majorBidi" w:cstheme="majorBidi"/>
          <w:i/>
          <w:iCs/>
        </w:rPr>
        <w:t>14</w:t>
      </w:r>
      <w:r w:rsidRPr="00617AD1">
        <w:rPr>
          <w:rFonts w:asciiTheme="majorBidi" w:hAnsiTheme="majorBidi" w:cstheme="majorBidi"/>
        </w:rPr>
        <w:t>, 1274813.</w:t>
      </w:r>
      <w:r w:rsidRPr="00617AD1">
        <w:rPr>
          <w:rFonts w:asciiTheme="majorBidi" w:hAnsiTheme="majorBidi" w:cstheme="majorBidi"/>
          <w:rtl/>
          <w:lang w:val="en-US"/>
        </w:rPr>
        <w:t>‏</w:t>
      </w:r>
    </w:p>
    <w:p w14:paraId="72DCA6BA" w14:textId="7CC449A2" w:rsidR="009E3BF4" w:rsidRPr="009E3BF4" w:rsidRDefault="009E3BF4" w:rsidP="009E3BF4">
      <w:pPr>
        <w:pStyle w:val="a9"/>
        <w:numPr>
          <w:ilvl w:val="0"/>
          <w:numId w:val="1"/>
        </w:numPr>
        <w:rPr>
          <w:rFonts w:asciiTheme="majorBidi" w:hAnsiTheme="majorBidi" w:cstheme="majorBidi"/>
          <w:lang w:val="en-US"/>
        </w:rPr>
      </w:pPr>
      <w:r w:rsidRPr="007A5F58">
        <w:rPr>
          <w:rFonts w:asciiTheme="majorBidi" w:hAnsiTheme="majorBidi" w:cstheme="majorBidi"/>
        </w:rPr>
        <w:t>Ramos, L. T., &amp; Sappa, A. D. (2025). A comprehensive analysis of YOLO architectures for tomato leaf disease identification. </w:t>
      </w:r>
      <w:r w:rsidRPr="007A5F58">
        <w:rPr>
          <w:rFonts w:asciiTheme="majorBidi" w:hAnsiTheme="majorBidi" w:cstheme="majorBidi"/>
          <w:i/>
          <w:iCs/>
        </w:rPr>
        <w:t>Scientific Reports</w:t>
      </w:r>
      <w:r w:rsidRPr="007A5F58">
        <w:rPr>
          <w:rFonts w:asciiTheme="majorBidi" w:hAnsiTheme="majorBidi" w:cstheme="majorBidi"/>
        </w:rPr>
        <w:t>, </w:t>
      </w:r>
      <w:r w:rsidRPr="007A5F58">
        <w:rPr>
          <w:rFonts w:asciiTheme="majorBidi" w:hAnsiTheme="majorBidi" w:cstheme="majorBidi"/>
          <w:i/>
          <w:iCs/>
        </w:rPr>
        <w:t>15</w:t>
      </w:r>
      <w:r w:rsidRPr="007A5F58">
        <w:rPr>
          <w:rFonts w:asciiTheme="majorBidi" w:hAnsiTheme="majorBidi" w:cstheme="majorBidi"/>
        </w:rPr>
        <w:t>(1), 26890.</w:t>
      </w:r>
      <w:r w:rsidRPr="007A5F58">
        <w:rPr>
          <w:rFonts w:asciiTheme="majorBidi" w:hAnsiTheme="majorBidi" w:cstheme="majorBidi"/>
          <w:rtl/>
        </w:rPr>
        <w:t>‏</w:t>
      </w:r>
    </w:p>
    <w:p w14:paraId="3D244F3C" w14:textId="2AAE9E42" w:rsidR="00161C41" w:rsidRDefault="00161C41" w:rsidP="00161C41">
      <w:pPr>
        <w:pStyle w:val="a9"/>
        <w:numPr>
          <w:ilvl w:val="0"/>
          <w:numId w:val="1"/>
        </w:numPr>
        <w:rPr>
          <w:rFonts w:asciiTheme="majorBidi" w:hAnsiTheme="majorBidi" w:cstheme="majorBidi"/>
          <w:lang w:val="en-US"/>
        </w:rPr>
      </w:pPr>
      <w:r w:rsidRPr="00161C41">
        <w:rPr>
          <w:rFonts w:asciiTheme="majorBidi" w:hAnsiTheme="majorBidi" w:cstheme="majorBidi"/>
        </w:rPr>
        <w:t>Saeed, A., Abdel-Aziz, A. A., Mossad, A., Abdelhamid, M. A., Alkhaled, A. Y., &amp; Mayhoub, M. (2023). Smart detection of tomato leaf diseases using transfer learning-based convolutional neural networks. </w:t>
      </w:r>
      <w:r w:rsidRPr="00161C41">
        <w:rPr>
          <w:rFonts w:asciiTheme="majorBidi" w:hAnsiTheme="majorBidi" w:cstheme="majorBidi"/>
          <w:i/>
          <w:iCs/>
        </w:rPr>
        <w:t>Agriculture</w:t>
      </w:r>
      <w:r w:rsidRPr="00161C41">
        <w:rPr>
          <w:rFonts w:asciiTheme="majorBidi" w:hAnsiTheme="majorBidi" w:cstheme="majorBidi"/>
        </w:rPr>
        <w:t>, </w:t>
      </w:r>
      <w:r w:rsidRPr="00161C41">
        <w:rPr>
          <w:rFonts w:asciiTheme="majorBidi" w:hAnsiTheme="majorBidi" w:cstheme="majorBidi"/>
          <w:i/>
          <w:iCs/>
        </w:rPr>
        <w:t>13</w:t>
      </w:r>
      <w:r w:rsidRPr="00161C41">
        <w:rPr>
          <w:rFonts w:asciiTheme="majorBidi" w:hAnsiTheme="majorBidi" w:cstheme="majorBidi"/>
        </w:rPr>
        <w:t>(1), 139.</w:t>
      </w:r>
      <w:r w:rsidRPr="00161C41">
        <w:rPr>
          <w:rFonts w:asciiTheme="majorBidi" w:hAnsiTheme="majorBidi" w:cstheme="majorBidi"/>
          <w:rtl/>
          <w:lang w:val="en-US"/>
        </w:rPr>
        <w:t>‏</w:t>
      </w:r>
    </w:p>
    <w:p w14:paraId="39BA7026" w14:textId="7DAD7D85" w:rsidR="00850048" w:rsidRDefault="00850048" w:rsidP="00850048">
      <w:pPr>
        <w:pStyle w:val="a9"/>
        <w:numPr>
          <w:ilvl w:val="0"/>
          <w:numId w:val="1"/>
        </w:numPr>
        <w:rPr>
          <w:rFonts w:asciiTheme="majorBidi" w:hAnsiTheme="majorBidi" w:cstheme="majorBidi"/>
          <w:lang w:val="en-US"/>
        </w:rPr>
      </w:pPr>
      <w:r w:rsidRPr="00850048">
        <w:rPr>
          <w:rFonts w:asciiTheme="majorBidi" w:hAnsiTheme="majorBidi" w:cstheme="majorBidi"/>
        </w:rPr>
        <w:t>Too, E. C., Yujian, L., Njuki, S., &amp; Yingchun, L. (2019). A comparative study of fine-tuning deep learning models for plant disease identification. </w:t>
      </w:r>
      <w:r w:rsidRPr="00850048">
        <w:rPr>
          <w:rFonts w:asciiTheme="majorBidi" w:hAnsiTheme="majorBidi" w:cstheme="majorBidi"/>
          <w:i/>
          <w:iCs/>
        </w:rPr>
        <w:t>Computers and Electronics in Agriculture</w:t>
      </w:r>
      <w:r w:rsidRPr="00850048">
        <w:rPr>
          <w:rFonts w:asciiTheme="majorBidi" w:hAnsiTheme="majorBidi" w:cstheme="majorBidi"/>
        </w:rPr>
        <w:t>, </w:t>
      </w:r>
      <w:r w:rsidRPr="00850048">
        <w:rPr>
          <w:rFonts w:asciiTheme="majorBidi" w:hAnsiTheme="majorBidi" w:cstheme="majorBidi"/>
          <w:i/>
          <w:iCs/>
        </w:rPr>
        <w:t>161</w:t>
      </w:r>
      <w:r w:rsidRPr="00850048">
        <w:rPr>
          <w:rFonts w:asciiTheme="majorBidi" w:hAnsiTheme="majorBidi" w:cstheme="majorBidi"/>
        </w:rPr>
        <w:t>, 272-279.</w:t>
      </w:r>
      <w:r w:rsidRPr="00850048">
        <w:rPr>
          <w:rFonts w:asciiTheme="majorBidi" w:hAnsiTheme="majorBidi" w:cstheme="majorBidi"/>
          <w:rtl/>
          <w:lang w:val="en-US"/>
        </w:rPr>
        <w:t>‏</w:t>
      </w:r>
    </w:p>
    <w:p w14:paraId="0C10B028" w14:textId="77777777" w:rsidR="009E3BF4" w:rsidRDefault="009E3BF4" w:rsidP="009E3BF4">
      <w:pPr>
        <w:pStyle w:val="a9"/>
        <w:numPr>
          <w:ilvl w:val="0"/>
          <w:numId w:val="1"/>
        </w:numPr>
        <w:rPr>
          <w:rFonts w:asciiTheme="majorBidi" w:hAnsiTheme="majorBidi" w:cstheme="majorBidi"/>
          <w:lang w:val="en-US"/>
        </w:rPr>
      </w:pPr>
      <w:r w:rsidRPr="002E14BA">
        <w:rPr>
          <w:rFonts w:asciiTheme="majorBidi" w:hAnsiTheme="majorBidi" w:cstheme="majorBidi"/>
        </w:rPr>
        <w:t>Tsouros, D. C., Bibi, S., &amp; Sarigiannidis, P. G. (2019). A review on UAV-based applications for precision agriculture. </w:t>
      </w:r>
      <w:r w:rsidRPr="002E14BA">
        <w:rPr>
          <w:rFonts w:asciiTheme="majorBidi" w:hAnsiTheme="majorBidi" w:cstheme="majorBidi"/>
          <w:i/>
          <w:iCs/>
        </w:rPr>
        <w:t>Information</w:t>
      </w:r>
      <w:r w:rsidRPr="002E14BA">
        <w:rPr>
          <w:rFonts w:asciiTheme="majorBidi" w:hAnsiTheme="majorBidi" w:cstheme="majorBidi"/>
        </w:rPr>
        <w:t>, </w:t>
      </w:r>
      <w:r w:rsidRPr="002E14BA">
        <w:rPr>
          <w:rFonts w:asciiTheme="majorBidi" w:hAnsiTheme="majorBidi" w:cstheme="majorBidi"/>
          <w:i/>
          <w:iCs/>
        </w:rPr>
        <w:t>10</w:t>
      </w:r>
      <w:r w:rsidRPr="002E14BA">
        <w:rPr>
          <w:rFonts w:asciiTheme="majorBidi" w:hAnsiTheme="majorBidi" w:cstheme="majorBidi"/>
        </w:rPr>
        <w:t>(11), 349.</w:t>
      </w:r>
      <w:r w:rsidRPr="002E14BA">
        <w:rPr>
          <w:rFonts w:asciiTheme="majorBidi" w:hAnsiTheme="majorBidi" w:cstheme="majorBidi"/>
          <w:rtl/>
          <w:lang w:val="en-US"/>
        </w:rPr>
        <w:t>‏</w:t>
      </w:r>
    </w:p>
    <w:p w14:paraId="54D79B2B" w14:textId="77777777" w:rsidR="009E3BF4" w:rsidRPr="009E3BF4" w:rsidRDefault="009E3BF4" w:rsidP="009E3BF4">
      <w:pPr>
        <w:ind w:left="360"/>
        <w:rPr>
          <w:rFonts w:asciiTheme="majorBidi" w:hAnsiTheme="majorBidi" w:cstheme="majorBidi"/>
          <w:lang w:val="en-US"/>
        </w:rPr>
      </w:pPr>
    </w:p>
    <w:p w14:paraId="0A87533A" w14:textId="77777777" w:rsidR="009E3BF4" w:rsidRDefault="009E3BF4" w:rsidP="009E3BF4">
      <w:pPr>
        <w:pStyle w:val="a9"/>
        <w:rPr>
          <w:rFonts w:asciiTheme="majorBidi" w:hAnsiTheme="majorBidi" w:cstheme="majorBidi"/>
          <w:lang w:val="en-US"/>
        </w:rPr>
      </w:pPr>
    </w:p>
    <w:p w14:paraId="543568D2" w14:textId="77777777" w:rsidR="00674473" w:rsidRDefault="00674473" w:rsidP="009E3BF4">
      <w:pPr>
        <w:pStyle w:val="a9"/>
        <w:rPr>
          <w:rFonts w:asciiTheme="majorBidi" w:hAnsiTheme="majorBidi" w:cstheme="majorBidi"/>
          <w:lang w:val="en-US"/>
        </w:rPr>
      </w:pPr>
    </w:p>
    <w:p w14:paraId="3095A69A" w14:textId="77777777" w:rsidR="00674473" w:rsidRDefault="00674473" w:rsidP="009E3BF4">
      <w:pPr>
        <w:pStyle w:val="a9"/>
        <w:rPr>
          <w:rFonts w:asciiTheme="majorBidi" w:hAnsiTheme="majorBidi" w:cstheme="majorBidi"/>
          <w:lang w:val="en-US"/>
        </w:rPr>
      </w:pPr>
    </w:p>
    <w:p w14:paraId="47CC7BAF" w14:textId="77777777" w:rsidR="00674473" w:rsidRDefault="00674473" w:rsidP="009E3BF4">
      <w:pPr>
        <w:pStyle w:val="a9"/>
        <w:rPr>
          <w:rFonts w:asciiTheme="majorBidi" w:hAnsiTheme="majorBidi" w:cstheme="majorBidi"/>
          <w:lang w:val="en-US"/>
        </w:rPr>
      </w:pPr>
    </w:p>
    <w:p w14:paraId="5E8804AE" w14:textId="77777777" w:rsidR="00674473" w:rsidRDefault="00674473" w:rsidP="009E3BF4">
      <w:pPr>
        <w:pStyle w:val="a9"/>
        <w:rPr>
          <w:rFonts w:asciiTheme="majorBidi" w:hAnsiTheme="majorBidi" w:cstheme="majorBidi"/>
          <w:lang w:val="en-US"/>
        </w:rPr>
      </w:pPr>
    </w:p>
    <w:p w14:paraId="63085463" w14:textId="77777777" w:rsidR="00674473" w:rsidRDefault="00674473" w:rsidP="009E3BF4">
      <w:pPr>
        <w:pStyle w:val="a9"/>
        <w:rPr>
          <w:rFonts w:asciiTheme="majorBidi" w:hAnsiTheme="majorBidi" w:cstheme="majorBidi"/>
          <w:lang w:val="en-US"/>
        </w:rPr>
      </w:pPr>
    </w:p>
    <w:p w14:paraId="273D4F6B" w14:textId="77777777" w:rsidR="00674473" w:rsidRDefault="00674473" w:rsidP="009E3BF4">
      <w:pPr>
        <w:pStyle w:val="a9"/>
        <w:rPr>
          <w:rFonts w:asciiTheme="majorBidi" w:hAnsiTheme="majorBidi" w:cstheme="majorBidi"/>
          <w:lang w:val="en-US"/>
        </w:rPr>
      </w:pPr>
    </w:p>
    <w:p w14:paraId="3FDC4D7B" w14:textId="77777777" w:rsidR="00674473" w:rsidRDefault="00674473" w:rsidP="009E3BF4">
      <w:pPr>
        <w:pStyle w:val="a9"/>
        <w:rPr>
          <w:rFonts w:asciiTheme="majorBidi" w:hAnsiTheme="majorBidi" w:cstheme="majorBidi"/>
          <w:lang w:val="en-US"/>
        </w:rPr>
      </w:pPr>
    </w:p>
    <w:p w14:paraId="5707F774" w14:textId="77777777" w:rsidR="00674473" w:rsidRDefault="00674473" w:rsidP="009E3BF4">
      <w:pPr>
        <w:pStyle w:val="a9"/>
        <w:rPr>
          <w:rFonts w:asciiTheme="majorBidi" w:hAnsiTheme="majorBidi" w:cstheme="majorBidi"/>
          <w:lang w:val="en-US"/>
        </w:rPr>
      </w:pPr>
    </w:p>
    <w:p w14:paraId="72271155" w14:textId="77777777" w:rsidR="00674473" w:rsidRDefault="00674473" w:rsidP="009E3BF4">
      <w:pPr>
        <w:pStyle w:val="a9"/>
        <w:rPr>
          <w:rFonts w:asciiTheme="majorBidi" w:hAnsiTheme="majorBidi" w:cstheme="majorBidi"/>
          <w:lang w:val="en-US"/>
        </w:rPr>
      </w:pPr>
    </w:p>
    <w:p w14:paraId="6C915AB9" w14:textId="77777777" w:rsidR="00674473" w:rsidRDefault="00674473" w:rsidP="009E3BF4">
      <w:pPr>
        <w:pStyle w:val="a9"/>
        <w:rPr>
          <w:rFonts w:asciiTheme="majorBidi" w:hAnsiTheme="majorBidi" w:cstheme="majorBidi"/>
          <w:lang w:val="en-US"/>
        </w:rPr>
      </w:pPr>
    </w:p>
    <w:p w14:paraId="3329C3EE" w14:textId="77777777" w:rsidR="00674473" w:rsidRDefault="00674473" w:rsidP="009E3BF4">
      <w:pPr>
        <w:pStyle w:val="a9"/>
        <w:rPr>
          <w:rFonts w:asciiTheme="majorBidi" w:hAnsiTheme="majorBidi" w:cstheme="majorBidi"/>
          <w:lang w:val="en-US"/>
        </w:rPr>
      </w:pPr>
    </w:p>
    <w:p w14:paraId="2D1A0A42" w14:textId="77777777" w:rsidR="00674473" w:rsidRDefault="00674473" w:rsidP="009E3BF4">
      <w:pPr>
        <w:pStyle w:val="a9"/>
        <w:rPr>
          <w:rFonts w:asciiTheme="majorBidi" w:hAnsiTheme="majorBidi" w:cstheme="majorBidi"/>
          <w:lang w:val="en-US"/>
        </w:rPr>
      </w:pPr>
    </w:p>
    <w:p w14:paraId="257C888D" w14:textId="77777777" w:rsidR="00674473" w:rsidRDefault="00674473" w:rsidP="0025463C">
      <w:pPr>
        <w:rPr>
          <w:rFonts w:asciiTheme="majorBidi" w:hAnsiTheme="majorBidi" w:cstheme="majorBidi"/>
          <w:rtl/>
          <w:lang w:val="en-US"/>
        </w:rPr>
      </w:pPr>
    </w:p>
    <w:p w14:paraId="4D184D84" w14:textId="77777777" w:rsidR="0013559C" w:rsidRDefault="0013559C" w:rsidP="0025463C">
      <w:pPr>
        <w:rPr>
          <w:rFonts w:asciiTheme="majorBidi" w:hAnsiTheme="majorBidi" w:cstheme="majorBidi"/>
          <w:rtl/>
          <w:lang w:val="en-US"/>
        </w:rPr>
      </w:pPr>
    </w:p>
    <w:p w14:paraId="3AEA4322" w14:textId="77777777" w:rsidR="0013559C" w:rsidRDefault="0013559C" w:rsidP="0025463C">
      <w:pPr>
        <w:rPr>
          <w:rFonts w:asciiTheme="majorBidi" w:hAnsiTheme="majorBidi" w:cstheme="majorBidi"/>
          <w:rtl/>
          <w:lang w:val="en-US"/>
        </w:rPr>
      </w:pPr>
    </w:p>
    <w:p w14:paraId="2B1CB0C1" w14:textId="77777777" w:rsidR="0013559C" w:rsidRPr="0025463C" w:rsidRDefault="0013559C" w:rsidP="0025463C">
      <w:pPr>
        <w:rPr>
          <w:rFonts w:asciiTheme="majorBidi" w:hAnsiTheme="majorBidi" w:cstheme="majorBidi"/>
          <w:lang w:val="en-US"/>
        </w:rPr>
      </w:pPr>
    </w:p>
    <w:p w14:paraId="573A411B" w14:textId="1B1E374D" w:rsidR="00674473" w:rsidRDefault="00674473" w:rsidP="00674473">
      <w:pPr>
        <w:pStyle w:val="1"/>
        <w:rPr>
          <w:lang w:val="en-US"/>
        </w:rPr>
      </w:pPr>
      <w:bookmarkStart w:id="58" w:name="_Toc218076272"/>
      <w:r>
        <w:rPr>
          <w:lang w:val="en-US"/>
        </w:rPr>
        <w:lastRenderedPageBreak/>
        <w:t>Appendices</w:t>
      </w:r>
      <w:bookmarkEnd w:id="58"/>
    </w:p>
    <w:p w14:paraId="30CC88BD" w14:textId="054E84DD" w:rsidR="00674473" w:rsidRDefault="0025463C" w:rsidP="0025463C">
      <w:pPr>
        <w:pStyle w:val="2"/>
        <w:rPr>
          <w:lang w:val="en-US"/>
        </w:rPr>
      </w:pPr>
      <w:bookmarkStart w:id="59" w:name="_Toc218076273"/>
      <w:r>
        <w:rPr>
          <w:lang w:val="en-US"/>
        </w:rPr>
        <w:t>Appendix A:</w:t>
      </w:r>
      <w:r w:rsidR="00E77C85">
        <w:rPr>
          <w:rFonts w:hint="cs"/>
          <w:rtl/>
          <w:lang w:val="en-US"/>
        </w:rPr>
        <w:t xml:space="preserve"> </w:t>
      </w:r>
      <w:r w:rsidR="00E77C85">
        <w:rPr>
          <w:lang w:val="en-US"/>
        </w:rPr>
        <w:t>System pipeline</w:t>
      </w:r>
      <w:bookmarkEnd w:id="59"/>
    </w:p>
    <w:p w14:paraId="3214EA7F" w14:textId="77777777" w:rsidR="00F55123" w:rsidRDefault="00F55123" w:rsidP="0025463C">
      <w:pPr>
        <w:rPr>
          <w:lang w:val="en-US"/>
        </w:rPr>
      </w:pPr>
    </w:p>
    <w:p w14:paraId="3D443151" w14:textId="115CD99C" w:rsidR="0025463C" w:rsidRDefault="00F55123" w:rsidP="0025463C">
      <w:pPr>
        <w:rPr>
          <w:lang w:val="en-US"/>
        </w:rPr>
      </w:pPr>
      <w:r w:rsidRPr="00F55123">
        <w:rPr>
          <w:noProof/>
          <w:lang w:val="en-US"/>
        </w:rPr>
        <w:drawing>
          <wp:inline distT="0" distB="0" distL="0" distR="0" wp14:anchorId="0AAD2730" wp14:editId="32216DB1">
            <wp:extent cx="5709564" cy="5777865"/>
            <wp:effectExtent l="0" t="0" r="5715" b="0"/>
            <wp:docPr id="19029741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4143" name=""/>
                    <pic:cNvPicPr/>
                  </pic:nvPicPr>
                  <pic:blipFill rotWithShape="1">
                    <a:blip r:embed="rId32"/>
                    <a:srcRect l="383"/>
                    <a:stretch>
                      <a:fillRect/>
                    </a:stretch>
                  </pic:blipFill>
                  <pic:spPr bwMode="auto">
                    <a:xfrm>
                      <a:off x="0" y="0"/>
                      <a:ext cx="5709564" cy="5777865"/>
                    </a:xfrm>
                    <a:prstGeom prst="rect">
                      <a:avLst/>
                    </a:prstGeom>
                    <a:ln>
                      <a:noFill/>
                    </a:ln>
                    <a:extLst>
                      <a:ext uri="{53640926-AAD7-44D8-BBD7-CCE9431645EC}">
                        <a14:shadowObscured xmlns:a14="http://schemas.microsoft.com/office/drawing/2010/main"/>
                      </a:ext>
                    </a:extLst>
                  </pic:spPr>
                </pic:pic>
              </a:graphicData>
            </a:graphic>
          </wp:inline>
        </w:drawing>
      </w:r>
    </w:p>
    <w:p w14:paraId="5624506A" w14:textId="2F609CE9" w:rsidR="0025463C" w:rsidRPr="00F62070" w:rsidRDefault="00F62070" w:rsidP="00F62070">
      <w:pPr>
        <w:rPr>
          <w:rFonts w:asciiTheme="majorBidi" w:hAnsiTheme="majorBidi" w:cstheme="majorBidi"/>
          <w:lang w:val="en-US"/>
        </w:rPr>
      </w:pPr>
      <w:r w:rsidRPr="00F62070">
        <w:rPr>
          <w:rFonts w:asciiTheme="majorBidi" w:hAnsiTheme="majorBidi" w:cstheme="majorBidi"/>
        </w:rPr>
        <w:t>Appendix A presents the high-level processing pipeline of the proposed UAV-based tomato leaf disease detection system, illustrating the main stages from video acquisition through plant- and leaf-level analysis to final GPS-linked output.</w:t>
      </w:r>
    </w:p>
    <w:p w14:paraId="5BFF2D3E" w14:textId="77777777" w:rsidR="0025463C" w:rsidRDefault="0025463C" w:rsidP="0025463C">
      <w:pPr>
        <w:rPr>
          <w:lang w:val="en-US"/>
        </w:rPr>
      </w:pPr>
    </w:p>
    <w:p w14:paraId="04593CA1" w14:textId="77777777" w:rsidR="007C19E1" w:rsidRDefault="007C19E1" w:rsidP="006516E3">
      <w:pPr>
        <w:tabs>
          <w:tab w:val="left" w:pos="6320"/>
        </w:tabs>
        <w:rPr>
          <w:lang w:val="en-US"/>
        </w:rPr>
        <w:sectPr w:rsidR="007C19E1">
          <w:footerReference w:type="default" r:id="rId33"/>
          <w:pgSz w:w="11906" w:h="16838"/>
          <w:pgMar w:top="1440" w:right="1440" w:bottom="1440" w:left="1440" w:header="708" w:footer="708" w:gutter="0"/>
          <w:cols w:space="708"/>
          <w:docGrid w:linePitch="360"/>
        </w:sectPr>
      </w:pPr>
    </w:p>
    <w:p w14:paraId="27EC8159" w14:textId="78F37E1E" w:rsidR="0025463C" w:rsidRDefault="0025463C" w:rsidP="0025463C">
      <w:pPr>
        <w:pStyle w:val="2"/>
        <w:rPr>
          <w:rtl/>
          <w:lang w:val="en-US"/>
        </w:rPr>
      </w:pPr>
      <w:bookmarkStart w:id="60" w:name="_Toc218076274"/>
      <w:r>
        <w:rPr>
          <w:lang w:val="en-US"/>
        </w:rPr>
        <w:lastRenderedPageBreak/>
        <w:t>Appendix B: Extended activity diagram</w:t>
      </w:r>
      <w:bookmarkEnd w:id="60"/>
    </w:p>
    <w:p w14:paraId="0C0CE82E" w14:textId="57219BB7" w:rsidR="007C19E1" w:rsidRPr="007C19E1" w:rsidRDefault="00F02B8E" w:rsidP="007C19E1">
      <w:pPr>
        <w:rPr>
          <w:rtl/>
          <w:lang w:val="en-US"/>
        </w:rPr>
      </w:pPr>
      <w:r w:rsidRPr="00F02B8E">
        <w:rPr>
          <w:noProof/>
          <w:rtl/>
          <w:lang w:val="en-US"/>
        </w:rPr>
        <mc:AlternateContent>
          <mc:Choice Requires="wps">
            <w:drawing>
              <wp:anchor distT="45720" distB="45720" distL="114300" distR="114300" simplePos="0" relativeHeight="251680768" behindDoc="0" locked="0" layoutInCell="1" allowOverlap="1" wp14:anchorId="4025C59B" wp14:editId="5123FA22">
                <wp:simplePos x="0" y="0"/>
                <wp:positionH relativeFrom="margin">
                  <wp:posOffset>10795</wp:posOffset>
                </wp:positionH>
                <wp:positionV relativeFrom="paragraph">
                  <wp:posOffset>4157345</wp:posOffset>
                </wp:positionV>
                <wp:extent cx="5014595" cy="1009650"/>
                <wp:effectExtent l="0" t="0" r="14605" b="19050"/>
                <wp:wrapSquare wrapText="bothSides"/>
                <wp:docPr id="52453655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14595" cy="1009650"/>
                        </a:xfrm>
                        <a:prstGeom prst="rect">
                          <a:avLst/>
                        </a:prstGeom>
                        <a:solidFill>
                          <a:srgbClr val="FFFFFF"/>
                        </a:solidFill>
                        <a:ln w="6350">
                          <a:solidFill>
                            <a:srgbClr val="000000"/>
                          </a:solidFill>
                          <a:miter lim="800000"/>
                          <a:headEnd/>
                          <a:tailEnd/>
                        </a:ln>
                      </wps:spPr>
                      <wps:txbx>
                        <w:txbxContent>
                          <w:p w14:paraId="3D9D3193" w14:textId="5E6AE250" w:rsidR="00F02B8E" w:rsidRPr="00F02B8E" w:rsidRDefault="00F02B8E">
                            <w:pPr>
                              <w:rPr>
                                <w:rFonts w:asciiTheme="majorBidi" w:hAnsiTheme="majorBidi" w:cstheme="majorBidi"/>
                                <w:lang w:val="en-US"/>
                              </w:rPr>
                            </w:pPr>
                            <w:r>
                              <w:rPr>
                                <w:rFonts w:asciiTheme="majorBidi" w:hAnsiTheme="majorBidi" w:cstheme="majorBidi"/>
                                <w:lang w:val="en-US"/>
                              </w:rPr>
                              <w:t>Appendix B presents the extended activity diagram of the proposed system, detailing the control flow across modules for plat/leaf detection, tracking, classification and temporal aggregation. This diagram complements the simplified activity diagram presented in 3.6.3.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5C59B" id="_x0000_s1040" type="#_x0000_t202" style="position:absolute;margin-left:.85pt;margin-top:327.35pt;width:394.85pt;height:79.5pt;flip:x;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" strokeweight=".5pt">
                <v:textbox>
                  <w:txbxContent>
                    <w:p w14:paraId="3D9D3193" w14:textId="5E6AE250" w:rsidR="00F02B8E" w:rsidRPr="00F02B8E" w:rsidRDefault="00F02B8E">
                      <w:pPr>
                        <w:rPr>
                          <w:rFonts w:asciiTheme="majorBidi" w:hAnsiTheme="majorBidi" w:cstheme="majorBidi"/>
                          <w:lang w:val="en-US"/>
                        </w:rPr>
                      </w:pPr>
                      <w:r>
                        <w:rPr>
                          <w:rFonts w:asciiTheme="majorBidi" w:hAnsiTheme="majorBidi" w:cstheme="majorBidi"/>
                          <w:lang w:val="en-US"/>
                        </w:rPr>
                        <w:t>Appendix B presents the extended activity diagram of the proposed system, detailing the control flow across modules for plat/leaf detection, tracking, classification and temporal aggregation. This diagram complements the simplified activity diagram presented in 3.6.3.</w:t>
                      </w:r>
                    </w:p>
                  </w:txbxContent>
                </v:textbox>
                <w10:wrap type="square" anchorx="margin"/>
              </v:shape>
            </w:pict>
          </mc:Fallback>
        </mc:AlternateContent>
      </w:r>
      <w:r w:rsidR="009A473A" w:rsidRPr="009A473A">
        <w:rPr>
          <w:noProof/>
          <w:lang w:val="en-US"/>
        </w:rPr>
        <w:drawing>
          <wp:anchor distT="0" distB="0" distL="114300" distR="114300" simplePos="0" relativeHeight="251678720" behindDoc="1" locked="0" layoutInCell="1" allowOverlap="1" wp14:anchorId="533CC3BF" wp14:editId="7E04B6B0">
            <wp:simplePos x="0" y="0"/>
            <wp:positionH relativeFrom="column">
              <wp:posOffset>0</wp:posOffset>
            </wp:positionH>
            <wp:positionV relativeFrom="paragraph">
              <wp:posOffset>-1231</wp:posOffset>
            </wp:positionV>
            <wp:extent cx="8863330" cy="5174615"/>
            <wp:effectExtent l="0" t="0" r="0" b="6985"/>
            <wp:wrapNone/>
            <wp:docPr id="20816226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2663" name=""/>
                    <pic:cNvPicPr/>
                  </pic:nvPicPr>
                  <pic:blipFill>
                    <a:blip r:embed="rId34">
                      <a:extLst>
                        <a:ext uri="{28A0092B-C50C-407E-A947-70E740481C1C}">
                          <a14:useLocalDpi xmlns:a14="http://schemas.microsoft.com/office/drawing/2010/main" val="0"/>
                        </a:ext>
                      </a:extLst>
                    </a:blip>
                    <a:stretch>
                      <a:fillRect/>
                    </a:stretch>
                  </pic:blipFill>
                  <pic:spPr>
                    <a:xfrm>
                      <a:off x="0" y="0"/>
                      <a:ext cx="8863330" cy="5174615"/>
                    </a:xfrm>
                    <a:prstGeom prst="rect">
                      <a:avLst/>
                    </a:prstGeom>
                  </pic:spPr>
                </pic:pic>
              </a:graphicData>
            </a:graphic>
          </wp:anchor>
        </w:drawing>
      </w:r>
    </w:p>
    <w:sectPr w:rsidR="007C19E1" w:rsidRPr="007C19E1" w:rsidSect="007C19E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F6640" w14:textId="77777777" w:rsidR="00574194" w:rsidRDefault="00574194" w:rsidP="008B3DC8">
      <w:pPr>
        <w:spacing w:after="0" w:line="240" w:lineRule="auto"/>
      </w:pPr>
      <w:r>
        <w:separator/>
      </w:r>
    </w:p>
  </w:endnote>
  <w:endnote w:type="continuationSeparator" w:id="0">
    <w:p w14:paraId="52C9F913" w14:textId="77777777" w:rsidR="00574194" w:rsidRDefault="00574194" w:rsidP="008B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10CE" w14:textId="5B7D8007" w:rsidR="008B3DC8" w:rsidRDefault="008B3DC8" w:rsidP="008B3DC8">
    <w:pPr>
      <w:pStyle w:val="af3"/>
      <w:jc w:val="center"/>
    </w:pPr>
  </w:p>
  <w:p w14:paraId="25AB1D50" w14:textId="77777777" w:rsidR="008B3DC8" w:rsidRPr="00C613DE" w:rsidRDefault="008B3DC8">
    <w:pPr>
      <w:pStyle w:val="af3"/>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18556"/>
      <w:docPartObj>
        <w:docPartGallery w:val="Page Numbers (Bottom of Page)"/>
        <w:docPartUnique/>
      </w:docPartObj>
    </w:sdtPr>
    <w:sdtContent>
      <w:p w14:paraId="478BA2EF" w14:textId="2F5FB0A7" w:rsidR="001034D9" w:rsidRDefault="001034D9">
        <w:pPr>
          <w:pStyle w:val="af3"/>
          <w:jc w:val="center"/>
        </w:pPr>
        <w:r>
          <w:fldChar w:fldCharType="begin"/>
        </w:r>
        <w:r>
          <w:instrText>PAGE   \* MERGEFORMAT</w:instrText>
        </w:r>
        <w:r>
          <w:fldChar w:fldCharType="separate"/>
        </w:r>
        <w:r>
          <w:rPr>
            <w:rtl/>
            <w:lang w:val="he-IL"/>
          </w:rPr>
          <w:t>2</w:t>
        </w:r>
        <w:r>
          <w:fldChar w:fldCharType="end"/>
        </w:r>
      </w:p>
    </w:sdtContent>
  </w:sdt>
  <w:p w14:paraId="3E66F422" w14:textId="77777777" w:rsidR="001034D9" w:rsidRDefault="001034D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3CFF5" w14:textId="77777777" w:rsidR="00574194" w:rsidRDefault="00574194" w:rsidP="008B3DC8">
      <w:pPr>
        <w:spacing w:after="0" w:line="240" w:lineRule="auto"/>
      </w:pPr>
      <w:r>
        <w:separator/>
      </w:r>
    </w:p>
  </w:footnote>
  <w:footnote w:type="continuationSeparator" w:id="0">
    <w:p w14:paraId="4F7D0B39" w14:textId="77777777" w:rsidR="00574194" w:rsidRDefault="00574194" w:rsidP="008B3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CA9"/>
    <w:multiLevelType w:val="hybridMultilevel"/>
    <w:tmpl w:val="CF601D3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36B63187"/>
    <w:multiLevelType w:val="hybridMultilevel"/>
    <w:tmpl w:val="8F042D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1A93F66"/>
    <w:multiLevelType w:val="hybridMultilevel"/>
    <w:tmpl w:val="DDFCB86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7EEA343A"/>
    <w:multiLevelType w:val="multilevel"/>
    <w:tmpl w:val="C730EEFA"/>
    <w:lvl w:ilvl="0">
      <w:start w:val="3"/>
      <w:numFmt w:val="decimal"/>
      <w:lvlText w:val="%1"/>
      <w:lvlJc w:val="left"/>
      <w:pPr>
        <w:ind w:left="600" w:hanging="600"/>
      </w:pPr>
      <w:rPr>
        <w:rFonts w:hint="default"/>
      </w:rPr>
    </w:lvl>
    <w:lvl w:ilvl="1">
      <w:start w:val="9"/>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346715916">
    <w:abstractNumId w:val="1"/>
  </w:num>
  <w:num w:numId="2" w16cid:durableId="702709059">
    <w:abstractNumId w:val="2"/>
  </w:num>
  <w:num w:numId="3" w16cid:durableId="1459639577">
    <w:abstractNumId w:val="3"/>
  </w:num>
  <w:num w:numId="4" w16cid:durableId="1048459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3AB"/>
    <w:rsid w:val="00003142"/>
    <w:rsid w:val="00007AB0"/>
    <w:rsid w:val="00015122"/>
    <w:rsid w:val="000262DD"/>
    <w:rsid w:val="000303F6"/>
    <w:rsid w:val="00075552"/>
    <w:rsid w:val="00093701"/>
    <w:rsid w:val="00093B89"/>
    <w:rsid w:val="00095E15"/>
    <w:rsid w:val="000A1158"/>
    <w:rsid w:val="000D1E86"/>
    <w:rsid w:val="000D7CAF"/>
    <w:rsid w:val="000F687E"/>
    <w:rsid w:val="000F6BBB"/>
    <w:rsid w:val="000F76A9"/>
    <w:rsid w:val="00100F79"/>
    <w:rsid w:val="001034D9"/>
    <w:rsid w:val="00107845"/>
    <w:rsid w:val="00123266"/>
    <w:rsid w:val="00125084"/>
    <w:rsid w:val="0013559C"/>
    <w:rsid w:val="00161C41"/>
    <w:rsid w:val="001719C3"/>
    <w:rsid w:val="00182B1D"/>
    <w:rsid w:val="001C21A2"/>
    <w:rsid w:val="001C52FD"/>
    <w:rsid w:val="001F3FAD"/>
    <w:rsid w:val="00227716"/>
    <w:rsid w:val="00240338"/>
    <w:rsid w:val="00241AE2"/>
    <w:rsid w:val="002477A1"/>
    <w:rsid w:val="00250630"/>
    <w:rsid w:val="0025463C"/>
    <w:rsid w:val="00267196"/>
    <w:rsid w:val="00295758"/>
    <w:rsid w:val="00296EC7"/>
    <w:rsid w:val="002A08A3"/>
    <w:rsid w:val="002B0B94"/>
    <w:rsid w:val="002C0186"/>
    <w:rsid w:val="002D6547"/>
    <w:rsid w:val="002E14BA"/>
    <w:rsid w:val="00315CED"/>
    <w:rsid w:val="003249A8"/>
    <w:rsid w:val="0033374B"/>
    <w:rsid w:val="00336F63"/>
    <w:rsid w:val="003506AF"/>
    <w:rsid w:val="003622DB"/>
    <w:rsid w:val="0038415C"/>
    <w:rsid w:val="003841B0"/>
    <w:rsid w:val="00393510"/>
    <w:rsid w:val="003D2A19"/>
    <w:rsid w:val="003F53F8"/>
    <w:rsid w:val="0040798E"/>
    <w:rsid w:val="00426F7D"/>
    <w:rsid w:val="00435BDC"/>
    <w:rsid w:val="0046272D"/>
    <w:rsid w:val="00463A39"/>
    <w:rsid w:val="00470C3E"/>
    <w:rsid w:val="00480C44"/>
    <w:rsid w:val="00494D12"/>
    <w:rsid w:val="004A75BC"/>
    <w:rsid w:val="004B193D"/>
    <w:rsid w:val="004C188A"/>
    <w:rsid w:val="004C7648"/>
    <w:rsid w:val="005058ED"/>
    <w:rsid w:val="00527E87"/>
    <w:rsid w:val="005453CF"/>
    <w:rsid w:val="00566674"/>
    <w:rsid w:val="00572FC3"/>
    <w:rsid w:val="00574194"/>
    <w:rsid w:val="005778E1"/>
    <w:rsid w:val="005B28E5"/>
    <w:rsid w:val="005B55F9"/>
    <w:rsid w:val="005D0BCE"/>
    <w:rsid w:val="005E5918"/>
    <w:rsid w:val="005F0869"/>
    <w:rsid w:val="005F2464"/>
    <w:rsid w:val="00602DE3"/>
    <w:rsid w:val="00615DBB"/>
    <w:rsid w:val="00617AD1"/>
    <w:rsid w:val="00637C22"/>
    <w:rsid w:val="00641101"/>
    <w:rsid w:val="00642B27"/>
    <w:rsid w:val="006507EC"/>
    <w:rsid w:val="006516E3"/>
    <w:rsid w:val="00664D12"/>
    <w:rsid w:val="00665EC1"/>
    <w:rsid w:val="00674473"/>
    <w:rsid w:val="006843F9"/>
    <w:rsid w:val="0068536C"/>
    <w:rsid w:val="00685839"/>
    <w:rsid w:val="00693A04"/>
    <w:rsid w:val="006C6C10"/>
    <w:rsid w:val="006E31CD"/>
    <w:rsid w:val="0073410E"/>
    <w:rsid w:val="00741856"/>
    <w:rsid w:val="007559B0"/>
    <w:rsid w:val="00771B98"/>
    <w:rsid w:val="00783037"/>
    <w:rsid w:val="00787534"/>
    <w:rsid w:val="00790A02"/>
    <w:rsid w:val="007A5F58"/>
    <w:rsid w:val="007B250B"/>
    <w:rsid w:val="007B2D9E"/>
    <w:rsid w:val="007C19E1"/>
    <w:rsid w:val="007D327C"/>
    <w:rsid w:val="007E2124"/>
    <w:rsid w:val="007E6A8E"/>
    <w:rsid w:val="007F5513"/>
    <w:rsid w:val="0081012A"/>
    <w:rsid w:val="00840C64"/>
    <w:rsid w:val="00850048"/>
    <w:rsid w:val="00855383"/>
    <w:rsid w:val="008713C2"/>
    <w:rsid w:val="00892E1F"/>
    <w:rsid w:val="00892FF0"/>
    <w:rsid w:val="008B3DC8"/>
    <w:rsid w:val="008C6A7E"/>
    <w:rsid w:val="008D37F1"/>
    <w:rsid w:val="008E2805"/>
    <w:rsid w:val="00901E21"/>
    <w:rsid w:val="00911C06"/>
    <w:rsid w:val="00937E85"/>
    <w:rsid w:val="00963A79"/>
    <w:rsid w:val="0098103E"/>
    <w:rsid w:val="00984A56"/>
    <w:rsid w:val="009854E7"/>
    <w:rsid w:val="00987357"/>
    <w:rsid w:val="00990F9E"/>
    <w:rsid w:val="009A473A"/>
    <w:rsid w:val="009B40E2"/>
    <w:rsid w:val="009B62D0"/>
    <w:rsid w:val="009D32CE"/>
    <w:rsid w:val="009E1144"/>
    <w:rsid w:val="009E3BF4"/>
    <w:rsid w:val="00A13670"/>
    <w:rsid w:val="00A14E4E"/>
    <w:rsid w:val="00A52358"/>
    <w:rsid w:val="00A543A9"/>
    <w:rsid w:val="00A85F60"/>
    <w:rsid w:val="00A87AF7"/>
    <w:rsid w:val="00AB458A"/>
    <w:rsid w:val="00AB6765"/>
    <w:rsid w:val="00AC4640"/>
    <w:rsid w:val="00AC7564"/>
    <w:rsid w:val="00AD6ACC"/>
    <w:rsid w:val="00AD76D0"/>
    <w:rsid w:val="00B15C88"/>
    <w:rsid w:val="00B46774"/>
    <w:rsid w:val="00B47A32"/>
    <w:rsid w:val="00B54524"/>
    <w:rsid w:val="00B6538D"/>
    <w:rsid w:val="00B81D48"/>
    <w:rsid w:val="00BA2507"/>
    <w:rsid w:val="00BA68D7"/>
    <w:rsid w:val="00BC5C06"/>
    <w:rsid w:val="00BE788A"/>
    <w:rsid w:val="00C00FDF"/>
    <w:rsid w:val="00C036B5"/>
    <w:rsid w:val="00C053AB"/>
    <w:rsid w:val="00C2055A"/>
    <w:rsid w:val="00C342F1"/>
    <w:rsid w:val="00C40FD1"/>
    <w:rsid w:val="00C422F2"/>
    <w:rsid w:val="00C44CD0"/>
    <w:rsid w:val="00C55D71"/>
    <w:rsid w:val="00C613DE"/>
    <w:rsid w:val="00C9353F"/>
    <w:rsid w:val="00CA0A6F"/>
    <w:rsid w:val="00CD47F3"/>
    <w:rsid w:val="00CE1ED1"/>
    <w:rsid w:val="00CE5948"/>
    <w:rsid w:val="00D31BBF"/>
    <w:rsid w:val="00D43254"/>
    <w:rsid w:val="00D43ACC"/>
    <w:rsid w:val="00D4786B"/>
    <w:rsid w:val="00D604D3"/>
    <w:rsid w:val="00D86676"/>
    <w:rsid w:val="00DA2BD8"/>
    <w:rsid w:val="00DC4368"/>
    <w:rsid w:val="00DE0227"/>
    <w:rsid w:val="00DF6E28"/>
    <w:rsid w:val="00E112F9"/>
    <w:rsid w:val="00E11C1F"/>
    <w:rsid w:val="00E2691A"/>
    <w:rsid w:val="00E30FA6"/>
    <w:rsid w:val="00E41FD7"/>
    <w:rsid w:val="00E422DA"/>
    <w:rsid w:val="00E578FD"/>
    <w:rsid w:val="00E61076"/>
    <w:rsid w:val="00E77C85"/>
    <w:rsid w:val="00EC2BD7"/>
    <w:rsid w:val="00F02B8E"/>
    <w:rsid w:val="00F04212"/>
    <w:rsid w:val="00F52813"/>
    <w:rsid w:val="00F55123"/>
    <w:rsid w:val="00F62070"/>
    <w:rsid w:val="00F7263C"/>
    <w:rsid w:val="00F770A5"/>
    <w:rsid w:val="00F83B39"/>
    <w:rsid w:val="00F94926"/>
    <w:rsid w:val="00F956DD"/>
    <w:rsid w:val="00FC2147"/>
    <w:rsid w:val="00FC6AD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7B901"/>
  <w15:chartTrackingRefBased/>
  <w15:docId w15:val="{7A5D3D65-0174-47D7-92E9-D967B996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5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05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053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053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53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53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53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53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53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053A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C053A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C053AB"/>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C053AB"/>
    <w:rPr>
      <w:rFonts w:eastAsiaTheme="majorEastAsia" w:cstheme="majorBidi"/>
      <w:i/>
      <w:iCs/>
      <w:color w:val="0F4761" w:themeColor="accent1" w:themeShade="BF"/>
    </w:rPr>
  </w:style>
  <w:style w:type="character" w:customStyle="1" w:styleId="50">
    <w:name w:val="כותרת 5 תו"/>
    <w:basedOn w:val="a0"/>
    <w:link w:val="5"/>
    <w:uiPriority w:val="9"/>
    <w:semiHidden/>
    <w:rsid w:val="00C053AB"/>
    <w:rPr>
      <w:rFonts w:eastAsiaTheme="majorEastAsia" w:cstheme="majorBidi"/>
      <w:color w:val="0F4761" w:themeColor="accent1" w:themeShade="BF"/>
    </w:rPr>
  </w:style>
  <w:style w:type="character" w:customStyle="1" w:styleId="60">
    <w:name w:val="כותרת 6 תו"/>
    <w:basedOn w:val="a0"/>
    <w:link w:val="6"/>
    <w:uiPriority w:val="9"/>
    <w:semiHidden/>
    <w:rsid w:val="00C053AB"/>
    <w:rPr>
      <w:rFonts w:eastAsiaTheme="majorEastAsia" w:cstheme="majorBidi"/>
      <w:i/>
      <w:iCs/>
      <w:color w:val="595959" w:themeColor="text1" w:themeTint="A6"/>
    </w:rPr>
  </w:style>
  <w:style w:type="character" w:customStyle="1" w:styleId="70">
    <w:name w:val="כותרת 7 תו"/>
    <w:basedOn w:val="a0"/>
    <w:link w:val="7"/>
    <w:uiPriority w:val="9"/>
    <w:semiHidden/>
    <w:rsid w:val="00C053AB"/>
    <w:rPr>
      <w:rFonts w:eastAsiaTheme="majorEastAsia" w:cstheme="majorBidi"/>
      <w:color w:val="595959" w:themeColor="text1" w:themeTint="A6"/>
    </w:rPr>
  </w:style>
  <w:style w:type="character" w:customStyle="1" w:styleId="80">
    <w:name w:val="כותרת 8 תו"/>
    <w:basedOn w:val="a0"/>
    <w:link w:val="8"/>
    <w:uiPriority w:val="9"/>
    <w:semiHidden/>
    <w:rsid w:val="00C053AB"/>
    <w:rPr>
      <w:rFonts w:eastAsiaTheme="majorEastAsia" w:cstheme="majorBidi"/>
      <w:i/>
      <w:iCs/>
      <w:color w:val="272727" w:themeColor="text1" w:themeTint="D8"/>
    </w:rPr>
  </w:style>
  <w:style w:type="character" w:customStyle="1" w:styleId="90">
    <w:name w:val="כותרת 9 תו"/>
    <w:basedOn w:val="a0"/>
    <w:link w:val="9"/>
    <w:uiPriority w:val="9"/>
    <w:semiHidden/>
    <w:rsid w:val="00C053AB"/>
    <w:rPr>
      <w:rFonts w:eastAsiaTheme="majorEastAsia" w:cstheme="majorBidi"/>
      <w:color w:val="272727" w:themeColor="text1" w:themeTint="D8"/>
    </w:rPr>
  </w:style>
  <w:style w:type="paragraph" w:styleId="a3">
    <w:name w:val="Title"/>
    <w:basedOn w:val="a"/>
    <w:next w:val="a"/>
    <w:link w:val="a4"/>
    <w:uiPriority w:val="10"/>
    <w:qFormat/>
    <w:rsid w:val="00C05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053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3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053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53AB"/>
    <w:pPr>
      <w:spacing w:before="160"/>
      <w:jc w:val="center"/>
    </w:pPr>
    <w:rPr>
      <w:i/>
      <w:iCs/>
      <w:color w:val="404040" w:themeColor="text1" w:themeTint="BF"/>
    </w:rPr>
  </w:style>
  <w:style w:type="character" w:customStyle="1" w:styleId="a8">
    <w:name w:val="ציטוט תו"/>
    <w:basedOn w:val="a0"/>
    <w:link w:val="a7"/>
    <w:uiPriority w:val="29"/>
    <w:rsid w:val="00C053AB"/>
    <w:rPr>
      <w:i/>
      <w:iCs/>
      <w:color w:val="404040" w:themeColor="text1" w:themeTint="BF"/>
    </w:rPr>
  </w:style>
  <w:style w:type="paragraph" w:styleId="a9">
    <w:name w:val="List Paragraph"/>
    <w:basedOn w:val="a"/>
    <w:uiPriority w:val="34"/>
    <w:qFormat/>
    <w:rsid w:val="00C053AB"/>
    <w:pPr>
      <w:ind w:left="720"/>
      <w:contextualSpacing/>
    </w:pPr>
  </w:style>
  <w:style w:type="character" w:styleId="aa">
    <w:name w:val="Intense Emphasis"/>
    <w:basedOn w:val="a0"/>
    <w:uiPriority w:val="21"/>
    <w:qFormat/>
    <w:rsid w:val="00C053AB"/>
    <w:rPr>
      <w:i/>
      <w:iCs/>
      <w:color w:val="0F4761" w:themeColor="accent1" w:themeShade="BF"/>
    </w:rPr>
  </w:style>
  <w:style w:type="paragraph" w:styleId="ab">
    <w:name w:val="Intense Quote"/>
    <w:basedOn w:val="a"/>
    <w:next w:val="a"/>
    <w:link w:val="ac"/>
    <w:uiPriority w:val="30"/>
    <w:qFormat/>
    <w:rsid w:val="00C05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053AB"/>
    <w:rPr>
      <w:i/>
      <w:iCs/>
      <w:color w:val="0F4761" w:themeColor="accent1" w:themeShade="BF"/>
    </w:rPr>
  </w:style>
  <w:style w:type="character" w:styleId="ad">
    <w:name w:val="Intense Reference"/>
    <w:basedOn w:val="a0"/>
    <w:uiPriority w:val="32"/>
    <w:qFormat/>
    <w:rsid w:val="00C053AB"/>
    <w:rPr>
      <w:b/>
      <w:bCs/>
      <w:smallCaps/>
      <w:color w:val="0F4761" w:themeColor="accent1" w:themeShade="BF"/>
      <w:spacing w:val="5"/>
    </w:rPr>
  </w:style>
  <w:style w:type="character" w:styleId="Hyperlink">
    <w:name w:val="Hyperlink"/>
    <w:basedOn w:val="a0"/>
    <w:uiPriority w:val="99"/>
    <w:unhideWhenUsed/>
    <w:rsid w:val="00C053AB"/>
    <w:rPr>
      <w:color w:val="0000FF"/>
      <w:u w:val="single"/>
    </w:rPr>
  </w:style>
  <w:style w:type="character" w:styleId="ae">
    <w:name w:val="Unresolved Mention"/>
    <w:basedOn w:val="a0"/>
    <w:uiPriority w:val="99"/>
    <w:semiHidden/>
    <w:unhideWhenUsed/>
    <w:rsid w:val="00C053AB"/>
    <w:rPr>
      <w:color w:val="605E5C"/>
      <w:shd w:val="clear" w:color="auto" w:fill="E1DFDD"/>
    </w:rPr>
  </w:style>
  <w:style w:type="character" w:styleId="FollowedHyperlink">
    <w:name w:val="FollowedHyperlink"/>
    <w:basedOn w:val="a0"/>
    <w:uiPriority w:val="99"/>
    <w:semiHidden/>
    <w:unhideWhenUsed/>
    <w:rsid w:val="00C053AB"/>
    <w:rPr>
      <w:color w:val="96607D" w:themeColor="followedHyperlink"/>
      <w:u w:val="single"/>
    </w:rPr>
  </w:style>
  <w:style w:type="table" w:styleId="af">
    <w:name w:val="Table Grid"/>
    <w:basedOn w:val="a1"/>
    <w:uiPriority w:val="39"/>
    <w:rsid w:val="00C40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015122"/>
    <w:rPr>
      <w:color w:val="666666"/>
    </w:rPr>
  </w:style>
  <w:style w:type="paragraph" w:styleId="af1">
    <w:name w:val="header"/>
    <w:basedOn w:val="a"/>
    <w:link w:val="af2"/>
    <w:uiPriority w:val="99"/>
    <w:unhideWhenUsed/>
    <w:rsid w:val="008B3DC8"/>
    <w:pPr>
      <w:tabs>
        <w:tab w:val="center" w:pos="4513"/>
        <w:tab w:val="right" w:pos="9026"/>
      </w:tabs>
      <w:spacing w:after="0" w:line="240" w:lineRule="auto"/>
    </w:pPr>
  </w:style>
  <w:style w:type="character" w:customStyle="1" w:styleId="af2">
    <w:name w:val="כותרת עליונה תו"/>
    <w:basedOn w:val="a0"/>
    <w:link w:val="af1"/>
    <w:uiPriority w:val="99"/>
    <w:rsid w:val="008B3DC8"/>
  </w:style>
  <w:style w:type="paragraph" w:styleId="af3">
    <w:name w:val="footer"/>
    <w:basedOn w:val="a"/>
    <w:link w:val="af4"/>
    <w:uiPriority w:val="99"/>
    <w:unhideWhenUsed/>
    <w:rsid w:val="008B3DC8"/>
    <w:pPr>
      <w:tabs>
        <w:tab w:val="center" w:pos="4513"/>
        <w:tab w:val="right" w:pos="9026"/>
      </w:tabs>
      <w:spacing w:after="0" w:line="240" w:lineRule="auto"/>
    </w:pPr>
  </w:style>
  <w:style w:type="character" w:customStyle="1" w:styleId="af4">
    <w:name w:val="כותרת תחתונה תו"/>
    <w:basedOn w:val="a0"/>
    <w:link w:val="af3"/>
    <w:uiPriority w:val="99"/>
    <w:rsid w:val="008B3DC8"/>
  </w:style>
  <w:style w:type="paragraph" w:styleId="af5">
    <w:name w:val="TOC Heading"/>
    <w:basedOn w:val="1"/>
    <w:next w:val="a"/>
    <w:uiPriority w:val="39"/>
    <w:unhideWhenUsed/>
    <w:qFormat/>
    <w:rsid w:val="00D4786B"/>
    <w:pPr>
      <w:bidi/>
      <w:spacing w:before="240" w:after="0" w:line="259" w:lineRule="auto"/>
      <w:outlineLvl w:val="9"/>
    </w:pPr>
    <w:rPr>
      <w:kern w:val="0"/>
      <w:sz w:val="32"/>
      <w:szCs w:val="32"/>
      <w:rtl/>
      <w:cs/>
      <w:lang w:eastAsia="en-IL"/>
      <w14:ligatures w14:val="none"/>
    </w:rPr>
  </w:style>
  <w:style w:type="paragraph" w:styleId="TOC1">
    <w:name w:val="toc 1"/>
    <w:basedOn w:val="a"/>
    <w:next w:val="a"/>
    <w:autoRedefine/>
    <w:uiPriority w:val="39"/>
    <w:unhideWhenUsed/>
    <w:rsid w:val="00D4786B"/>
    <w:pPr>
      <w:spacing w:after="100"/>
    </w:pPr>
  </w:style>
  <w:style w:type="paragraph" w:styleId="TOC2">
    <w:name w:val="toc 2"/>
    <w:basedOn w:val="a"/>
    <w:next w:val="a"/>
    <w:autoRedefine/>
    <w:uiPriority w:val="39"/>
    <w:unhideWhenUsed/>
    <w:rsid w:val="00D4786B"/>
    <w:pPr>
      <w:spacing w:after="100"/>
      <w:ind w:left="240"/>
    </w:pPr>
  </w:style>
  <w:style w:type="paragraph" w:styleId="TOC3">
    <w:name w:val="toc 3"/>
    <w:basedOn w:val="a"/>
    <w:next w:val="a"/>
    <w:autoRedefine/>
    <w:uiPriority w:val="39"/>
    <w:unhideWhenUsed/>
    <w:rsid w:val="00D4786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aniadoariel/SmartLeafDetection-Hybrid-Deep-Model-for-Tomato-Leaf-Disease-Detection"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yperlink" Target="mailto:elenak@braude.ac.i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emini.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mbergdan@braude.ac.il" TargetMode="External"/><Relationship Id="rId24" Type="http://schemas.openxmlformats.org/officeDocument/2006/relationships/image" Target="media/image11.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figma.com" TargetMode="External"/><Relationship Id="rId36" Type="http://schemas.openxmlformats.org/officeDocument/2006/relationships/theme" Target="theme/theme1.xml"/><Relationship Id="rId10" Type="http://schemas.openxmlformats.org/officeDocument/2006/relationships/hyperlink" Target="mailto:Noy.Ben.Ezra@e.braude.ac.il" TargetMode="External"/><Relationship Id="rId19" Type="http://schemas.openxmlformats.org/officeDocument/2006/relationships/image" Target="media/image6.png"/><Relationship Id="rId31" Type="http://schemas.openxmlformats.org/officeDocument/2006/relationships/hyperlink" Target="https://miro.com/ai" TargetMode="External"/><Relationship Id="rId4" Type="http://schemas.openxmlformats.org/officeDocument/2006/relationships/settings" Target="settings.xml"/><Relationship Id="rId9" Type="http://schemas.openxmlformats.org/officeDocument/2006/relationships/hyperlink" Target="mailto:Ariel.Laniado@e.braude.ac.il" TargetMode="Externa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yperlink" Target="https://chat.openai.com" TargetMode="External"/><Relationship Id="rId30" Type="http://schemas.openxmlformats.org/officeDocument/2006/relationships/hyperlink" Target="https://notebooklm.google.com"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18F1D-9672-4A8B-918A-EBA0BBAF4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5188</TotalTime>
  <Pages>24</Pages>
  <Words>5799</Words>
  <Characters>36245</Characters>
  <Application>Microsoft Office Word</Application>
  <DocSecurity>0</DocSecurity>
  <Lines>906</Lines>
  <Paragraphs>429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לניאדו</dc:creator>
  <cp:keywords/>
  <dc:description/>
  <cp:lastModifiedBy>אריאל לניאדו</cp:lastModifiedBy>
  <cp:revision>130</cp:revision>
  <dcterms:created xsi:type="dcterms:W3CDTF">2025-12-27T12:34:00Z</dcterms:created>
  <dcterms:modified xsi:type="dcterms:W3CDTF">2025-12-31T12:56:00Z</dcterms:modified>
</cp:coreProperties>
</file>