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52A" w:rsidRPr="00EA1AB0" w:rsidRDefault="00EA1AB0" w:rsidP="00EA1AB0">
      <w:pPr>
        <w:jc w:val="center"/>
        <w:rPr>
          <w:rFonts w:ascii="Times New Roman" w:hAnsi="Times New Roman" w:cs="Times New Roman"/>
          <w:b/>
          <w:sz w:val="24"/>
          <w:szCs w:val="24"/>
        </w:rPr>
      </w:pPr>
      <w:r w:rsidRPr="00EA1AB0">
        <w:rPr>
          <w:rFonts w:ascii="Times New Roman" w:hAnsi="Times New Roman" w:cs="Times New Roman"/>
          <w:b/>
          <w:sz w:val="24"/>
          <w:szCs w:val="24"/>
        </w:rPr>
        <w:t>Rep. Lofgren to co-sponsor H.R. 835, Puppy Uniform Protection and Safety Act, to extend further protection for puppies.</w:t>
      </w:r>
    </w:p>
    <w:p w:rsidR="00EA1AB0" w:rsidRDefault="00EA1AB0" w:rsidP="00EA1AB0">
      <w:pPr>
        <w:jc w:val="center"/>
        <w:rPr>
          <w:rFonts w:ascii="Times New Roman" w:hAnsi="Times New Roman" w:cs="Times New Roman"/>
          <w:i/>
          <w:sz w:val="24"/>
          <w:szCs w:val="24"/>
        </w:rPr>
      </w:pPr>
      <w:r>
        <w:rPr>
          <w:rFonts w:ascii="Times New Roman" w:hAnsi="Times New Roman" w:cs="Times New Roman"/>
          <w:i/>
          <w:sz w:val="24"/>
          <w:szCs w:val="24"/>
        </w:rPr>
        <w:t>The Puppy Uniform Protection and Safety Act would amend the Animal Welfare act to provide further protection for puppies.</w:t>
      </w:r>
    </w:p>
    <w:p w:rsidR="00EA1AB0" w:rsidRDefault="00EA1AB0">
      <w:pPr>
        <w:rPr>
          <w:rFonts w:ascii="Times New Roman" w:hAnsi="Times New Roman" w:cs="Times New Roman"/>
          <w:sz w:val="24"/>
          <w:szCs w:val="24"/>
        </w:rPr>
      </w:pPr>
      <w:r>
        <w:rPr>
          <w:rFonts w:ascii="Times New Roman" w:hAnsi="Times New Roman" w:cs="Times New Roman"/>
          <w:b/>
          <w:sz w:val="24"/>
          <w:szCs w:val="24"/>
        </w:rPr>
        <w:t>Washington, D.C.-</w:t>
      </w:r>
      <w:r>
        <w:rPr>
          <w:rFonts w:ascii="Times New Roman" w:hAnsi="Times New Roman" w:cs="Times New Roman"/>
          <w:sz w:val="24"/>
          <w:szCs w:val="24"/>
        </w:rPr>
        <w:t xml:space="preserve">Rep. Zoe Lofgren, (D-CA), announced today that she is going to co-sponsor H.R. 835, The Puppy Uniform Protection and Safety Act (PUPS), </w:t>
      </w:r>
      <w:r w:rsidR="00154FB5">
        <w:rPr>
          <w:rFonts w:ascii="Times New Roman" w:hAnsi="Times New Roman" w:cs="Times New Roman"/>
          <w:sz w:val="24"/>
          <w:szCs w:val="24"/>
        </w:rPr>
        <w:t xml:space="preserve">a bill that would amend the Animal Welfare Act to provide further protection for </w:t>
      </w:r>
      <w:r w:rsidR="00162BE6">
        <w:rPr>
          <w:rFonts w:ascii="Times New Roman" w:hAnsi="Times New Roman" w:cs="Times New Roman"/>
          <w:sz w:val="24"/>
          <w:szCs w:val="24"/>
        </w:rPr>
        <w:t xml:space="preserve">thousands of </w:t>
      </w:r>
      <w:r w:rsidR="00154FB5">
        <w:rPr>
          <w:rFonts w:ascii="Times New Roman" w:hAnsi="Times New Roman" w:cs="Times New Roman"/>
          <w:sz w:val="24"/>
          <w:szCs w:val="24"/>
        </w:rPr>
        <w:t>puppies.</w:t>
      </w:r>
      <w:r w:rsidR="001D381E">
        <w:rPr>
          <w:rFonts w:ascii="Times New Roman" w:hAnsi="Times New Roman" w:cs="Times New Roman"/>
          <w:sz w:val="24"/>
          <w:szCs w:val="24"/>
        </w:rPr>
        <w:t xml:space="preserve"> This extension of protection would help puppies and consumers and regulate the current flawed puppy mill industry. This bill was originally introduced on February 28, 2011. </w:t>
      </w:r>
    </w:p>
    <w:p w:rsidR="008529D2" w:rsidRDefault="008529D2">
      <w:pPr>
        <w:rPr>
          <w:rFonts w:ascii="Times New Roman" w:hAnsi="Times New Roman" w:cs="Times New Roman"/>
          <w:sz w:val="24"/>
          <w:szCs w:val="24"/>
        </w:rPr>
      </w:pPr>
      <w:r>
        <w:rPr>
          <w:rFonts w:ascii="Times New Roman" w:hAnsi="Times New Roman" w:cs="Times New Roman"/>
          <w:sz w:val="24"/>
          <w:szCs w:val="24"/>
        </w:rPr>
        <w:tab/>
        <w:t>“If there is one thing Congress can agree on, it is that all living beings, human or animals, deserve access to sufficient food, water, shelter, and medical care,” said Congresswoman Lofgren, “This bill will protect both dogs and consumers by preventing inhumane treatments that can give dogs health complications which can be passed on to their owners.”</w:t>
      </w:r>
    </w:p>
    <w:p w:rsidR="00D37728" w:rsidRDefault="001D381E" w:rsidP="00FF460A">
      <w:pPr>
        <w:ind w:firstLine="720"/>
        <w:rPr>
          <w:rFonts w:ascii="Times New Roman" w:hAnsi="Times New Roman" w:cs="Times New Roman"/>
          <w:sz w:val="24"/>
          <w:szCs w:val="24"/>
        </w:rPr>
      </w:pPr>
      <w:r>
        <w:rPr>
          <w:rFonts w:ascii="Times New Roman" w:hAnsi="Times New Roman" w:cs="Times New Roman"/>
          <w:sz w:val="24"/>
          <w:szCs w:val="24"/>
        </w:rPr>
        <w:t xml:space="preserve">Originally sponsored by Rep. </w:t>
      </w:r>
      <w:proofErr w:type="spellStart"/>
      <w:r>
        <w:rPr>
          <w:rFonts w:ascii="Times New Roman" w:hAnsi="Times New Roman" w:cs="Times New Roman"/>
          <w:sz w:val="24"/>
          <w:szCs w:val="24"/>
        </w:rPr>
        <w:t>Gerlach</w:t>
      </w:r>
      <w:proofErr w:type="spellEnd"/>
      <w:r>
        <w:rPr>
          <w:rFonts w:ascii="Times New Roman" w:hAnsi="Times New Roman" w:cs="Times New Roman"/>
          <w:sz w:val="24"/>
          <w:szCs w:val="24"/>
        </w:rPr>
        <w:t xml:space="preserve"> </w:t>
      </w:r>
      <w:r w:rsidR="00652F4F">
        <w:rPr>
          <w:rFonts w:ascii="Times New Roman" w:hAnsi="Times New Roman" w:cs="Times New Roman"/>
          <w:sz w:val="24"/>
          <w:szCs w:val="24"/>
        </w:rPr>
        <w:t xml:space="preserve">(R-PA), PUPS would officially define a “High Volume Retail Breeder” as a person who, in commerce, compensation, or profit, ‘sells or offers for sale, via any means of conveyance (including the Internet, telephone, or newspaper), more than 50 of the offspring of such breeding female dogs for use as pets in any 1-year period.” By defining what a high volume breeder is, it is now possible to regulate breeder-owned puppy mills, which have a history of having horrendous living conditions. The bill will solve the problems of unsanitary, crowded, and dangerous cages by requiring breeders to give dogs sufficient food, exercise, moveable cage space, and access to veterinarian care. </w:t>
      </w:r>
    </w:p>
    <w:p w:rsidR="001D381E" w:rsidRDefault="00162BE6" w:rsidP="00FF460A">
      <w:pPr>
        <w:ind w:firstLine="720"/>
        <w:rPr>
          <w:rFonts w:ascii="Times New Roman" w:hAnsi="Times New Roman" w:cs="Times New Roman"/>
          <w:sz w:val="24"/>
          <w:szCs w:val="24"/>
        </w:rPr>
      </w:pPr>
      <w:r w:rsidRPr="00162BE6">
        <w:rPr>
          <w:rFonts w:ascii="Times New Roman" w:hAnsi="Times New Roman" w:cs="Times New Roman"/>
          <w:sz w:val="24"/>
          <w:szCs w:val="24"/>
        </w:rPr>
        <w:t>Facilities that breed dogs for commercial resale are required to be licensed and inspected under the federal Animal Welfare Act (AWA).</w:t>
      </w:r>
      <w:r w:rsidR="00652F4F">
        <w:rPr>
          <w:rFonts w:ascii="Times New Roman" w:hAnsi="Times New Roman" w:cs="Times New Roman"/>
          <w:sz w:val="24"/>
          <w:szCs w:val="24"/>
        </w:rPr>
        <w:t xml:space="preserve">By amending </w:t>
      </w:r>
      <w:r>
        <w:rPr>
          <w:rFonts w:ascii="Times New Roman" w:hAnsi="Times New Roman" w:cs="Times New Roman"/>
          <w:sz w:val="24"/>
          <w:szCs w:val="24"/>
        </w:rPr>
        <w:t>the Act</w:t>
      </w:r>
      <w:r w:rsidR="00652F4F">
        <w:rPr>
          <w:rFonts w:ascii="Times New Roman" w:hAnsi="Times New Roman" w:cs="Times New Roman"/>
          <w:sz w:val="24"/>
          <w:szCs w:val="24"/>
        </w:rPr>
        <w:t xml:space="preserve">, it closes the loopholes and regulations that breeders find to avoid providing puppies the most basic </w:t>
      </w:r>
      <w:r w:rsidR="00D37728">
        <w:rPr>
          <w:rFonts w:ascii="Times New Roman" w:hAnsi="Times New Roman" w:cs="Times New Roman"/>
          <w:sz w:val="24"/>
          <w:szCs w:val="24"/>
        </w:rPr>
        <w:t>welfare amenities. Puppy breeders will no longer be able to use the internet to sell puppies from unregulated mills.</w:t>
      </w:r>
      <w:r>
        <w:rPr>
          <w:rFonts w:ascii="Times New Roman" w:hAnsi="Times New Roman" w:cs="Times New Roman"/>
          <w:sz w:val="24"/>
          <w:szCs w:val="24"/>
        </w:rPr>
        <w:t xml:space="preserve"> </w:t>
      </w:r>
    </w:p>
    <w:p w:rsidR="00D37728" w:rsidRDefault="008529D2" w:rsidP="00FF460A">
      <w:pPr>
        <w:ind w:firstLine="720"/>
        <w:rPr>
          <w:rFonts w:ascii="Times New Roman" w:hAnsi="Times New Roman" w:cs="Times New Roman"/>
          <w:sz w:val="24"/>
          <w:szCs w:val="24"/>
        </w:rPr>
      </w:pPr>
      <w:r>
        <w:rPr>
          <w:rFonts w:ascii="Times New Roman" w:hAnsi="Times New Roman" w:cs="Times New Roman"/>
          <w:sz w:val="24"/>
          <w:szCs w:val="24"/>
        </w:rPr>
        <w:t xml:space="preserve">Rep. Lofgren urges her fellow colleagues in Congress to support this bi-partisan bill. </w:t>
      </w:r>
      <w:r w:rsidR="00D37728">
        <w:rPr>
          <w:rFonts w:ascii="Times New Roman" w:hAnsi="Times New Roman" w:cs="Times New Roman"/>
          <w:sz w:val="24"/>
          <w:szCs w:val="24"/>
        </w:rPr>
        <w:t xml:space="preserve">The Puppy Uniform Protection and Safety Act </w:t>
      </w:r>
      <w:proofErr w:type="gramStart"/>
      <w:r w:rsidR="00D37728">
        <w:rPr>
          <w:rFonts w:ascii="Times New Roman" w:hAnsi="Times New Roman" w:cs="Times New Roman"/>
          <w:sz w:val="24"/>
          <w:szCs w:val="24"/>
        </w:rPr>
        <w:t>was</w:t>
      </w:r>
      <w:proofErr w:type="gramEnd"/>
      <w:r w:rsidR="00D37728">
        <w:rPr>
          <w:rFonts w:ascii="Times New Roman" w:hAnsi="Times New Roman" w:cs="Times New Roman"/>
          <w:sz w:val="24"/>
          <w:szCs w:val="24"/>
        </w:rPr>
        <w:t xml:space="preserve"> also introduced in the 111</w:t>
      </w:r>
      <w:r w:rsidR="00D37728" w:rsidRPr="00D37728">
        <w:rPr>
          <w:rFonts w:ascii="Times New Roman" w:hAnsi="Times New Roman" w:cs="Times New Roman"/>
          <w:sz w:val="24"/>
          <w:szCs w:val="24"/>
          <w:vertAlign w:val="superscript"/>
        </w:rPr>
        <w:t>th</w:t>
      </w:r>
      <w:r w:rsidR="004966E9">
        <w:rPr>
          <w:rFonts w:ascii="Times New Roman" w:hAnsi="Times New Roman" w:cs="Times New Roman"/>
          <w:sz w:val="24"/>
          <w:szCs w:val="24"/>
        </w:rPr>
        <w:t xml:space="preserve"> Congress as H.R. 5434, which Rep. Lofgren also co-sponsored.</w:t>
      </w:r>
    </w:p>
    <w:p w:rsidR="00D37728" w:rsidRPr="00EA1AB0" w:rsidRDefault="00D37728">
      <w:pPr>
        <w:rPr>
          <w:rFonts w:ascii="Times New Roman" w:hAnsi="Times New Roman" w:cs="Times New Roman"/>
          <w:sz w:val="24"/>
          <w:szCs w:val="24"/>
        </w:rPr>
      </w:pPr>
    </w:p>
    <w:sectPr w:rsidR="00D37728" w:rsidRPr="00EA1AB0" w:rsidSect="008255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1AB0"/>
    <w:rsid w:val="000D7BF8"/>
    <w:rsid w:val="00154FB5"/>
    <w:rsid w:val="00162BE6"/>
    <w:rsid w:val="001D381E"/>
    <w:rsid w:val="004966E9"/>
    <w:rsid w:val="0064533D"/>
    <w:rsid w:val="00652F4F"/>
    <w:rsid w:val="0082552A"/>
    <w:rsid w:val="008354AE"/>
    <w:rsid w:val="008529D2"/>
    <w:rsid w:val="00D37728"/>
    <w:rsid w:val="00E2128A"/>
    <w:rsid w:val="00EA1AB0"/>
    <w:rsid w:val="00FF46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5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U.S. House of Representatives</Company>
  <LinksUpToDate>false</LinksUpToDate>
  <CharactersWithSpaces>2344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Lanie Gaga</dc:creator>
  <cp:lastModifiedBy>Lanie Gaga</cp:lastModifiedBy>
  <cp:revision>2</cp:revision>
  <dcterms:created xsi:type="dcterms:W3CDTF">2015-05-18T20:06:00Z</dcterms:created>
  <dcterms:modified xsi:type="dcterms:W3CDTF">2015-05-18T20:06:00Z</dcterms:modified>
</cp:coreProperties>
</file>