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2D6A" w14:textId="77777777" w:rsidR="00000000" w:rsidRDefault="00A14F13">
      <w:pPr>
        <w:spacing w:line="2000" w:lineRule="atLeast"/>
        <w:jc w:val="center"/>
        <w:rPr>
          <w:rFonts w:ascii="맑은 고딕" w:eastAsia="맑은 고딕" w:hAnsi="Times New Roman" w:cs="맑은 고딕"/>
          <w:color w:val="auto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</w:rPr>
        <w:t>경기도</w:t>
      </w:r>
      <w:r>
        <w:rPr>
          <w:rFonts w:ascii="맑은 고딕" w:eastAsia="맑은 고딕" w:hAnsi="Times New Roman" w:cs="맑은 고딕"/>
          <w:b/>
          <w:bCs/>
          <w:color w:val="auto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</w:rPr>
        <w:t>도시</w:t>
      </w:r>
      <w:r>
        <w:rPr>
          <w:rFonts w:ascii="맑은 고딕" w:eastAsia="맑은 고딕" w:hAnsi="Times New Roman" w:cs="맑은 고딕"/>
          <w:b/>
          <w:bCs/>
          <w:color w:val="auto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</w:rPr>
        <w:t>주거환경정비</w:t>
      </w:r>
      <w:r>
        <w:rPr>
          <w:rFonts w:ascii="맑은 고딕" w:eastAsia="맑은 고딕" w:hAnsi="Times New Roman" w:cs="맑은 고딕"/>
          <w:b/>
          <w:bCs/>
          <w:color w:val="auto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</w:rPr>
        <w:t>조례</w:t>
      </w:r>
    </w:p>
    <w:p w14:paraId="6F96FFD7" w14:textId="77777777" w:rsidR="00000000" w:rsidRDefault="00A14F13">
      <w:pPr>
        <w:jc w:val="center"/>
        <w:rPr>
          <w:rFonts w:ascii="맑은 고딕" w:eastAsia="맑은 고딕" w:hAnsi="Times New Roman" w:cs="맑은 고딕"/>
          <w:color w:val="auto"/>
          <w:sz w:val="18"/>
          <w:szCs w:val="18"/>
        </w:rPr>
      </w:pPr>
      <w:r>
        <w:rPr>
          <w:rFonts w:ascii="맑은 고딕" w:eastAsia="맑은 고딕" w:hAnsi="Times New Roman" w:cs="맑은 고딕"/>
          <w:color w:val="auto"/>
          <w:sz w:val="18"/>
          <w:szCs w:val="18"/>
        </w:rPr>
        <w:t>[</w:t>
      </w:r>
      <w:r>
        <w:rPr>
          <w:rFonts w:ascii="맑은 고딕" w:eastAsia="맑은 고딕" w:hAnsi="Times New Roman" w:cs="맑은 고딕" w:hint="eastAsia"/>
          <w:color w:val="auto"/>
          <w:sz w:val="18"/>
          <w:szCs w:val="18"/>
        </w:rPr>
        <w:t>시행</w:t>
      </w:r>
      <w:r>
        <w:rPr>
          <w:rFonts w:ascii="맑은 고딕" w:eastAsia="맑은 고딕" w:hAnsi="Times New Roman" w:cs="맑은 고딕"/>
          <w:color w:val="auto"/>
          <w:sz w:val="18"/>
          <w:szCs w:val="18"/>
        </w:rPr>
        <w:t xml:space="preserve"> 2024. 7. 18.] [</w:t>
      </w:r>
      <w:r>
        <w:rPr>
          <w:rFonts w:ascii="맑은 고딕" w:eastAsia="맑은 고딕" w:hAnsi="Times New Roman" w:cs="맑은 고딕" w:hint="eastAsia"/>
          <w:color w:val="auto"/>
          <w:sz w:val="18"/>
          <w:szCs w:val="18"/>
        </w:rPr>
        <w:t>경기도조례</w:t>
      </w:r>
      <w:r>
        <w:rPr>
          <w:rFonts w:ascii="맑은 고딕" w:eastAsia="맑은 고딕" w:hAnsi="Times New Roman" w:cs="맑은 고딕"/>
          <w:color w:val="auto"/>
          <w:sz w:val="18"/>
          <w:szCs w:val="18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18"/>
          <w:szCs w:val="18"/>
        </w:rPr>
        <w:t>제</w:t>
      </w:r>
      <w:r>
        <w:rPr>
          <w:rFonts w:ascii="맑은 고딕" w:eastAsia="맑은 고딕" w:hAnsi="Times New Roman" w:cs="맑은 고딕"/>
          <w:color w:val="auto"/>
          <w:sz w:val="18"/>
          <w:szCs w:val="18"/>
        </w:rPr>
        <w:t>8080</w:t>
      </w:r>
      <w:r>
        <w:rPr>
          <w:rFonts w:ascii="맑은 고딕" w:eastAsia="맑은 고딕" w:hAnsi="Times New Roman" w:cs="맑은 고딕" w:hint="eastAsia"/>
          <w:color w:val="auto"/>
          <w:sz w:val="18"/>
          <w:szCs w:val="18"/>
        </w:rPr>
        <w:t>호</w:t>
      </w:r>
      <w:r>
        <w:rPr>
          <w:rFonts w:ascii="맑은 고딕" w:eastAsia="맑은 고딕" w:hAnsi="Times New Roman" w:cs="맑은 고딕"/>
          <w:color w:val="auto"/>
          <w:sz w:val="18"/>
          <w:szCs w:val="18"/>
        </w:rPr>
        <w:t xml:space="preserve">, 2024. 7. 18., </w:t>
      </w:r>
      <w:r>
        <w:rPr>
          <w:rFonts w:ascii="맑은 고딕" w:eastAsia="맑은 고딕" w:hAnsi="Times New Roman" w:cs="맑은 고딕" w:hint="eastAsia"/>
          <w:color w:val="auto"/>
          <w:sz w:val="18"/>
          <w:szCs w:val="18"/>
        </w:rPr>
        <w:t>일부개정</w:t>
      </w:r>
      <w:r>
        <w:rPr>
          <w:rFonts w:ascii="맑은 고딕" w:eastAsia="맑은 고딕" w:hAnsi="Times New Roman" w:cs="맑은 고딕"/>
          <w:color w:val="auto"/>
          <w:sz w:val="18"/>
          <w:szCs w:val="18"/>
        </w:rPr>
        <w:t>]</w:t>
      </w:r>
    </w:p>
    <w:p w14:paraId="0EE1CE20" w14:textId="77777777" w:rsidR="00000000" w:rsidRDefault="00A14F13">
      <w:pPr>
        <w:jc w:val="right"/>
        <w:rPr>
          <w:rFonts w:ascii="맑은 고딕" w:eastAsia="맑은 고딕" w:hAnsi="Times New Roman" w:cs="맑은 고딕"/>
          <w:color w:val="auto"/>
          <w:sz w:val="18"/>
          <w:szCs w:val="18"/>
        </w:rPr>
      </w:pPr>
      <w:r>
        <w:rPr>
          <w:rFonts w:ascii="맑은 고딕" w:eastAsia="맑은 고딕" w:hAnsi="Times New Roman" w:cs="맑은 고딕" w:hint="eastAsia"/>
          <w:color w:val="auto"/>
          <w:sz w:val="18"/>
          <w:szCs w:val="18"/>
        </w:rPr>
        <w:t>경기도</w:t>
      </w:r>
      <w:r>
        <w:rPr>
          <w:rFonts w:ascii="맑은 고딕" w:eastAsia="맑은 고딕" w:hAnsi="Times New Roman" w:cs="맑은 고딕"/>
          <w:color w:val="auto"/>
          <w:sz w:val="18"/>
          <w:szCs w:val="18"/>
        </w:rPr>
        <w:t>(</w:t>
      </w:r>
      <w:r>
        <w:rPr>
          <w:rFonts w:ascii="맑은 고딕" w:eastAsia="맑은 고딕" w:hAnsi="Times New Roman" w:cs="맑은 고딕" w:hint="eastAsia"/>
          <w:color w:val="auto"/>
          <w:sz w:val="18"/>
          <w:szCs w:val="18"/>
        </w:rPr>
        <w:t>노후신도시정비과</w:t>
      </w:r>
      <w:r>
        <w:rPr>
          <w:rFonts w:ascii="맑은 고딕" w:eastAsia="맑은 고딕" w:hAnsi="Times New Roman" w:cs="맑은 고딕"/>
          <w:color w:val="auto"/>
          <w:sz w:val="18"/>
          <w:szCs w:val="18"/>
        </w:rPr>
        <w:t>)</w:t>
      </w:r>
    </w:p>
    <w:p w14:paraId="07AD4E36" w14:textId="77777777" w:rsidR="00000000" w:rsidRDefault="00A14F13">
      <w:pPr>
        <w:jc w:val="right"/>
        <w:rPr>
          <w:rFonts w:ascii="맑은 고딕" w:eastAsia="맑은 고딕" w:hAnsi="Times New Roman" w:cs="맑은 고딕"/>
          <w:color w:val="auto"/>
          <w:sz w:val="18"/>
          <w:szCs w:val="18"/>
        </w:rPr>
      </w:pPr>
    </w:p>
    <w:p w14:paraId="1E9E2404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총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</w:p>
    <w:p w14:paraId="33D88259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40D6275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목적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시행규칙에서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위임된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목적으로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086D8FA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303ECAAF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뜻은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3F2699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“기존무허가건축물”이란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「공익사업을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취득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법률」에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보상대상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무허가건축물로서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1989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것을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5C9099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“신발생무허가건축물”이란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무허가건축물로서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1989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것을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C82A45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“관리처분계획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기준일”이란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"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"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분양신청기간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종료일을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AE8D6A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“주택접도율”이란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접한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총수로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백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17EE41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“호수밀도”란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헥타르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건축되어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동수로서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밀도를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C00F4A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공동주택은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많은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층의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소유권이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구분된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나머지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층의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계산하지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않는다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2021.11.2.&gt;</w:t>
      </w:r>
    </w:p>
    <w:p w14:paraId="5BB6DAF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신발생무허가건축물은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0FB6BA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존치하여야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동수에서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존치면적을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나누어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85DE6C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다가구주택을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준공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다세대주택으로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전환한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구분소유등기에도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56AEC2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준공업지역에서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공장의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재배치가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공장용지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1F1A2A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“무주택세대주”란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세대주를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세대주와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주민등록표상에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등재되어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않은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배우자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배우자와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이루고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세대주를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DF9B36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“공공지원자”란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F63CB3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8.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“미사용승인건축물”이란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법령에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건축허가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받았으나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사용승인·준공인가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못한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사실상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공사가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완료된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276AB5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3D97ACE0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공공재개발사업에서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공공임대주택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건설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비율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호나목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공공재개발사업으로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건설ㆍ공급되는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지분형주택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공공임대주택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공공지원민간임대주택의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ECFF4C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「수도권정비계획법」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과밀억제권역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“과밀억제권역”이라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공공재개발사업을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: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30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40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</w:p>
    <w:p w14:paraId="0AEE433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과밀억제권역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공공재개발사업을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: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30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</w:p>
    <w:p w14:paraId="7196905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2024.7.18.]</w:t>
      </w:r>
    </w:p>
    <w:p w14:paraId="382C4C3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1675E36F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노후ㆍ불량건축물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43A2C4E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시행령」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"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"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노후·불량건축물이란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669D3B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「건축법」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미달되거나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「국토의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법률」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도시·군계획시설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효용을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</w:p>
    <w:p w14:paraId="34EC445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공장의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매연·소음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초래할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우려가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</w:p>
    <w:p w14:paraId="67057E5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준공일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40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년까지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보수·보강하는데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새로운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건설하는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비용보다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것으로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예상되는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</w:p>
    <w:p w14:paraId="58CBA75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노후·불량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기간을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경과한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7DEA99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철근콘크리트ㆍ철골콘크리트ㆍ철골철근콘크리트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구조인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공동주택은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주택단지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쓰이는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도로·철도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공익사업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편입되는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주택단지의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2023.4.11.&gt;</w:t>
      </w:r>
    </w:p>
    <w:p w14:paraId="541DC80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전문개정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2020.07.15.]</w:t>
      </w:r>
    </w:p>
    <w:p w14:paraId="1590504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2020.07.15.&gt;</w:t>
      </w:r>
    </w:p>
    <w:p w14:paraId="5C65489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단독주택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「건축법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시행령」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단독주택을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철근콘크리트ㆍ철골콘크리트ㆍ철골철근콘크리트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구조건축물은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2023.4.11.&gt;</w:t>
      </w:r>
    </w:p>
    <w:p w14:paraId="349E2ED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기존무허가건축물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</w:p>
    <w:p w14:paraId="3378604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노후·불량건축물은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「국토의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법률」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도시·군기본계획의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저촉되는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C1239A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미사용승인건축물의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준공일을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분류와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건축허가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따르며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준공일은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재산세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수도요금·전기요금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개시일로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23B1F9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1381F8D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공동이용시설의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범위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공동이용시설은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시설을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11F3E7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관리사무소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경비실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보안·방범시설</w:t>
      </w:r>
    </w:p>
    <w:p w14:paraId="46AB1CD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이용하는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운동시설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휴게시설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복지관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공부방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도서관</w:t>
      </w:r>
    </w:p>
    <w:p w14:paraId="2D7E28E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쓰레기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분리수거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생활폐기물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처리시설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환경개선을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시설</w:t>
      </w:r>
    </w:p>
    <w:p w14:paraId="5BF382E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커뮤니티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활성화를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사용·관리하는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시설로서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시설</w:t>
      </w:r>
    </w:p>
    <w:p w14:paraId="27F29E9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1BB785A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지정</w:t>
      </w:r>
    </w:p>
    <w:p w14:paraId="3004D895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4F59555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정비계획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조사내용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C6EC97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거주가구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세입자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</w:p>
    <w:p w14:paraId="613420D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도시관리계획상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토지이용계획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</w:p>
    <w:p w14:paraId="27DDAC6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용도·소유자·지적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</w:p>
    <w:p w14:paraId="7E2CD23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허가유무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노후·불량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</w:p>
    <w:p w14:paraId="188AB65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용도·구조·규모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건축경과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준공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연도별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</w:p>
    <w:p w14:paraId="1C831B2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유·무형의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문화유적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보호수목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지역유래</w:t>
      </w:r>
    </w:p>
    <w:p w14:paraId="6CB65DD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제안에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제안하는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</w:p>
    <w:p w14:paraId="2B3A1E4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8.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</w:p>
    <w:p w14:paraId="6FA84D4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6AA7610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입안대상지역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74801DA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입안대상지역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요건은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1FE615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주거환경개선사업은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6E9202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 1985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3533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「특정건축물정리에관한특별조치법」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무허가건축물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위법시공건축물과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노후·불량건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축물이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대상구역의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60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</w:p>
    <w:p w14:paraId="788307AD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호수밀도가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헥타르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80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이상이고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도로·주차장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상·하수도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기반시설에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</w:p>
    <w:p w14:paraId="55CA68B0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주택접도율이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</w:p>
    <w:p w14:paraId="511F170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「건축법」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분할제한면적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과소필지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부정형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세장형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미만을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필지수가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</w:p>
    <w:p w14:paraId="30C45C3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재개발사업은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노후·불량건축물의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2024.7.18.&gt;</w:t>
      </w:r>
    </w:p>
    <w:p w14:paraId="7813561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「건축법」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분할제한면적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과소필지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부정형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세장형의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필지수가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</w:p>
    <w:p w14:paraId="18D9B61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노후·불량건축물의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연면적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합계가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연면적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합계의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2024.7.18.&gt;</w:t>
      </w:r>
    </w:p>
    <w:p w14:paraId="732ABFF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호수밀도가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헥타르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60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「도시재정비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촉진을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특별법」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존치지역의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</w:p>
    <w:p w14:paraId="4A12F7AA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전문개정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2021.7.14.]</w:t>
      </w:r>
    </w:p>
    <w:p w14:paraId="54B410B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주택접도율이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</w:p>
    <w:p w14:paraId="1AF151A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호라목에서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면적“이란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만제곱미터의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6D58CF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도시계획조례로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도시계획위원회의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정형화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효율적인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기반시설의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수립대상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110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해당지역을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비구역에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2020.07.15.&gt;</w:t>
      </w:r>
    </w:p>
    <w:p w14:paraId="398CD24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6A6B56F0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내용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원활한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2F3260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획지에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계획</w:t>
      </w:r>
    </w:p>
    <w:p w14:paraId="3506C98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임대주택의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건설에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계획</w:t>
      </w:r>
    </w:p>
    <w:p w14:paraId="606D80C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소득원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주거환경개선사업에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</w:p>
    <w:p w14:paraId="63F32CF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공원이나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녹지를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공원이나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녹지의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기능을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회복하거나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토지이용의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증진을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공원이나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녹지를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311AAB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처리계획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경과연수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허가유무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노후ㆍ불량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정도를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고려하여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존치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철거이주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수립한다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7CE3EC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종교부지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분양대상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복리시설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건립하는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임대주택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획지로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분할하고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진입로를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확보하는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계획</w:t>
      </w:r>
    </w:p>
    <w:p w14:paraId="1E4A9F5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예정시기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예정시기를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사업시행계획인가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준비기간을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고려하여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고시가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FD0086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ADE2C0E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안전진단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절차와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비용부담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안전진단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방법과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절차는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84D057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안전진단의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실시가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안전진단을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안전진단에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예치하여야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DD804D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안전진단의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「시설물의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유지관리에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특별법」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안전점검등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산정기준을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33E9F0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lastRenderedPageBreak/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안전진단결과보고서를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제출받으면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예치된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금액에서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안전진단을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실시한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안전진단의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수수료를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지불하고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나머지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금액이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안전진단을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즉시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반환하여야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4685B4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281F341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지정을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요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청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0E5DDD4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항까지에서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“시ㆍ도조례로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1FDDBE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“시ㆍ도조례로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서식”이란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2E93BB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호서식에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요청서</w:t>
      </w:r>
    </w:p>
    <w:p w14:paraId="08A430A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서식에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동의서</w:t>
      </w:r>
    </w:p>
    <w:p w14:paraId="1DEA2180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기본방향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절차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운영방법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세부사항에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별도로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A13E7E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2024.7.18.]</w:t>
      </w:r>
    </w:p>
    <w:p w14:paraId="28B3FF1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1C4E6A28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제안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074B2E9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“대도시가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군으로서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입안대상지역의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제안하는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A480BB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“시ㆍ도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비율”은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토지면적의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8F61450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전문개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2021.11.2.]</w:t>
      </w:r>
    </w:p>
    <w:p w14:paraId="4376410A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제안서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서식”은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호서식의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제안서를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2024.7.18.&gt;</w:t>
      </w:r>
    </w:p>
    <w:p w14:paraId="2AA9FFC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설립된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산정방법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따르고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제안에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서식에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2024.7.18.&gt;</w:t>
      </w:r>
    </w:p>
    <w:p w14:paraId="56C5C19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7BA0B151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10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경미한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변경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EBF6D1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</w:t>
      </w:r>
    </w:p>
    <w:p w14:paraId="70C9883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「도시·군계획시설의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결정·구조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설치기준에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규칙」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도로모퉁이를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잘라내기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결정사항의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</w:t>
      </w:r>
    </w:p>
    <w:p w14:paraId="7E7C676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정비·개량에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</w:t>
      </w:r>
    </w:p>
    <w:p w14:paraId="05987D5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접하여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상호경계조정을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</w:t>
      </w:r>
    </w:p>
    <w:p w14:paraId="460E3E9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단순한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</w:t>
      </w:r>
    </w:p>
    <w:p w14:paraId="2B84E11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주용도·건폐율·용적률·높이에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수반하지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않은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</w:p>
    <w:p w14:paraId="23BC9B0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획지의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2020.01.13.&gt;</w:t>
      </w:r>
    </w:p>
    <w:p w14:paraId="1593592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국토교통부장관이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고시하는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임대주택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주택규모별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건설비율의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</w:t>
      </w:r>
    </w:p>
    <w:p w14:paraId="50D09E5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8.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「건축법」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법령의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불가피한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심의결과에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</w:t>
      </w:r>
    </w:p>
    <w:p w14:paraId="6E58242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6701295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10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현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금납부액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산정기준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납부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방법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5485C84D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기반시설의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현금으로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납부를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현금납부액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감정평가업자의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선정ㆍ계약을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예치하여야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B621A9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끝난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예치된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금액에서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나머지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정산하여야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DA242C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현금납부액을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착공일부터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준공검사일까지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분할납부하게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4E7DFA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현금납부에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E7BAEC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2023.4.11.]</w:t>
      </w:r>
    </w:p>
    <w:p w14:paraId="79EC1EF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726BF4EA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분할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통합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결합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방법과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절차에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세부사항은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29FAE7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결합은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도시경관·국가유산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보호와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비행안전을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토지이용이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제한된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역세권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고도이용이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가능한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2024.5.16.&gt;</w:t>
      </w:r>
    </w:p>
    <w:p w14:paraId="32F4F60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결합하는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변경지정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A8E57F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1D22D4C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정비구역등의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직권해제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372092DA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정비예정구역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해제하려는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고려하여야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7AE91A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시행규칙」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“시행규칙”이라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호서식의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비례율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경제성</w:t>
      </w:r>
    </w:p>
    <w:p w14:paraId="7F16B96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조합설립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가능성</w:t>
      </w:r>
    </w:p>
    <w:p w14:paraId="25D3FA3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조합설립추진위원회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“추진위원회”라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정상적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여부</w:t>
      </w:r>
    </w:p>
    <w:p w14:paraId="5031E5D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구체적인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54A6FB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해제하려는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해제하고자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해제사유와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절차를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알리고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, 30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주민의견을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수렴하여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결과를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참작하여야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3ACDC2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설립에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동의로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해제를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2020.01.13.]</w:t>
      </w:r>
    </w:p>
    <w:p w14:paraId="0986BD1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1116EBB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사용비용산정위원회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구성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운영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64D1BF1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검증하기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“산정위원회”라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구성·운영할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D9BE5C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산정위원회는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부시장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부군수를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임명한다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0CB3E7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변호사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도시계획기술사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공인회계사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세무사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학식과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경험이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풍부한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</w:p>
    <w:p w14:paraId="50282B0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종사하는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</w:t>
      </w:r>
    </w:p>
    <w:p w14:paraId="3007968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효율적이고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검증을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E2714A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이해관계자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“이해관계자”라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하여금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정위원회에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실태와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설명하거나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증명하는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제출하도록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요구할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C5059C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하여금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현장조사를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산정위원회에서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전문가의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의견을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들을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19124F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산정위원회에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제출하는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증명자료는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계약서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국세청에서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영수증과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업체가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국세청에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843493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대해서는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수당과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지급하되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출장비용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실비로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85C424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당연직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재직하는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기간으로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차례만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연임할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보궐위원의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전임위원의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남은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668922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⑦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재적위원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과반수의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개의하고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과반수의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찬성으로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4BD0BD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⑧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간사는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심의안건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작성·보관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회의결과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정리·보고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37BE6D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3536E44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14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사용비용의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보조비율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보조방법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72BA0E5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주민총회를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수행하기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6C48E5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</w:t>
      </w:r>
    </w:p>
    <w:p w14:paraId="1D96B50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</w:t>
      </w:r>
    </w:p>
    <w:p w14:paraId="39AC3B5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</w:t>
      </w:r>
    </w:p>
    <w:p w14:paraId="1F6E4CD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</w:t>
      </w:r>
    </w:p>
    <w:p w14:paraId="658740E0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지출내역서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객관적인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증명자료에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기초하여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검증을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0D0D0F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산정위원회가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금액의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70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5EDED7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승인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취소된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대표로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“대표자”라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대표자는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승인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취소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고시가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호서식의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첨부하여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부득이한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신청기간을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연장할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3BC0EF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호서식의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업무항목별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세부내역서와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증명자료</w:t>
      </w:r>
    </w:p>
    <w:p w14:paraId="609671D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이해관계자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채권자의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성명과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연락처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반드시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증명자료</w:t>
      </w:r>
    </w:p>
    <w:p w14:paraId="069B399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지원신청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의사록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대표자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지급통장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계좌번호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채권자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</w:p>
    <w:p w14:paraId="0BFC93C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일간신문과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인터넷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홈페이지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공고하고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이해관계자에게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서면으로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통보하여야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3BDBE7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서면통보를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완료한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검증을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대표자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해산된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이해관계자에게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서면으로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통보하여야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정당한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재검증하여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결과를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통보할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140A32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⑦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대표자는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통보받은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날로부터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지급통장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사본을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첨부하여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사실을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경기도지사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“도지사”라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보고하여야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7C0441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⑧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지급일자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지급계획을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인터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넷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홈페이지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공고하고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완료일로부터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통장계좌번호로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입금한다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602262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대도시에서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금액은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검증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방법을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준용한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2022.1.3.&gt;</w:t>
      </w:r>
    </w:p>
    <w:p w14:paraId="7B7DF47D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2A194F34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시행</w:t>
      </w:r>
    </w:p>
    <w:p w14:paraId="28005808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303DF217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15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추정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분담금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전산화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정보의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제공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537D254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추정분담금의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분담금의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정보”란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30B4B1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종전자산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추정가액</w:t>
      </w:r>
    </w:p>
    <w:p w14:paraId="634B88D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사업개요</w:t>
      </w:r>
    </w:p>
    <w:p w14:paraId="63CD8CC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분양수입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추정가액</w:t>
      </w:r>
    </w:p>
    <w:p w14:paraId="5F9DA12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추정가액</w:t>
      </w:r>
    </w:p>
    <w:p w14:paraId="3D3B40B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터넷을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분담금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확인할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있도록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전산시스템을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개발·보급할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52F4CA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전산시스템을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활용하여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분담금의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제공하려는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정보가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적정한지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확인하여야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29C932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의사결정에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분담금에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제공하고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의견을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청취할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BC571D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0AD33ED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16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조합의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설립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인가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신청서류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작성방법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5FADD77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서류“란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B2F342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위치도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현황사진</w:t>
      </w:r>
    </w:p>
    <w:p w14:paraId="4CF008F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지형이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표시된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지적현황도</w:t>
      </w:r>
    </w:p>
    <w:p w14:paraId="2F95CFC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설립된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회계감사를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실시한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회계감사결과</w:t>
      </w:r>
    </w:p>
    <w:p w14:paraId="2151583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매도청구대상자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매도청구계획서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재건축사업에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</w:p>
    <w:p w14:paraId="48B21C0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조합설립인가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첨부서류의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작성방법은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방법과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3EA47E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정관은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표준정관을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이용하여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원칙으로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DD46EE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사무소의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소재지는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사업시행구역이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소재하는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시ㆍ군의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관할구역에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두도록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노력하여야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9B0ABC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동일하게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9B9D85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조합원수는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첨부된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9AE4C0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호서식의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확인할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총괄표를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첨부한다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EA7F6D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임원선출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증명서류로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주민총회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객관적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CB4B24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호까지의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시행규칙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호서식의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조합설립추진위원회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승인신청서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“임원”은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“위원”으로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B290FE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154329D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17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조합설립인가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내용의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경미한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변경사항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6268A2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단순한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정리가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2F8DC65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사업시행계획인가의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변경되어야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6CFED3D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변경인가에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변경되어야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0711CFF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매도청구대상자가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변경되어야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5163660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6D4E290E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조합정관에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정할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사항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A89EA5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이사회의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의결방법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이사회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47F0910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기존무허가건축물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미사용승인건축물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72F8AFE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소유권과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지상권이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공유에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속하는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대표자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4982170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다가구주택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준공이후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다세대주택으로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전환된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취득한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부여에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1EB9373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사업시행계획인가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4288E9A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9780130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전문조합관리인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선정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2BD2424A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전문조합관리인을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선정하고자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응시자격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선정절차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응시자가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알아야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발간되는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일간신문에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공고하고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인터넷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홈페이지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공고하여야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C45DF0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공고를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F8A210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공고의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응시자가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5122E62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선정위원회가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응시자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적격자가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42E5799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전문조합관리인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선정위원회를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876212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종사하는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</w:t>
      </w:r>
    </w:p>
    <w:p w14:paraId="66E358D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전문가</w:t>
      </w:r>
    </w:p>
    <w:p w14:paraId="3AD52C5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제척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회피에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준용하고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“조정위원회”는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“선정위원회”로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F13E55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선정위원회가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전문조합관리인을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자격·경력·사업수행능력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고려하여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평가하되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구체적인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평가방법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평가항목별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951461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전문조합관리인이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통보하고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공고하여야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DFACF40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2020.01.13.]</w:t>
      </w:r>
    </w:p>
    <w:p w14:paraId="39ED9D7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6BBFE368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전문조합관리인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선정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권고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이전고시로부터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경과한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청산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진행이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곤란하다고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청산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해산을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전문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조합관리인을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선정하도록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권고할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B83F78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2022.1.6.]</w:t>
      </w:r>
    </w:p>
    <w:p w14:paraId="50BCD64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77755DDF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19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사업시행계획인가의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경미한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변경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C9F2C6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시행규정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착오·오기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누락임이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명백한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178012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대표자</w:t>
      </w:r>
    </w:p>
    <w:p w14:paraId="63D2025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명세</w:t>
      </w:r>
    </w:p>
    <w:p w14:paraId="0AB1ED5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66EB4C51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20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사업시행계획서의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작성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대통령령으로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바에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BDBA93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종류ㆍ명칭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시행기간</w:t>
      </w:r>
    </w:p>
    <w:p w14:paraId="64F7DBD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</w:t>
      </w:r>
    </w:p>
    <w:p w14:paraId="13B9320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성명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주소</w:t>
      </w:r>
    </w:p>
    <w:p w14:paraId="42C1F4F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설계도서</w:t>
      </w:r>
    </w:p>
    <w:p w14:paraId="25E066B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자금계획</w:t>
      </w:r>
    </w:p>
    <w:p w14:paraId="2CD0C43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없으나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개·보수할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개·보수계획</w:t>
      </w:r>
    </w:p>
    <w:p w14:paraId="6004F82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공작물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명세</w:t>
      </w:r>
    </w:p>
    <w:p w14:paraId="39B0DF8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8.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명세</w:t>
      </w:r>
    </w:p>
    <w:p w14:paraId="517B7B4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9.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0935591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10.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폐지되는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정비기반시설의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조서·도면과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조서·도면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토지주택공사등이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.)</w:t>
      </w:r>
    </w:p>
    <w:p w14:paraId="5EA6A7D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폐지되는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정비기반시설의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조서ㆍ도면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정비기반시설에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감정평가법인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“감정평가법인등”이라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감정평가서와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정비기반시설의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조서·도면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계산서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2021.5.20.&gt;</w:t>
      </w:r>
    </w:p>
    <w:p w14:paraId="3A817B3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무상으로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양여되는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국·공유지의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조서</w:t>
      </w:r>
    </w:p>
    <w:p w14:paraId="1461730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재이용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촉진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법률」에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빗물이용시설의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설치계획</w:t>
      </w:r>
    </w:p>
    <w:p w14:paraId="7985CEC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기존주택의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철거계획서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석면을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함유한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건축자재가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처리계획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</w:p>
    <w:p w14:paraId="1D5A3A8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완료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상가세입자에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우선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29831FB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66543F8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시행규정의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작성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"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5ED3E5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497C45E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F92634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6DF80CC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601055DC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국민주택규모주택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건설비율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6DBAD21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「수도권정비계획법」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성장관리권역을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31A3E7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0DAC54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3CF062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101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101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“시ㆍ도조례로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2021.11.2.]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2023.4.11., 2024.7.18.&gt;</w:t>
      </w:r>
    </w:p>
    <w:p w14:paraId="282C5D2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lastRenderedPageBreak/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제목개정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2021.11.2., 2023.4.11.]</w:t>
      </w:r>
    </w:p>
    <w:p w14:paraId="48FDE66D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4F7DADDA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용적률에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특례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23835E4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호가목에서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“시ㆍ도조례로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거리”란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도시철도의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승강장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경계로부터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400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승강장까지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연속된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동선이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충분히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확보된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여건을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고려하여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승강장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경계로부터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1C3F08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“시ㆍ도조례로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75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해당지역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임대주택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수요와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고려하여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75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4F0449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“시ㆍ도조례로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0850A6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“시ㆍ도조례로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75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해당지역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임대주택수요와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고려하여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75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AEC502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“시ㆍ도조례로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비율”은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6CBE05A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본조신설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2024.7.18.]</w:t>
      </w:r>
    </w:p>
    <w:p w14:paraId="166AC40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18EEE02A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지정개발자의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정비사업비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예치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1F1A77C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금액”이란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금액을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57138C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예치금의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납부를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지정개발자에게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통지하여야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39BE1F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치금의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납부통지를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지정개발자는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예치금을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금고에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현금으로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예치하거나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보증서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제출할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E3898F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「보험업법」에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보험사업자가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발행한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보증보험증권</w:t>
      </w:r>
    </w:p>
    <w:p w14:paraId="1C52479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국가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지방자치단체가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발행한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국채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지방채</w:t>
      </w:r>
    </w:p>
    <w:p w14:paraId="1B90C38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「주택도시기금법」에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주택도시보증공사가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발행한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보증서</w:t>
      </w:r>
    </w:p>
    <w:p w14:paraId="1BAA8FF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「건설산업기본법」에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공제조합이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발행한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보증서</w:t>
      </w:r>
    </w:p>
    <w:p w14:paraId="7962338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76077DF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24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분양신청의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절차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5AE3832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재분양공고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52B1A2D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198143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안내문</w:t>
      </w:r>
    </w:p>
    <w:p w14:paraId="024CD3C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예정일</w:t>
      </w:r>
    </w:p>
    <w:p w14:paraId="586569E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하려는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첨부하여야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59CE9B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lastRenderedPageBreak/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내역</w:t>
      </w:r>
    </w:p>
    <w:p w14:paraId="2FBEC25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분양신청권리를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증명할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4432213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정관등에서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분양신청자격을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특별히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증명할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5230981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분양예정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희망하는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대상·규모에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의견서</w:t>
      </w:r>
    </w:p>
    <w:p w14:paraId="2D46854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05743BCE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25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감정평가법인등의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선정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&lt;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2021.5.20.&gt;)</w:t>
      </w:r>
    </w:p>
    <w:p w14:paraId="5727121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감정평가법인등을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주·분사무소를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감정평가법인등으로부터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고려하여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2021.5.20., 2021.11.2.&gt;</w:t>
      </w:r>
    </w:p>
    <w:p w14:paraId="10EE0EC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</w:p>
    <w:p w14:paraId="17B94C3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실적</w:t>
      </w:r>
    </w:p>
    <w:p w14:paraId="3AACEF9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참여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실적</w:t>
      </w:r>
    </w:p>
    <w:p w14:paraId="177003A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이행도</w:t>
      </w:r>
    </w:p>
    <w:p w14:paraId="3F49771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평가계획의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적정성</w:t>
      </w:r>
    </w:p>
    <w:p w14:paraId="006B4BA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심사기준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감정평가법인등의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2021.5.20.&gt;</w:t>
      </w:r>
    </w:p>
    <w:p w14:paraId="2F4247B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「감정평가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감정평가사에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법률」제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한국감정평가사협회에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감정평가법인등의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추천을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의뢰하여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추천받은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감정평가법인등으로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2021.5.20.&gt;</w:t>
      </w:r>
    </w:p>
    <w:p w14:paraId="1CC72A7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1FB46EBC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26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주택공급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기준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6808E22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공동주택의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분양대상자는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관리처분계획기준일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2023.10.11.]</w:t>
      </w:r>
    </w:p>
    <w:p w14:paraId="37D9993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주거용으로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기존무허가건축물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미사용승인건축물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정관등에서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31D7083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종전토지의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총면적이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「건축법」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주거지역에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시ㆍ군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2162821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“권리가액”이라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최소규모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추산액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가액을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합하여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B2585F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분양대상자를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9915E3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이동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&lt;2023.10.11.&gt;] </w:t>
      </w:r>
    </w:p>
    <w:p w14:paraId="68D8967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단독주택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다가구주택을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“권리산정기준일”이라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다세대주택으로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전환한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2021.11.2.]</w:t>
      </w:r>
    </w:p>
    <w:p w14:paraId="5810F9F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세대주와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주민등록표에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등재되어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않은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배우자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배우자와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이루고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E52756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수인이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권리산정기준일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이전부터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공유로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지분면적이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「건축법」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그러하지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아니하다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2020.01.13.&gt;</w:t>
      </w:r>
    </w:p>
    <w:p w14:paraId="5C6F209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권리산정기준일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나대지에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다세대주택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증가하는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2E4182A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전문개정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2020.01.13.]</w:t>
      </w:r>
    </w:p>
    <w:p w14:paraId="223E96BD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후단에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공급순위에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629A87A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이동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&lt;2023.10.11.&gt;]</w:t>
      </w:r>
    </w:p>
    <w:p w14:paraId="173125A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인접한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분양주택가액의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인접한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분양주택가액이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분양대상자의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2021.11.2., 2023.10.11.&gt;</w:t>
      </w:r>
    </w:p>
    <w:p w14:paraId="537EC05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정관등으로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많은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0A51AA0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전문개정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2020.01.13.]</w:t>
      </w:r>
    </w:p>
    <w:p w14:paraId="18FB4A3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동일규모의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주택분양에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많은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공개추첨에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동ㆍ층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주택규모별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공개추첨으로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B5BBF0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부대시설·복리시설의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관리처분계획기준일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9BC6A9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이동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&lt;2023.10.11.&gt;]</w:t>
      </w:r>
    </w:p>
    <w:p w14:paraId="1C516D2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유사한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시설이며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사업자등록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인가ㆍ허가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마친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소유자로서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분양받은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분양가격을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가액을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분양단위규모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추산액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7AD4821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유사한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시설인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소유자로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최소분양단위규모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추산액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4590D81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유사한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시설이며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사업자등록을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마친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소유자로서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최소분양단위규모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추산액에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미달되나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분양받지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않은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60BFF6A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용도와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동일하거나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유사한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시설인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소유자로서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최소분양단위규모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추산액에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미달되나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분양받지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않은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3F6632E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분양받지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않은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최소분양단위규모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추산액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4EBB46F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분양받은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최소분양단위규모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추산액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019D7DE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호가목에서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공유한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주택공급을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「건축법」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제정·시행된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1962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가구별로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독립된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형태로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건축되어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가구별로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지분등기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되어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정관등에서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가구별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지분등기된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1F374B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이동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&lt;2023.10.11.&gt;] </w:t>
      </w:r>
    </w:p>
    <w:p w14:paraId="43D13EA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4D5CD45C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27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관리처분계획의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인가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시기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7D4BA72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따라“조례로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발생한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2020.07.15.&gt;[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단서삭제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2020.07.15.]</w:t>
      </w:r>
    </w:p>
    <w:p w14:paraId="5A59A72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순환용주택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대상은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2,000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초과하는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3C6DEDA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1,000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초과하고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6043679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초과하는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14E963E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신청하였거나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인가된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합계가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3,000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초과하는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58AB0F5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사업시행계획인가된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관할하는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주택공급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멸실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분기별로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577E50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주거정책심의위원회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검토의견을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39928E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전문개정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2020.07.15.]</w:t>
      </w:r>
    </w:p>
    <w:p w14:paraId="35C257E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주변지역의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주택거래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주택보급률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임대주택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주택시장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자료</w:t>
      </w:r>
    </w:p>
    <w:p w14:paraId="7BB3A8D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진행으로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예상되는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주택멸실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이주자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향후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주택수급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계획</w:t>
      </w:r>
    </w:p>
    <w:p w14:paraId="36610B1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「주거기본법」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주거정책심의위원회의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날로부터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60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결과를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통보하고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특별한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없으면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통보한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2020.07.15.&gt;</w:t>
      </w:r>
    </w:p>
    <w:p w14:paraId="43F4044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03548F68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주거환경개선사업의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주택공급대상에서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제외되는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자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주택공급이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과소토지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고려하여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합리적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주택공급에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크지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않다고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판단하는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한정하여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단서개정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2022.12.30.]</w:t>
      </w:r>
    </w:p>
    <w:p w14:paraId="5E0E2F1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「건축법」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시ㆍ군의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대지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제한면적에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미달하는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토지소유자</w:t>
      </w:r>
    </w:p>
    <w:p w14:paraId="6130986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신발생무허가건축물의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소유자</w:t>
      </w:r>
    </w:p>
    <w:p w14:paraId="2053E0F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CE94D80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29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재개발사업의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임대주택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공급대상자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공급순위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2D4EFA1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호가목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“시ㆍ도조례가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자”란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9DC64D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호가목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~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2714B5C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lastRenderedPageBreak/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거주하는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최소분양주택가액보다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권리가액이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무주택자가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608ED6A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시ㆍ군에서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도시계획사업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재해로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소유자로서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62CCCCE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임차인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모집공고일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시ㆍ군에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거주하는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「공공주택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특별법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시행규칙」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호가목의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입주자격에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청년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신혼부부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고령자</w:t>
      </w:r>
    </w:p>
    <w:p w14:paraId="65DEBC9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호나목에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재개발사업의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임대주택은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CF70AC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1C649D0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5AE7F1C0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거주하는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세입자로서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주민등록표에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등재된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공람공고일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사업시행방식전환의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전환을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공람공고일을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공공재개발사업의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공공시행자를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공공재개발사업을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빠른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“기준일”이라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 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사업시행계획인가로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이주하는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철거하는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허가를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이주하는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까지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계속하여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거주하고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무주택세대주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신발생무허가건축물에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거주하는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세입자는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공급대상자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판단기준은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아래와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F322A0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이전부터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임대주택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입주시까지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주민등록표에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직계존ㆍ비속으로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이루어진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배우자의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직계존ㆍ비속과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동거하고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283B2ED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소년ㆍ소녀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가장세대로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책정한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주민등록표에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등재된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</w:t>
      </w:r>
    </w:p>
    <w:p w14:paraId="6173FA2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형제자매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등으로만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주민등록표에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등재된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세대로서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「소득세법」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소득이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자이어야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9506BA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공급받을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소유자로서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분양신청을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포기한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5D3EDC6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4F9B3DF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순위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호가목에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해당되는자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단독세대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않는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</w:p>
    <w:p w14:paraId="11A58DB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전문개정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2023.4.11.]</w:t>
      </w:r>
    </w:p>
    <w:p w14:paraId="173B776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5F60B243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30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공동이용시설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사용료의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면제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1BA39A3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공동이용시설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면제할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공익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목적의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</w:p>
    <w:p w14:paraId="6E61178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마을공동체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활성화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공동이용시설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부합하는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1DD1BD6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개선하고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주거생활의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높이는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활동인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125B634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주민들을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56FD166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대상은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토지주택공사등이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공동이용시설을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651454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36DCC403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주거환경개선구역안의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국ㆍ공유지의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관리처분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4E58788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101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양여된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매각하고자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매각규모는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바와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3150A9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건축면적의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1.5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제곱미터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</w:p>
    <w:p w14:paraId="494529F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건축면적의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제곱미터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</w:p>
    <w:p w14:paraId="7D68998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매각규모의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제한에도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매각할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0D719A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경사지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불가능한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</w:t>
      </w:r>
    </w:p>
    <w:p w14:paraId="4700D3E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주거환경개선계획에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도로가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전용되는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</w:t>
      </w:r>
    </w:p>
    <w:p w14:paraId="05CDCE1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분할에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발생하는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자투리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</w:t>
      </w:r>
    </w:p>
    <w:p w14:paraId="4366F56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양여된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처분하는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주거환경개선사업이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취소되는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처분계약을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해제하는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특약을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등기하여야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FE270F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0D13FB03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추진실적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보고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&lt;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2020.01.13.&gt;)</w:t>
      </w:r>
    </w:p>
    <w:p w14:paraId="529168A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추진실적을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처분이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보고하여야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F696C5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조까지의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고시</w:t>
      </w:r>
    </w:p>
    <w:p w14:paraId="7A6F42D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사업대행자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고시</w:t>
      </w:r>
    </w:p>
    <w:p w14:paraId="1964132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설립인가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수리</w:t>
      </w:r>
    </w:p>
    <w:p w14:paraId="2F3F083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변경ㆍ중지ㆍ폐지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신고수리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고시</w:t>
      </w:r>
    </w:p>
    <w:p w14:paraId="202C2D4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변경ㆍ중지ㆍ폐지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신고수리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고시</w:t>
      </w:r>
    </w:p>
    <w:p w14:paraId="59D104A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준공인가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준공인가전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사용허가를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공사완료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공고</w:t>
      </w:r>
    </w:p>
    <w:p w14:paraId="42AD80E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청산에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추진실적을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반기가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끝나는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날로부터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보고하여야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2024.5.16.]</w:t>
      </w:r>
    </w:p>
    <w:p w14:paraId="1536AA6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2020.01.13.]</w:t>
      </w:r>
    </w:p>
    <w:p w14:paraId="6D35249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점검반의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현장조사에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2020.01.13.]</w:t>
      </w:r>
    </w:p>
    <w:p w14:paraId="2ACA6F0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대상사업에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확인이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2020.01.13.]</w:t>
      </w:r>
    </w:p>
    <w:p w14:paraId="3312513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이동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&lt;2024.5.16.&gt;]</w:t>
      </w:r>
    </w:p>
    <w:p w14:paraId="60C24D2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19167E0D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도시분쟁조정위원회</w:t>
      </w:r>
    </w:p>
    <w:p w14:paraId="0EEE8AFF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70571D0B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설치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도시분쟁조정위원회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“조정위원회”라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둔다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90228FA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2EAF3EF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34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구성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4A9CEDF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부위원장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162FEC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부시장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부위원장은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뽑는다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DD488B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D8D69F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임명하는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527D2D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학회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협회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관련단체나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공모절차를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3D1854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,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연임할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있으며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보궐위원의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전임자의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남은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시ㆍ군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기간으로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7F2236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분과위원회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"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분과위원회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"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둔다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F45B60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30653BE8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35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위원장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직무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36B7F57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대표하고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총괄한다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A4FD8CD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부득이한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부위원장이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43D07C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부위원장이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모두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부득이한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뽑은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45FB52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6B4A567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36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위원의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제척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회피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1B3A484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분과위원회를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제척된다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5F34F7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배우자이거나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배우자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이었던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사람이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당사자이거나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공동권리자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공동의무자인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023C5E4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당사자와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친족이거나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친족이었던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60F884C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속한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법인이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당사자의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법률·경영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자문·고문을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하였던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390BBE9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속한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법인이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당사자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대리인으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관여하거나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관여하였던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129B529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자기가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이해관계인으로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6BBD2DD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해당되면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스스로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심의ㆍ의결에서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회피할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있으며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개최일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알려야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3959FD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E232287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37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위원의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위촉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해제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발생하였을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임기만료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전이라도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해제할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4F059D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lastRenderedPageBreak/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위원으로서의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성실히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수행하지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</w:t>
      </w:r>
    </w:p>
    <w:p w14:paraId="63B2EA1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업무수행과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알게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비밀을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누설하거나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심의업무와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민원을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야기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</w:t>
      </w:r>
    </w:p>
    <w:p w14:paraId="61CC3B0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스스로가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해제를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원할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</w:t>
      </w:r>
    </w:p>
    <w:p w14:paraId="7301ED0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해당됨에도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회피신청을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공정성을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것으로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판단되는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2BEF5C8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품위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떨어뜨려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부적당하다고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</w:t>
      </w:r>
    </w:p>
    <w:p w14:paraId="18BD23A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B0E50A8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간사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서기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5F39085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처리하기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간사와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두되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간사는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주관하는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업무담당팀장이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업무담당자로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A0193C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간사는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처리하며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98EE62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분과위원회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1A211E9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심의안건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작성ㆍ보관에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03A07E2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분과위원회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심의결과의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보고에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F15319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분과위원회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2B1CD60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0C4CD39F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39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조정의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신청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회의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7A5F29E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소집한다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FD6F35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피신청인이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당사자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대표자의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요구할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441E61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소집하려는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늦어도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회의개최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일시ㆍ장소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안건을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서면으로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통지하여야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긴급한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그러하지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아니하다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F259F0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재적위원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과반수의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시작하고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과반수의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찬성으로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152CE1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0B966E8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40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중지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33AD933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절차가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진행되는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도중에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한쪽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당사자가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소송을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제기한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처리를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중지하고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당사자에게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알려야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4F69DD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방지를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긴급한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상황이거나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특별한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없으면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이유만으로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사업추진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중지하게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하여서는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413408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19ECCE4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자료의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제출요구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1426FE8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분과위원회는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관계공무원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관계전문가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주민대표회의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정비사업전문관리업자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출석시켜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발언하게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제출을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요구할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6FE4CC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분과위원회는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조사를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관계전문가와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합동으로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조사반을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편성할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4D3D3F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D789A7A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회의록의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작성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비치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76CB270A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분과위원회는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의결서를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작성ㆍ비치하여야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AA599F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간사는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회의록으로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보고하여야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E10E2A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회의일시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장소</w:t>
      </w:r>
    </w:p>
    <w:p w14:paraId="18D45B3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참석자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명단</w:t>
      </w:r>
    </w:p>
    <w:p w14:paraId="25BD181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토의사항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진행사항</w:t>
      </w:r>
    </w:p>
    <w:p w14:paraId="6251F78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참석자의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발언요지</w:t>
      </w:r>
    </w:p>
    <w:p w14:paraId="7D91F9B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의결사항</w:t>
      </w:r>
    </w:p>
    <w:p w14:paraId="6424DA9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중요사항</w:t>
      </w:r>
    </w:p>
    <w:p w14:paraId="74E36E4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의내용을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녹음하여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녹취록으로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작성하게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40BAC2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ED86441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비용부담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2E8AF6C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분쟁조정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신청사건을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심사하기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전문기관에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감정ㆍ진단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의뢰할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있으며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당사자가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부담하여야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4299F4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당사자가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부담할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위원ㆍ직원의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출장에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우편료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전신료는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BD0847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감정ㆍ진단ㆍ시험ㆍ검사ㆍ조사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</w:p>
    <w:p w14:paraId="3975C37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녹음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속기록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참고인의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</w:p>
    <w:p w14:paraId="75D93D3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A0D7624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44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수당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분과위원회에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위원에게는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시ㆍ군의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예산범위에서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여비를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17A07EF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18F5942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45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비밀준수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간사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서기와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사람은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업무수행과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알게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비밀을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누설하여서는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35FEF01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6260AB6A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공공지원</w:t>
      </w:r>
    </w:p>
    <w:p w14:paraId="319CE83C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6B8620C2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46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공공지원의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대상사업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투명성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강화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효율성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제고를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조까지의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3A39FF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승인을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전까지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과반수의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얻어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방법에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대해서는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</w:p>
    <w:p w14:paraId="073BEF4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승인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주민총회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조합총회의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</w:p>
    <w:p w14:paraId="2157C4B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요청에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</w:p>
    <w:p w14:paraId="3F21C03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0CD72EB6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47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공공지원자의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업무범위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”그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627A8D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선거관리위원회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</w:t>
      </w:r>
    </w:p>
    <w:p w14:paraId="2A85778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용역업체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방법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</w:t>
      </w:r>
    </w:p>
    <w:p w14:paraId="5D47690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조합설립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준비업무에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</w:t>
      </w:r>
    </w:p>
    <w:p w14:paraId="1796375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정보공개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</w:t>
      </w:r>
    </w:p>
    <w:p w14:paraId="78D51A9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2699F25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공공지원의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적용시기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비용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부담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&lt;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2020.07.15.&gt;)</w:t>
      </w:r>
    </w:p>
    <w:p w14:paraId="490B2030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지정·고시한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조합총회에서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수립한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때까지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ADEB1C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부담한다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C57A93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선거관리위원회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</w:p>
    <w:p w14:paraId="2A036F1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위탁관리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수수료</w:t>
      </w:r>
    </w:p>
    <w:p w14:paraId="60CA4DA0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공자를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지원받고자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총회의결을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C10E5C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통보하여야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기관과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지원범위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수수료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계약을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체결하고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부담하여야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F4B669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AABBF9E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49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선거관리의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방법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선거관리기준을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9E2E78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선거관리위원회의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업무위탁에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50D97C7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주민설명회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42899BB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입후보자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등록공고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등록에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4272F7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합동연설회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5E55CC3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주민선거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1C8832D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선거관리를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01372A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7521E62D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50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설계자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선정기준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30883C1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정비사업전문관리업자ㆍ설계자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시공자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선정방법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5752B6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세부절차</w:t>
      </w:r>
    </w:p>
    <w:p w14:paraId="2B0FA08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단계별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역할</w:t>
      </w:r>
    </w:p>
    <w:p w14:paraId="118D5FC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선정방법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77A0839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용역업체의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선정기준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3E48B4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1BFD36C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위탁지원자의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지정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471EABA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위탁지원하려는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「행정권한의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규정」을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준용하여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위탁지원자를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EAC023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표준협약서를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7DD6B3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목적</w:t>
      </w:r>
    </w:p>
    <w:p w14:paraId="7468082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상호간의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의무</w:t>
      </w:r>
    </w:p>
    <w:p w14:paraId="560DD02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면적</w:t>
      </w:r>
    </w:p>
    <w:p w14:paraId="6AF8530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위탁업무의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</w:t>
      </w:r>
    </w:p>
    <w:p w14:paraId="5396C12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위탁기간</w:t>
      </w:r>
    </w:p>
    <w:p w14:paraId="597C242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계약체결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수수료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방법</w:t>
      </w:r>
    </w:p>
    <w:p w14:paraId="0A84784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170678B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8.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협약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위탁관리에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6E52885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6F44FC05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조합설립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업무지원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44852F3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개략적인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산출할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프로그램을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제공할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4725F3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홈페이지를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프로그램을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활용하여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산출한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개략적인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산출과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홈페이지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입력하여야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2BBF7A7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3018BBBA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비용지원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재정력을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고려하여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2022.12.30.&gt;</w:t>
      </w:r>
    </w:p>
    <w:p w14:paraId="3FE6A45D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0E3C5CCE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54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자료의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임원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제출하여야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CC0F638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1B2A2B3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55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공동사업시행의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협약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"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협약사항에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구체적인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"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D189D7F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협약의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목적</w:t>
      </w:r>
    </w:p>
    <w:p w14:paraId="445EDD4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상호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권리와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의무</w:t>
      </w:r>
    </w:p>
    <w:p w14:paraId="065B422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협약의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기간</w:t>
      </w:r>
    </w:p>
    <w:p w14:paraId="7605EB2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협약의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체결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이행보증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5C1BCD6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1A2C65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사업경비의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이익의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손실의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4CA0227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채권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채무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656284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8.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의사결정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방법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절차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22544D3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9.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17220E0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10.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공사목적물의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108098A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하자관리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06D196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6474835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인·허가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64DFBBA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762E089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F0BB742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56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정보공개의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방법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시기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공개하는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회계연도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종료일부터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90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서식에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인터넷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홈페이지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공개하여야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F82404F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2E9EEAB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장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도시·주거환경정비기금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보칙</w:t>
      </w:r>
    </w:p>
    <w:p w14:paraId="0375D30B" w14:textId="77777777" w:rsidR="00000000" w:rsidRDefault="00A14F13">
      <w:pPr>
        <w:ind w:left="100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A2DF3F5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57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자료의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2FF4E93A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복사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우편발송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정보공개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청구인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부담으로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금액은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수수료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징수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1A42D2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복사에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청구인에게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통지하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청구인은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현금으로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납부하여야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264741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2C6E1DD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관련자료의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인계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토지주택공사등이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이전고시일부터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폐지일부터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인계하여야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특별한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신청에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인계기간을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연기할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2D39BA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이전고시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3B070A4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확정측량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1821C05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청산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61DC0006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등기신청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4FF9D825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감정평가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3EE5E7D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손실보상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14FC329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7.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공동구설치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비용부담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2A2DC4F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8.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계약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38EAFA9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9.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회계감사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299C8D8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10.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대의원회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이사회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감사의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감사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75ED8A7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체비시설의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처분과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우선매수청구권자에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</w:p>
    <w:p w14:paraId="34E5FA0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75B6CA9E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59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도시ㆍ주거환경정비기금의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설치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0087FFF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보통세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1,000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출연하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도시ㆍ주거환경정비기금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“도정비기금”이라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조성한다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C7293CB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도정비기금은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조성한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기초자치단체에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우선하여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29CCB6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4333E8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발생한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「개발이익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환수에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법률」에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개발부담금의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지방자치단체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귀속분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적립되는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CF379C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재원”이란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재원을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394410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일반회계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전입금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</w:p>
    <w:p w14:paraId="298F930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교부금</w:t>
      </w:r>
    </w:p>
    <w:p w14:paraId="0408DD4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융자금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수입</w:t>
      </w:r>
    </w:p>
    <w:p w14:paraId="631C81F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수탁사업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수입</w:t>
      </w:r>
    </w:p>
    <w:p w14:paraId="57B2D6E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수입금</w:t>
      </w:r>
    </w:p>
    <w:p w14:paraId="02EAD3D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적립되는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비율은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「지방세법」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부과·징수되는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재산세의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퍼센트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5CD2E2E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⑦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호라목에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B715D1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융자</w:t>
      </w:r>
    </w:p>
    <w:p w14:paraId="370D765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정비기반시설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부담금</w:t>
      </w:r>
    </w:p>
    <w:p w14:paraId="1A82CD2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정비기반시설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공동이용시설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</w:p>
    <w:p w14:paraId="2704260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임시거주시설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융자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</w:p>
    <w:p w14:paraId="6533DFD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5.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국고융자금에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상환금</w:t>
      </w:r>
    </w:p>
    <w:p w14:paraId="121F1A4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6.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보조금</w:t>
      </w:r>
    </w:p>
    <w:p w14:paraId="4E3F706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lastRenderedPageBreak/>
        <w:t xml:space="preserve">7.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추정분담금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전산시스템을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제공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홍보에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</w:p>
    <w:p w14:paraId="72C8071E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8.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점검반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구성·운영에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2020.01.13.]</w:t>
      </w:r>
    </w:p>
    <w:p w14:paraId="7EC5F2B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9.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교육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2020.01.13.]</w:t>
      </w:r>
    </w:p>
    <w:p w14:paraId="0AFD818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10.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빈집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소규모주택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빈집정비사업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2021.1.8.]</w:t>
      </w:r>
    </w:p>
    <w:p w14:paraId="3A5F7F5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정비사업관리시스템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2023.10.11.]</w:t>
      </w:r>
    </w:p>
    <w:p w14:paraId="7CA5489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투명성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강화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효율성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제고를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[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2020.01.13.]</w:t>
      </w:r>
    </w:p>
    <w:p w14:paraId="6BDF42E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11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이동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&lt;2023.10.11.&gt;]</w:t>
      </w:r>
    </w:p>
    <w:p w14:paraId="6F1603E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선거관리위원회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위탁비용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시장ㆍ군수가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경비</w:t>
      </w:r>
    </w:p>
    <w:p w14:paraId="3AA0EED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0000FF"/>
          <w:sz w:val="20"/>
          <w:szCs w:val="20"/>
        </w:rPr>
        <w:t>[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12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이동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&lt;2023.10.11.&gt;]</w:t>
      </w:r>
    </w:p>
    <w:p w14:paraId="4AF6946D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⑧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내용을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회계연도마다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수립하는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정비기금운용계획에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운용하여야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0A904E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1F2DA33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자금계획에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4DBC06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6D715BE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정비기금운용상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0DF8C0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0B0AC92D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60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기금관계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공무원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7D4696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기금운용관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실·국장급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</w:t>
      </w:r>
    </w:p>
    <w:p w14:paraId="6ADCC57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분임기금운용관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과장</w:t>
      </w:r>
    </w:p>
    <w:p w14:paraId="3290951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기금출납원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: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팀장</w:t>
      </w:r>
    </w:p>
    <w:p w14:paraId="6FB5519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A075EA7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정비기금운용심의위원회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27C6F60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도정비기금의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관리ㆍ운용에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도시ㆍ주거환경정비기금운용심의위원회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“심의위원회”라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설치한다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6D9175A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도정비기금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운용계획의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수립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승인에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2161A30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도정비기금운용의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9B6FF8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사업계획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자금계획에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3C75D7A7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정비기금운용에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</w:t>
      </w:r>
    </w:p>
    <w:p w14:paraId="0FDEF3F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심의위원회는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74128F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도정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국장급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사람이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되어야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9CD38FD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도정비기금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</w:t>
      </w:r>
    </w:p>
    <w:p w14:paraId="711010A8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lastRenderedPageBreak/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분야에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학식과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경험이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풍부한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사람</w:t>
      </w:r>
    </w:p>
    <w:p w14:paraId="105BF99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기금운용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민간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전문가</w:t>
      </w:r>
    </w:p>
    <w:p w14:paraId="3381DEF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차례만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연임할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보궐위원의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전임위원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남은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기간으로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853281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935879E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원장의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직무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25A0980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심의위원회를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대표하고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총괄한다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CF455E0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부득이한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미리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지명한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48F415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66CADE67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위원의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제척·기피·회피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0FC304EA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기금의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운용ㆍ관리와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심의ㆍ의결의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공정성을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도모하기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자기와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이해관계가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안건의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심의ㆍ의결에는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관여할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7A04346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제척사유가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심의·의결의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기대하기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어려운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관계인의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기피신청에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심의ㆍ의결에서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제외될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A41AC1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제척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기피사유에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스스로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심의ㆍ의결을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회피할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474027C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1905339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64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위원의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위촉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해제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해제할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8D5751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성실히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수행하지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6FF8F254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품위를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손상시켜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적합하지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3C756299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제척·기피·회피의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있음에도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참여하여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공정성을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7E54589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사정으로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판단되는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04D70D2C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920F792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65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회의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10C68AC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소집하고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BC7065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안건을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긴급히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필요성이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소집할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서면심의를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D4A9F0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회의는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재적위원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과반수의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개의하고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과반수의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찬성으로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서면심의시에는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재적위원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과반수의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찬성으로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2C3B992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9B2CA57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66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간사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서기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4B093D34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처리하기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간사와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서기를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둔다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C7DDD51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간사는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도정비기금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과장이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서기는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도정비기금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업무담당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팀장이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43A035B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74392CF4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67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수당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심의위원회에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출석한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바에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실비를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2023.7.18.&gt;</w:t>
      </w:r>
    </w:p>
    <w:p w14:paraId="507E826D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205E7E1F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운영세칙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운영에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심의위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의결을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거쳐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위원장이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4191BAA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32472FA3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69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손금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산입을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제출서류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133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채권의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시·도조례로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사항”이란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호서식의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채권확인서와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서류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말한다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FFB42C0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채권자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채무자가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법인인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인감증명서</w:t>
      </w:r>
    </w:p>
    <w:p w14:paraId="153CA4FB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채권자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채무자가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개인인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본인서명사실확인서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전자본인서명확인서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2019.07.01.&gt;</w:t>
      </w:r>
    </w:p>
    <w:p w14:paraId="5291F3F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</w:p>
    <w:p w14:paraId="44485EAF" w14:textId="77777777" w:rsidR="00000000" w:rsidRDefault="00A14F13">
      <w:pPr>
        <w:spacing w:before="200" w:line="400" w:lineRule="atLeast"/>
        <w:ind w:left="400" w:hanging="240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70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신고포상금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지급대상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기준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)</w:t>
      </w:r>
    </w:p>
    <w:p w14:paraId="27653C43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142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수사기관이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132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사실을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적발하기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억원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범위에서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포상금을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포상금을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2020.01.13.&gt;</w:t>
      </w:r>
    </w:p>
    <w:p w14:paraId="71C5A44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공무원이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직무와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관련하여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발견한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사실을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463B9AF2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위반행위를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위반행위에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77B41273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3.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익명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가명으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고발하여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신고인을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확인할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없는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5234AC21" w14:textId="77777777" w:rsidR="00000000" w:rsidRDefault="00A14F13">
      <w:pPr>
        <w:spacing w:line="400" w:lineRule="atLeast"/>
        <w:ind w:left="600" w:hanging="2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4.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불기소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무죄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판결이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확정된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</w:p>
    <w:p w14:paraId="49BC4C9F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132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행위사실을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신고하려는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호서식의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위반행위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신고서에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입증할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증거자료를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첨부하여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7D4596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수사기관에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고발하여야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수사기관의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수사결과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135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벌칙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확정판결의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결과를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신고인에게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통보하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876EF5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포상금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신청하고자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호서식의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포상금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신청서와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수사결과통지서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통장사본을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첨부하여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제출하여야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5C84FB8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도지사는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신청서가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접수된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날로부터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별표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포상금을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지급하여야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사실관계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확인이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기간을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연장할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0A7166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사건에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사람이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이상인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포상금을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균등하게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배분하여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512DE49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⑦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포상금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예산이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부족한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연도에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FE655D5" w14:textId="77777777" w:rsidR="00000000" w:rsidRDefault="00A14F13">
      <w:pPr>
        <w:spacing w:line="400" w:lineRule="atLeast"/>
        <w:ind w:left="40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277C461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&lt;2018.10.1.&gt;</w:t>
      </w:r>
    </w:p>
    <w:p w14:paraId="67B57FEC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38F973E6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날로부터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4E01F5C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제안에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제안에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동의서는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토지등소유자의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동의를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5200056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사용비용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보조비율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보조방법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11293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일부개정법률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해산을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설립인가등이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취소된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사용한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비용의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보조할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있다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7B9BD02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설립인가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신청서류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작성방법에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5199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일부개정조례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2016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조합설립인가를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B94C06F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주택공급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3771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일부개정조례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2008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건축허가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신청서를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접수한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4A71979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4078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일부개정조례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가구별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지분등기가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98904D0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관리처분계획의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5199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일부개정조례의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2016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사업시행계획인가를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88A4879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재개발사업의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임대주택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공급대상자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사업시행계획의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신청하는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C0B2A8B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8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4238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일부개정조례의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필요하다고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인정하는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조까지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개정규정을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적용하되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총회에서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시공자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설계자를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한하여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36BCF24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4238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일부개정조례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부칙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6852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2003. 7. 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시공자가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적용범위는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조합설립인가를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때까지로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9F67E36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③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4238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일부개정조례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추진위원회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구성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승인을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받은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정비사업의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공공지원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적용범위는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48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항에도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조합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총회에서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시공자를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선정할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때까지로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05480E8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일반적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경과조치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결정·처분·절차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밖의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행위는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행하여진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것으로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4E23353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10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신고포상금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지급대상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위반행위를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4D7D857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67932545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(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용어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일괄정비조례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) 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6236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, 2019.7.1.&gt;</w:t>
      </w:r>
    </w:p>
    <w:p w14:paraId="1309B397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763B746E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1EE923A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86C9510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&lt;2020.1.13.&gt;</w:t>
      </w:r>
    </w:p>
    <w:p w14:paraId="189F400F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30695099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345CC8E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주택공급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경과조치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) 2020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어느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하나에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경우에는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개정규정에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불구하고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 &lt;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2020.7.15.&gt;</w:t>
      </w:r>
    </w:p>
    <w:p w14:paraId="37C54EA9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고시한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도시·주거환경정비기본계획에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포함된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정비예정구역</w:t>
      </w:r>
    </w:p>
    <w:p w14:paraId="27677287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2.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도시·주거환경정비기본계획을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수립하지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아니한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시·군으로서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고시된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</w:t>
      </w:r>
    </w:p>
    <w:p w14:paraId="46A1634F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신고포상금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지급대상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시장·군수에게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행위를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신고한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분부터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86BA55E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4B3CE8F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&lt;2020.7.15.&gt;</w:t>
      </w:r>
    </w:p>
    <w:p w14:paraId="5107FB65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3A443B6A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6A836A9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E45D379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(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빈집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소규모주택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정비에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) 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6899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, 2021.1.8.&gt;</w:t>
      </w:r>
    </w:p>
    <w:p w14:paraId="37CEC03E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11B1EAF6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18F8A13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하고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10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호를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2AB0E946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10.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빈집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소규모주택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빈집정비사업</w:t>
      </w:r>
    </w:p>
    <w:p w14:paraId="5FF1EB55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EDE11F7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(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용어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일괄정비조례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) 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6994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, 2021.5.20.&gt;</w:t>
      </w:r>
    </w:p>
    <w:p w14:paraId="086414C3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027D4320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2021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13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A84E4A4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77441C07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&lt;2021.7.14.&gt;</w:t>
      </w:r>
    </w:p>
    <w:p w14:paraId="0AF42F15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54BEF9E4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D8581AF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45CCF8F4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&lt;2021.11.2.&gt;</w:t>
      </w:r>
    </w:p>
    <w:p w14:paraId="6377956F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7DACB9A2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lastRenderedPageBreak/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65A74C9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373F2374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(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지방보조금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관리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) 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7271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, 2022.1.3.&gt;</w:t>
      </w:r>
    </w:p>
    <w:p w14:paraId="0C3FEA37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0B0907FD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4843DBD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일반적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경과조치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행정기관의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행위나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행정기관에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행위는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그에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해당하는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행정기관의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행위나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행정기관에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행위로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0416AC8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3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지방보조금관리위원회에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경과조치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지방보조금심의위원회는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지방보조금관리위원회로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38AA3C85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②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당시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종전의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임명되거나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지방보조금심의위원회의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따라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지방보조금관리위원회의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임명되거나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위촉된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것으로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본다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5E08731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①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~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④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생략</w:t>
      </w:r>
    </w:p>
    <w:p w14:paraId="41AF4A94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7CCCD944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14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9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항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22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조”를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지방보조금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조”로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9B80D2C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⑥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~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⑬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생략</w:t>
      </w:r>
    </w:p>
    <w:p w14:paraId="04DE3A6A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C73976C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&lt;2022.1.6.&gt;</w:t>
      </w:r>
    </w:p>
    <w:p w14:paraId="5984FCCC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5DE313E5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B7F26B5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07FCEAE3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(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속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어려운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용어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등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일괄정비조례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) 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7495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, 2022.12.30.&gt;</w:t>
      </w:r>
    </w:p>
    <w:p w14:paraId="0CCBC722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00A30D77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A4844DB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1864900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&lt;2023.4.11.&gt;</w:t>
      </w:r>
    </w:p>
    <w:p w14:paraId="67AB2FE5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2D5950CD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67D9A25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2B8F56D5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(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위원회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수당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여비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지급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) 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7667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, 2023.7.18.&gt;</w:t>
      </w:r>
    </w:p>
    <w:p w14:paraId="3502F79B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4DE1C110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8B84ECA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다른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[1]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~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[74]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생략</w:t>
      </w:r>
    </w:p>
    <w:p w14:paraId="01B37C45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[75]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도시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주거환경정비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다음과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같이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중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“「경기도위원회실비변상조례」”를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“「경기도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위원회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수당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및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여비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조례」”로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DB31139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/>
          <w:color w:val="auto"/>
          <w:sz w:val="20"/>
          <w:szCs w:val="20"/>
        </w:rPr>
        <w:lastRenderedPageBreak/>
        <w:t xml:space="preserve">[76]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~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[255]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생략</w:t>
      </w:r>
    </w:p>
    <w:p w14:paraId="39A88D5A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124397C8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&lt;2023.10.11.&gt;</w:t>
      </w:r>
    </w:p>
    <w:p w14:paraId="46227E37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3450E46A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E578795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주택공급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기준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등에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26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최초로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정비구역을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지정ㆍ고시하는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1EF92723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75F328B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(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국가유산체제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전환에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따른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경기도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문화재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용어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일괄정비조례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) &lt;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7997</w:t>
      </w:r>
      <w:r>
        <w:rPr>
          <w:rFonts w:ascii="맑은 고딕" w:eastAsia="맑은 고딕" w:hAnsi="Times New Roman" w:cs="맑은 고딕" w:hint="eastAsia"/>
          <w:color w:val="0000FF"/>
          <w:sz w:val="20"/>
          <w:szCs w:val="20"/>
        </w:rPr>
        <w:t>호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>, 2024.5.16.&gt;</w:t>
      </w:r>
    </w:p>
    <w:p w14:paraId="7A22ED9D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29028830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5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17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12F5F7E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716F5E9B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&lt;2024.5.16.&gt;</w:t>
      </w:r>
    </w:p>
    <w:p w14:paraId="588D477C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3EFC3E88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2024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27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일부터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6DF7C31E" w14:textId="77777777" w:rsidR="00000000" w:rsidRDefault="00A14F13">
      <w:pPr>
        <w:spacing w:line="400" w:lineRule="atLeast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p w14:paraId="55053C53" w14:textId="77777777" w:rsidR="00000000" w:rsidRDefault="00A14F13">
      <w:pPr>
        <w:spacing w:before="200" w:line="320" w:lineRule="atLeast"/>
        <w:ind w:left="1200"/>
        <w:rPr>
          <w:rFonts w:ascii="맑은 고딕" w:eastAsia="맑은 고딕" w:hAnsi="Times New Roman" w:cs="맑은 고딕"/>
          <w:color w:val="0000FF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부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칙</w:t>
      </w:r>
      <w:r>
        <w:rPr>
          <w:rFonts w:ascii="맑은 고딕" w:eastAsia="맑은 고딕" w:hAnsi="Times New Roman" w:cs="맑은 고딕"/>
          <w:color w:val="0000FF"/>
          <w:sz w:val="20"/>
          <w:szCs w:val="20"/>
        </w:rPr>
        <w:t xml:space="preserve">  &lt;2024.7.18.&gt;</w:t>
      </w:r>
    </w:p>
    <w:p w14:paraId="44E821AE" w14:textId="77777777" w:rsidR="00000000" w:rsidRDefault="00A14F13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</w:p>
    <w:p w14:paraId="1860EEC6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1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시행일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공포한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날부터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59B4DE3F" w14:textId="77777777" w:rsidR="00000000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b/>
          <w:bCs/>
          <w:color w:val="auto"/>
          <w:sz w:val="20"/>
          <w:szCs w:val="20"/>
        </w:rPr>
        <w:t>2</w:t>
      </w:r>
      <w:r>
        <w:rPr>
          <w:rFonts w:ascii="맑은 고딕" w:eastAsia="맑은 고딕" w:hAnsi="Times New Roman" w:cs="맑은 고딕" w:hint="eastAsia"/>
          <w:b/>
          <w:bCs/>
          <w:color w:val="auto"/>
          <w:sz w:val="20"/>
          <w:szCs w:val="20"/>
        </w:rPr>
        <w:t>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(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입안대상지역에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관한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)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6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개정규정은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조례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시행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이후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재개발사업을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위한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정비계획을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입안하거나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변경입안하는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경우부터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color w:val="auto"/>
          <w:sz w:val="20"/>
          <w:szCs w:val="20"/>
        </w:rPr>
        <w:t>적용한다</w:t>
      </w:r>
      <w:r>
        <w:rPr>
          <w:rFonts w:ascii="맑은 고딕" w:eastAsia="맑은 고딕" w:hAnsi="Times New Roman" w:cs="맑은 고딕"/>
          <w:color w:val="auto"/>
          <w:sz w:val="20"/>
          <w:szCs w:val="20"/>
        </w:rPr>
        <w:t>.</w:t>
      </w:r>
    </w:p>
    <w:p w14:paraId="0ABEF932" w14:textId="77777777" w:rsidR="00A14F13" w:rsidRDefault="00A14F13">
      <w:pPr>
        <w:spacing w:line="400" w:lineRule="atLeast"/>
        <w:ind w:left="400" w:hanging="240"/>
        <w:jc w:val="both"/>
        <w:rPr>
          <w:rFonts w:ascii="맑은 고딕" w:eastAsia="맑은 고딕" w:hAnsi="Times New Roman" w:cs="맑은 고딕"/>
          <w:color w:val="auto"/>
          <w:sz w:val="20"/>
          <w:szCs w:val="20"/>
        </w:rPr>
      </w:pPr>
    </w:p>
    <w:sectPr w:rsidR="00A14F13">
      <w:headerReference w:type="default" r:id="rId8"/>
      <w:footerReference w:type="default" r:id="rId9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632F" w14:textId="77777777" w:rsidR="00A14F13" w:rsidRDefault="00A14F13">
      <w:r>
        <w:separator/>
      </w:r>
    </w:p>
  </w:endnote>
  <w:endnote w:type="continuationSeparator" w:id="0">
    <w:p w14:paraId="212DB700" w14:textId="77777777" w:rsidR="00A14F13" w:rsidRDefault="00A14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9AB2E" w14:textId="77777777" w:rsidR="00000000" w:rsidRDefault="00A14F13">
    <w:pPr>
      <w:spacing w:line="320" w:lineRule="atLeast"/>
      <w:jc w:val="center"/>
      <w:rPr>
        <w:rFonts w:ascii="맑은 고딕" w:eastAsia="맑은 고딕" w:hAnsi="Times New Roman" w:cs="맑은 고딕"/>
        <w:color w:val="auto"/>
        <w:sz w:val="20"/>
        <w:szCs w:val="20"/>
      </w:rPr>
    </w:pPr>
    <w:r>
      <w:rPr>
        <w:rFonts w:ascii="맑은 고딕" w:eastAsia="맑은 고딕" w:hAnsi="Times New Roman" w:cs="맑은 고딕" w:hint="eastAsia"/>
        <w:color w:val="auto"/>
        <w:sz w:val="20"/>
        <w:szCs w:val="20"/>
      </w:rPr>
      <w:t>법제처</w:t>
    </w:r>
    <w:r>
      <w:rPr>
        <w:rFonts w:ascii="맑은 고딕" w:eastAsia="맑은 고딕" w:hAnsi="Times New Roman" w:cs="맑은 고딕"/>
        <w:color w:val="auto"/>
        <w:sz w:val="20"/>
        <w:szCs w:val="20"/>
      </w:rPr>
      <w:t xml:space="preserve">                                        </w:t>
    </w:r>
    <w:r>
      <w:rPr>
        <w:rFonts w:ascii="Times New Roman" w:eastAsia="맑은 고딕" w:hAnsi="Times New Roman" w:cs="Times New Roman"/>
        <w:color w:val="auto"/>
        <w:sz w:val="20"/>
        <w:szCs w:val="20"/>
      </w:rPr>
      <w:fldChar w:fldCharType="begin"/>
    </w:r>
    <w:r>
      <w:rPr>
        <w:rFonts w:ascii="Times New Roman" w:eastAsia="맑은 고딕" w:hAnsi="Times New Roman" w:cs="Times New Roman"/>
        <w:color w:val="auto"/>
        <w:sz w:val="20"/>
        <w:szCs w:val="20"/>
      </w:rPr>
      <w:instrText>PAGE</w:instrText>
    </w:r>
    <w:r>
      <w:rPr>
        <w:rFonts w:ascii="Times New Roman" w:eastAsia="맑은 고딕" w:hAnsi="Times New Roman" w:cs="Times New Roman"/>
        <w:color w:val="auto"/>
        <w:sz w:val="20"/>
        <w:szCs w:val="20"/>
      </w:rPr>
      <w:fldChar w:fldCharType="separate"/>
    </w:r>
    <w:r>
      <w:rPr>
        <w:rFonts w:ascii="Times New Roman" w:eastAsia="맑은 고딕" w:hAnsi="Times New Roman" w:cs="Times New Roman"/>
        <w:color w:val="auto"/>
        <w:sz w:val="20"/>
        <w:szCs w:val="20"/>
      </w:rPr>
      <w:t xml:space="preserve"> </w:t>
    </w:r>
    <w:r>
      <w:rPr>
        <w:rFonts w:ascii="Times New Roman" w:eastAsia="맑은 고딕" w:hAnsi="Times New Roman" w:cs="Times New Roman"/>
        <w:color w:val="auto"/>
        <w:sz w:val="20"/>
        <w:szCs w:val="20"/>
      </w:rPr>
      <w:fldChar w:fldCharType="end"/>
    </w:r>
    <w:r>
      <w:rPr>
        <w:rFonts w:ascii="맑은 고딕" w:eastAsia="맑은 고딕" w:hAnsi="Times New Roman" w:cs="맑은 고딕"/>
        <w:color w:val="auto"/>
        <w:sz w:val="20"/>
        <w:szCs w:val="20"/>
      </w:rPr>
      <w:t xml:space="preserve">                                </w:t>
    </w:r>
    <w:r>
      <w:rPr>
        <w:rFonts w:ascii="맑은 고딕" w:eastAsia="맑은 고딕" w:hAnsi="Times New Roman" w:cs="맑은 고딕" w:hint="eastAsia"/>
        <w:color w:val="auto"/>
        <w:sz w:val="20"/>
        <w:szCs w:val="20"/>
      </w:rPr>
      <w:t>국가법령정보센터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2320" w14:textId="77777777" w:rsidR="00A14F13" w:rsidRDefault="00A14F13">
      <w:r>
        <w:separator/>
      </w:r>
    </w:p>
  </w:footnote>
  <w:footnote w:type="continuationSeparator" w:id="0">
    <w:p w14:paraId="00477DB2" w14:textId="77777777" w:rsidR="00A14F13" w:rsidRDefault="00A14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7129" w14:textId="77777777" w:rsidR="00000000" w:rsidRDefault="00A14F13">
    <w:pPr>
      <w:spacing w:line="320" w:lineRule="atLeast"/>
      <w:jc w:val="right"/>
      <w:rPr>
        <w:rFonts w:ascii="맑은 고딕" w:eastAsia="맑은 고딕" w:hAnsi="Times New Roman" w:cs="맑은 고딕"/>
        <w:color w:val="auto"/>
        <w:sz w:val="20"/>
        <w:szCs w:val="20"/>
      </w:rPr>
    </w:pPr>
    <w:r>
      <w:rPr>
        <w:rFonts w:ascii="맑은 고딕" w:eastAsia="맑은 고딕" w:hAnsi="Times New Roman" w:cs="맑은 고딕" w:hint="eastAsia"/>
        <w:color w:val="auto"/>
        <w:sz w:val="20"/>
        <w:szCs w:val="20"/>
      </w:rPr>
      <w:t>경기도</w:t>
    </w:r>
    <w:r>
      <w:rPr>
        <w:rFonts w:ascii="맑은 고딕" w:eastAsia="맑은 고딕" w:hAnsi="Times New Roman" w:cs="맑은 고딕"/>
        <w:color w:val="auto"/>
        <w:sz w:val="20"/>
        <w:szCs w:val="20"/>
      </w:rPr>
      <w:t xml:space="preserve"> </w:t>
    </w:r>
    <w:r>
      <w:rPr>
        <w:rFonts w:ascii="맑은 고딕" w:eastAsia="맑은 고딕" w:hAnsi="Times New Roman" w:cs="맑은 고딕" w:hint="eastAsia"/>
        <w:color w:val="auto"/>
        <w:sz w:val="20"/>
        <w:szCs w:val="20"/>
      </w:rPr>
      <w:t>도시</w:t>
    </w:r>
    <w:r>
      <w:rPr>
        <w:rFonts w:ascii="맑은 고딕" w:eastAsia="맑은 고딕" w:hAnsi="Times New Roman" w:cs="맑은 고딕"/>
        <w:color w:val="auto"/>
        <w:sz w:val="20"/>
        <w:szCs w:val="20"/>
      </w:rPr>
      <w:t xml:space="preserve"> </w:t>
    </w:r>
    <w:r>
      <w:rPr>
        <w:rFonts w:ascii="맑은 고딕" w:eastAsia="맑은 고딕" w:hAnsi="Times New Roman" w:cs="맑은 고딕" w:hint="eastAsia"/>
        <w:color w:val="auto"/>
        <w:sz w:val="20"/>
        <w:szCs w:val="20"/>
      </w:rPr>
      <w:t>및</w:t>
    </w:r>
    <w:r>
      <w:rPr>
        <w:rFonts w:ascii="맑은 고딕" w:eastAsia="맑은 고딕" w:hAnsi="Times New Roman" w:cs="맑은 고딕"/>
        <w:color w:val="auto"/>
        <w:sz w:val="20"/>
        <w:szCs w:val="20"/>
      </w:rPr>
      <w:t xml:space="preserve"> </w:t>
    </w:r>
    <w:r>
      <w:rPr>
        <w:rFonts w:ascii="맑은 고딕" w:eastAsia="맑은 고딕" w:hAnsi="Times New Roman" w:cs="맑은 고딕" w:hint="eastAsia"/>
        <w:color w:val="auto"/>
        <w:sz w:val="20"/>
        <w:szCs w:val="20"/>
      </w:rPr>
      <w:t>주거환경정비</w:t>
    </w:r>
    <w:r>
      <w:rPr>
        <w:rFonts w:ascii="맑은 고딕" w:eastAsia="맑은 고딕" w:hAnsi="Times New Roman" w:cs="맑은 고딕"/>
        <w:color w:val="auto"/>
        <w:sz w:val="20"/>
        <w:szCs w:val="20"/>
      </w:rPr>
      <w:t xml:space="preserve"> </w:t>
    </w:r>
    <w:r>
      <w:rPr>
        <w:rFonts w:ascii="맑은 고딕" w:eastAsia="맑은 고딕" w:hAnsi="Times New Roman" w:cs="맑은 고딕" w:hint="eastAsia"/>
        <w:color w:val="auto"/>
        <w:sz w:val="20"/>
        <w:szCs w:val="20"/>
      </w:rPr>
      <w:t>조례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AD"/>
    <w:rsid w:val="00A14F13"/>
    <w:rsid w:val="00E0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F8108"/>
  <w14:defaultImageDpi w14:val="0"/>
  <w15:docId w15:val="{E752FE15-0AC5-4DDB-A218-CEAEB99C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84CFA-EDCB-4237-B9AE-BF49C3E4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5438</Words>
  <Characters>31002</Characters>
  <Application>Microsoft Office Word</Application>
  <DocSecurity>0</DocSecurity>
  <Lines>258</Lines>
  <Paragraphs>72</Paragraphs>
  <ScaleCrop>false</ScaleCrop>
  <Company/>
  <LinksUpToDate>false</LinksUpToDate>
  <CharactersWithSpaces>36368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2024-12-19T04:42:00Z</dcterms:created>
  <dcterms:modified xsi:type="dcterms:W3CDTF">2024-12-19T04:42:00Z</dcterms:modified>
</cp:coreProperties>
</file>